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9" w:rsidRDefault="00414E64" w:rsidP="006F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программы </w:t>
      </w:r>
      <w:r w:rsidR="00A87A45" w:rsidRPr="00A87A45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51C4B" w:rsidRDefault="00A87A45" w:rsidP="006F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45">
        <w:rPr>
          <w:rFonts w:ascii="Times New Roman" w:hAnsi="Times New Roman" w:cs="Times New Roman"/>
          <w:b/>
          <w:sz w:val="28"/>
          <w:szCs w:val="28"/>
        </w:rPr>
        <w:t>«</w:t>
      </w:r>
      <w:r w:rsidR="008D19DC">
        <w:rPr>
          <w:rFonts w:ascii="Times New Roman" w:hAnsi="Times New Roman" w:cs="Times New Roman"/>
          <w:b/>
          <w:sz w:val="28"/>
          <w:szCs w:val="28"/>
        </w:rPr>
        <w:t>Современные ф</w:t>
      </w:r>
      <w:r w:rsidRPr="00A87A45">
        <w:rPr>
          <w:rFonts w:ascii="Times New Roman" w:hAnsi="Times New Roman" w:cs="Times New Roman"/>
          <w:b/>
          <w:sz w:val="28"/>
          <w:szCs w:val="28"/>
        </w:rPr>
        <w:t>инансовые инструменты для бизнеса»</w:t>
      </w:r>
    </w:p>
    <w:p w:rsidR="006F7795" w:rsidRPr="00A87A45" w:rsidRDefault="006F7795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95" w:rsidRDefault="006817F0" w:rsidP="006F7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20.03.2020 </w:t>
      </w:r>
      <w:r w:rsidR="006F779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12:00 </w:t>
      </w:r>
      <w:r w:rsidR="006F7795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6817F0" w:rsidRDefault="006817F0" w:rsidP="006F7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Березники, </w:t>
      </w:r>
      <w:r w:rsidRPr="006817F0">
        <w:rPr>
          <w:rFonts w:ascii="Times New Roman" w:hAnsi="Times New Roman" w:cs="Times New Roman"/>
          <w:b/>
          <w:sz w:val="28"/>
          <w:szCs w:val="28"/>
        </w:rPr>
        <w:t>Советская площадь, д.1</w:t>
      </w:r>
    </w:p>
    <w:p w:rsidR="0003092A" w:rsidRDefault="0003092A" w:rsidP="00030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7795" w:rsidRPr="00787980" w:rsidRDefault="006F7795" w:rsidP="0003092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19" w:type="pct"/>
        <w:jc w:val="center"/>
        <w:tblInd w:w="-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8"/>
        <w:gridCol w:w="1248"/>
        <w:gridCol w:w="4820"/>
      </w:tblGrid>
      <w:tr w:rsidR="0003092A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03092A" w:rsidRPr="001201A1" w:rsidRDefault="0003092A" w:rsidP="00DB56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1A1">
              <w:rPr>
                <w:rFonts w:ascii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143" w:type="dxa"/>
          </w:tcPr>
          <w:p w:rsidR="0003092A" w:rsidRPr="001201A1" w:rsidRDefault="0003092A" w:rsidP="00DB56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1A1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15" w:type="dxa"/>
            <w:shd w:val="clear" w:color="auto" w:fill="auto"/>
          </w:tcPr>
          <w:p w:rsidR="0003092A" w:rsidRPr="001201A1" w:rsidRDefault="0003092A" w:rsidP="00DB568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01A1">
              <w:rPr>
                <w:rFonts w:ascii="Times New Roman" w:hAnsi="Times New Roman"/>
                <w:sz w:val="28"/>
                <w:szCs w:val="28"/>
                <w:lang w:eastAsia="ru-RU"/>
              </w:rPr>
              <w:t>Спикер</w:t>
            </w:r>
          </w:p>
        </w:tc>
      </w:tr>
      <w:tr w:rsidR="0003092A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03092A" w:rsidRPr="006817F0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1143" w:type="dxa"/>
          </w:tcPr>
          <w:p w:rsidR="0003092A" w:rsidRPr="006817F0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1D4F"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:00 – 1</w:t>
            </w:r>
            <w:r w:rsidR="00FF1D4F"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415" w:type="dxa"/>
            <w:shd w:val="clear" w:color="auto" w:fill="auto"/>
          </w:tcPr>
          <w:p w:rsidR="001D60F0" w:rsidRDefault="001D60F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Воробьев Сергей Владимирович,</w:t>
            </w:r>
          </w:p>
          <w:p w:rsidR="001D60F0" w:rsidRDefault="00E03E3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1D60F0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 управления по вопросам потребительского рынка и развитию предпринимательства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60F0">
              <w:rPr>
                <w:rFonts w:ascii="Times New Roman" w:hAnsi="Times New Roman"/>
                <w:sz w:val="28"/>
                <w:szCs w:val="28"/>
                <w:lang w:eastAsia="ru-RU"/>
              </w:rPr>
              <w:t>Березники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3092A" w:rsidRPr="006817F0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Перминова Елена Владимировна,</w:t>
            </w:r>
          </w:p>
          <w:p w:rsidR="006F7795" w:rsidRDefault="00E03E3A" w:rsidP="006F77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экономического о</w:t>
            </w:r>
            <w:r w:rsidR="0003092A"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тдела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Отделение по Пермскому краю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Уральского главного управления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Центрального банка Российской Федерации</w:t>
            </w:r>
          </w:p>
          <w:p w:rsidR="0003092A" w:rsidRPr="006817F0" w:rsidRDefault="0003092A" w:rsidP="006F77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092A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03092A" w:rsidRPr="006817F0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Как привлечь деньги для запуска проекта? Какие финансовые инструменты использовать на р</w:t>
            </w:r>
            <w:bookmarkStart w:id="0" w:name="_GoBack"/>
            <w:bookmarkEnd w:id="0"/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азных этапах развития своего дела?</w:t>
            </w:r>
          </w:p>
        </w:tc>
        <w:tc>
          <w:tcPr>
            <w:tcW w:w="1143" w:type="dxa"/>
          </w:tcPr>
          <w:p w:rsidR="0003092A" w:rsidRPr="00F7059E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F1D4F"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2:10 – 12</w:t>
            </w: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:25</w:t>
            </w:r>
          </w:p>
        </w:tc>
        <w:tc>
          <w:tcPr>
            <w:tcW w:w="4415" w:type="dxa"/>
            <w:shd w:val="clear" w:color="auto" w:fill="auto"/>
          </w:tcPr>
          <w:p w:rsidR="0003092A" w:rsidRPr="00F7059E" w:rsidRDefault="0003092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Секлецова Оксана Юрьевна,</w:t>
            </w:r>
          </w:p>
          <w:p w:rsidR="0003092A" w:rsidRDefault="00E03E3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F1D4F"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 направления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экономического о</w:t>
            </w:r>
            <w:r w:rsidR="0003092A"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тдела 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Отделение по Пермскому краю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Уральского главного управления</w:t>
            </w:r>
          </w:p>
          <w:p w:rsidR="001D60F0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Центрального банка Российской Федерации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Инструменты государственной поддержки малого </w:t>
            </w:r>
            <w:r w:rsidR="003F7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предпринимательства: 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гарантийная </w:t>
            </w:r>
            <w:r w:rsidR="003F78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инфраструктурная 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</w:t>
            </w:r>
          </w:p>
        </w:tc>
        <w:tc>
          <w:tcPr>
            <w:tcW w:w="1143" w:type="dxa"/>
          </w:tcPr>
          <w:p w:rsidR="00457CC5" w:rsidRPr="00F7059E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12:25 – 12:45</w:t>
            </w:r>
          </w:p>
        </w:tc>
        <w:tc>
          <w:tcPr>
            <w:tcW w:w="4415" w:type="dxa"/>
            <w:shd w:val="clear" w:color="auto" w:fill="auto"/>
          </w:tcPr>
          <w:p w:rsidR="00457CC5" w:rsidRPr="00F7059E" w:rsidRDefault="006817F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</w:t>
            </w:r>
          </w:p>
          <w:p w:rsidR="00457CC5" w:rsidRPr="00F7059E" w:rsidRDefault="0033025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АО «МСП Банк»</w:t>
            </w: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F7059E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Микрофинансирование для малого бизнеса</w:t>
            </w:r>
          </w:p>
        </w:tc>
        <w:tc>
          <w:tcPr>
            <w:tcW w:w="1143" w:type="dxa"/>
          </w:tcPr>
          <w:p w:rsidR="00457CC5" w:rsidRPr="00F7059E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12:45 – 13:05</w:t>
            </w:r>
          </w:p>
        </w:tc>
        <w:tc>
          <w:tcPr>
            <w:tcW w:w="4415" w:type="dxa"/>
            <w:shd w:val="clear" w:color="auto" w:fill="auto"/>
          </w:tcPr>
          <w:p w:rsidR="00F7059E" w:rsidRDefault="00F7059E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Четин Павел Иванович, заместитель руководителя службы микрофинансирования</w:t>
            </w:r>
            <w:r w:rsidR="001D60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7CC5" w:rsidRPr="00F7059E">
              <w:rPr>
                <w:rFonts w:ascii="Times New Roman" w:hAnsi="Times New Roman"/>
                <w:sz w:val="28"/>
                <w:szCs w:val="28"/>
                <w:lang w:eastAsia="ru-RU"/>
              </w:rPr>
              <w:t>Микрофинансовой организации Пермского края</w:t>
            </w:r>
          </w:p>
          <w:p w:rsidR="006F7795" w:rsidRPr="00F7059E" w:rsidRDefault="006F779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Какие требования предъявляют банки к бизнесу при решении о выдаче кредита и как им соответствовать?</w:t>
            </w:r>
          </w:p>
        </w:tc>
        <w:tc>
          <w:tcPr>
            <w:tcW w:w="1143" w:type="dxa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13:05 – 13:25</w:t>
            </w:r>
          </w:p>
        </w:tc>
        <w:tc>
          <w:tcPr>
            <w:tcW w:w="4415" w:type="dxa"/>
            <w:shd w:val="clear" w:color="auto" w:fill="auto"/>
          </w:tcPr>
          <w:p w:rsidR="001D60F0" w:rsidRDefault="00082367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Джанджгава Ольга Александровна, </w:t>
            </w:r>
          </w:p>
          <w:p w:rsidR="00457CC5" w:rsidRPr="00082367" w:rsidRDefault="00082367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ДО «Верхнекамский» ОАО АКБ "Урал ФД" в г. Березники </w:t>
            </w: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Факторинг для малого бизнеса</w:t>
            </w:r>
          </w:p>
        </w:tc>
        <w:tc>
          <w:tcPr>
            <w:tcW w:w="1143" w:type="dxa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13:25 – 13:45</w:t>
            </w:r>
          </w:p>
        </w:tc>
        <w:tc>
          <w:tcPr>
            <w:tcW w:w="4415" w:type="dxa"/>
            <w:shd w:val="clear" w:color="auto" w:fill="auto"/>
          </w:tcPr>
          <w:p w:rsidR="00457CC5" w:rsidRDefault="00E03E3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Старков Илья Владимирович, у</w:t>
            </w:r>
            <w:r w:rsidR="00082367"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t>правляющий директор по региону ООО ВТБ Факторинг</w:t>
            </w:r>
          </w:p>
          <w:p w:rsidR="006F7795" w:rsidRPr="00082367" w:rsidRDefault="006F779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Лизинг: как получить деньги на 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закупку оборудования для развития бизнеса?</w:t>
            </w:r>
          </w:p>
        </w:tc>
        <w:tc>
          <w:tcPr>
            <w:tcW w:w="1143" w:type="dxa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13:45 – </w:t>
            </w: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14:05</w:t>
            </w:r>
          </w:p>
        </w:tc>
        <w:tc>
          <w:tcPr>
            <w:tcW w:w="4415" w:type="dxa"/>
            <w:shd w:val="clear" w:color="auto" w:fill="auto"/>
          </w:tcPr>
          <w:p w:rsidR="000F2710" w:rsidRPr="00082367" w:rsidRDefault="000F271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Фильцагин Дмитрий Юрьевич, </w:t>
            </w:r>
          </w:p>
          <w:p w:rsidR="006F7795" w:rsidRDefault="00E03E3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</w:t>
            </w:r>
            <w:r w:rsidR="000F2710"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регионального директора по Пермскому краю </w:t>
            </w:r>
          </w:p>
          <w:p w:rsidR="00457CC5" w:rsidRDefault="000F271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367">
              <w:rPr>
                <w:rFonts w:ascii="Times New Roman" w:hAnsi="Times New Roman"/>
                <w:sz w:val="28"/>
                <w:szCs w:val="28"/>
                <w:lang w:eastAsia="ru-RU"/>
              </w:rPr>
              <w:t>ООО «УралБизнесЛизинг»</w:t>
            </w:r>
          </w:p>
          <w:p w:rsidR="006F7795" w:rsidRPr="00082367" w:rsidRDefault="006F779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817F0">
              <w:rPr>
                <w:rFonts w:ascii="Times New Roman" w:hAnsi="Times New Roman"/>
                <w:sz w:val="28"/>
                <w:szCs w:val="28"/>
              </w:rPr>
              <w:lastRenderedPageBreak/>
              <w:t>Как происходит реабилитация бизнеса, если финансовые организации отказывают в проведении операций?</w:t>
            </w:r>
          </w:p>
        </w:tc>
        <w:tc>
          <w:tcPr>
            <w:tcW w:w="1143" w:type="dxa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14:05 – 14:25</w:t>
            </w:r>
          </w:p>
        </w:tc>
        <w:tc>
          <w:tcPr>
            <w:tcW w:w="4415" w:type="dxa"/>
            <w:shd w:val="clear" w:color="auto" w:fill="auto"/>
          </w:tcPr>
          <w:p w:rsidR="000F2710" w:rsidRPr="000F2710" w:rsidRDefault="000F271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2710">
              <w:rPr>
                <w:rFonts w:ascii="Times New Roman" w:hAnsi="Times New Roman"/>
                <w:sz w:val="28"/>
                <w:szCs w:val="28"/>
                <w:lang w:eastAsia="ru-RU"/>
              </w:rPr>
              <w:t>Перминова Елена Владимировна,</w:t>
            </w:r>
          </w:p>
          <w:p w:rsidR="000F2710" w:rsidRDefault="00E03E3A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э</w:t>
            </w:r>
            <w:r w:rsidR="000F2710" w:rsidRPr="000F27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кономического </w:t>
            </w:r>
            <w:r w:rsidR="006F7795">
              <w:rPr>
                <w:rFonts w:ascii="Times New Roman" w:hAnsi="Times New Roman"/>
                <w:sz w:val="28"/>
                <w:szCs w:val="28"/>
                <w:lang w:eastAsia="ru-RU"/>
              </w:rPr>
              <w:t>отдела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Отделение по Пермскому краю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Уральского главного управления</w:t>
            </w:r>
          </w:p>
          <w:p w:rsidR="006F7795" w:rsidRPr="006F7795" w:rsidRDefault="006F7795" w:rsidP="006F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95">
              <w:rPr>
                <w:rFonts w:ascii="Times New Roman" w:hAnsi="Times New Roman" w:cs="Times New Roman"/>
                <w:sz w:val="28"/>
                <w:szCs w:val="28"/>
              </w:rPr>
              <w:t>Центрального банка Российской Федерации</w:t>
            </w:r>
          </w:p>
          <w:p w:rsidR="001D60F0" w:rsidRPr="000F2710" w:rsidRDefault="001D60F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CC5" w:rsidRPr="001201A1" w:rsidTr="006F7795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«Вопросы – ответы»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C5" w:rsidRPr="006817F0" w:rsidRDefault="001D60F0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14:2</w:t>
            </w:r>
            <w:r w:rsidR="006817F0"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5 – 14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:3</w:t>
            </w:r>
            <w:r w:rsidR="00457CC5" w:rsidRPr="006817F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C5" w:rsidRPr="006817F0" w:rsidRDefault="00457CC5" w:rsidP="001D60F0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092A" w:rsidRPr="00B617ED" w:rsidRDefault="0003092A" w:rsidP="00030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092A" w:rsidRDefault="0003092A" w:rsidP="00FB622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sectPr w:rsidR="0003092A" w:rsidSect="006F7795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78" w:rsidRDefault="002B7D78" w:rsidP="00C05930">
      <w:r>
        <w:separator/>
      </w:r>
    </w:p>
  </w:endnote>
  <w:endnote w:type="continuationSeparator" w:id="1">
    <w:p w:rsidR="002B7D78" w:rsidRDefault="002B7D78" w:rsidP="00C0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78" w:rsidRDefault="002B7D78" w:rsidP="00C05930">
      <w:r>
        <w:separator/>
      </w:r>
    </w:p>
  </w:footnote>
  <w:footnote w:type="continuationSeparator" w:id="1">
    <w:p w:rsidR="002B7D78" w:rsidRDefault="002B7D78" w:rsidP="00C0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79053"/>
      <w:docPartObj>
        <w:docPartGallery w:val="Page Numbers (Top of Page)"/>
        <w:docPartUnique/>
      </w:docPartObj>
    </w:sdtPr>
    <w:sdtContent>
      <w:p w:rsidR="00C05930" w:rsidRDefault="006A6CEF">
        <w:pPr>
          <w:pStyle w:val="ae"/>
          <w:jc w:val="center"/>
        </w:pPr>
        <w:r>
          <w:fldChar w:fldCharType="begin"/>
        </w:r>
        <w:r w:rsidR="00C05930">
          <w:instrText>PAGE   \* MERGEFORMAT</w:instrText>
        </w:r>
        <w:r>
          <w:fldChar w:fldCharType="separate"/>
        </w:r>
        <w:r w:rsidR="00E03E3A">
          <w:rPr>
            <w:noProof/>
          </w:rPr>
          <w:t>2</w:t>
        </w:r>
        <w:r>
          <w:fldChar w:fldCharType="end"/>
        </w:r>
      </w:p>
    </w:sdtContent>
  </w:sdt>
  <w:p w:rsidR="00C05930" w:rsidRDefault="00C059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6C"/>
    <w:multiLevelType w:val="hybridMultilevel"/>
    <w:tmpl w:val="1AF6D018"/>
    <w:lvl w:ilvl="0" w:tplc="090EB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05B"/>
    <w:rsid w:val="0001024E"/>
    <w:rsid w:val="000127CC"/>
    <w:rsid w:val="0003092A"/>
    <w:rsid w:val="00041AAC"/>
    <w:rsid w:val="00082367"/>
    <w:rsid w:val="000E5125"/>
    <w:rsid w:val="000F2710"/>
    <w:rsid w:val="00151C4B"/>
    <w:rsid w:val="001A50F7"/>
    <w:rsid w:val="001B4C82"/>
    <w:rsid w:val="001B6D12"/>
    <w:rsid w:val="001C1921"/>
    <w:rsid w:val="001D60F0"/>
    <w:rsid w:val="002B7D78"/>
    <w:rsid w:val="0033025A"/>
    <w:rsid w:val="0035735A"/>
    <w:rsid w:val="0037478A"/>
    <w:rsid w:val="00393D17"/>
    <w:rsid w:val="003A3235"/>
    <w:rsid w:val="003B4CB0"/>
    <w:rsid w:val="003F7835"/>
    <w:rsid w:val="004016B9"/>
    <w:rsid w:val="00414E64"/>
    <w:rsid w:val="00446CA6"/>
    <w:rsid w:val="00457CC5"/>
    <w:rsid w:val="0047365F"/>
    <w:rsid w:val="004E405B"/>
    <w:rsid w:val="00585A0A"/>
    <w:rsid w:val="00593B82"/>
    <w:rsid w:val="005B62DF"/>
    <w:rsid w:val="005F03EE"/>
    <w:rsid w:val="00607ADE"/>
    <w:rsid w:val="0064493C"/>
    <w:rsid w:val="00675F4D"/>
    <w:rsid w:val="006817F0"/>
    <w:rsid w:val="006A6A80"/>
    <w:rsid w:val="006A6CEF"/>
    <w:rsid w:val="006B3FF6"/>
    <w:rsid w:val="006F7795"/>
    <w:rsid w:val="00713605"/>
    <w:rsid w:val="00731F94"/>
    <w:rsid w:val="0078017A"/>
    <w:rsid w:val="00782BF7"/>
    <w:rsid w:val="00797429"/>
    <w:rsid w:val="00802F80"/>
    <w:rsid w:val="0082061A"/>
    <w:rsid w:val="00842266"/>
    <w:rsid w:val="00892215"/>
    <w:rsid w:val="008A17B3"/>
    <w:rsid w:val="008D19DC"/>
    <w:rsid w:val="00921526"/>
    <w:rsid w:val="00943B6D"/>
    <w:rsid w:val="00970259"/>
    <w:rsid w:val="00971036"/>
    <w:rsid w:val="009B1CF9"/>
    <w:rsid w:val="009B6778"/>
    <w:rsid w:val="00A7536C"/>
    <w:rsid w:val="00A87A45"/>
    <w:rsid w:val="00AE3AF5"/>
    <w:rsid w:val="00B66BB1"/>
    <w:rsid w:val="00B776A8"/>
    <w:rsid w:val="00C05930"/>
    <w:rsid w:val="00C1678C"/>
    <w:rsid w:val="00C16EAC"/>
    <w:rsid w:val="00C20B5D"/>
    <w:rsid w:val="00C45A30"/>
    <w:rsid w:val="00D51E07"/>
    <w:rsid w:val="00DC32BD"/>
    <w:rsid w:val="00DC462F"/>
    <w:rsid w:val="00E03E3A"/>
    <w:rsid w:val="00E67BBD"/>
    <w:rsid w:val="00EB609F"/>
    <w:rsid w:val="00ED3F16"/>
    <w:rsid w:val="00F04836"/>
    <w:rsid w:val="00F7059E"/>
    <w:rsid w:val="00F732AA"/>
    <w:rsid w:val="00FB6221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51C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32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2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2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2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2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702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30"/>
  </w:style>
  <w:style w:type="paragraph" w:styleId="af0">
    <w:name w:val="footer"/>
    <w:basedOn w:val="a"/>
    <w:link w:val="af1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51C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32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2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2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2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2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702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30"/>
  </w:style>
  <w:style w:type="paragraph" w:styleId="af0">
    <w:name w:val="footer"/>
    <w:basedOn w:val="a"/>
    <w:link w:val="af1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1AFB-D241-4BA6-9C61-BB1DB63E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Олегович</dc:creator>
  <cp:lastModifiedBy>Набоких Н.А.</cp:lastModifiedBy>
  <cp:revision>5</cp:revision>
  <cp:lastPrinted>2019-11-21T09:53:00Z</cp:lastPrinted>
  <dcterms:created xsi:type="dcterms:W3CDTF">2020-03-12T04:22:00Z</dcterms:created>
  <dcterms:modified xsi:type="dcterms:W3CDTF">2020-03-12T04:44:00Z</dcterms:modified>
</cp:coreProperties>
</file>