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B83" w:rsidRDefault="00B05B83" w:rsidP="00760988">
      <w:pPr>
        <w:spacing w:after="0" w:line="240" w:lineRule="exact"/>
        <w:ind w:firstLine="697"/>
        <w:rPr>
          <w:rFonts w:ascii="Times New Roman" w:hAnsi="Times New Roman" w:cs="Times New Roman"/>
          <w:sz w:val="24"/>
          <w:szCs w:val="24"/>
        </w:rPr>
      </w:pPr>
      <w:r>
        <w:rPr>
          <w:rFonts w:ascii="Times New Roman" w:hAnsi="Times New Roman" w:cs="Times New Roman"/>
          <w:sz w:val="24"/>
          <w:szCs w:val="24"/>
        </w:rPr>
        <w:t xml:space="preserve">                                                                                      </w:t>
      </w:r>
      <w:r w:rsidRPr="00B05B83">
        <w:rPr>
          <w:rFonts w:ascii="Times New Roman" w:hAnsi="Times New Roman" w:cs="Times New Roman"/>
          <w:sz w:val="24"/>
          <w:szCs w:val="24"/>
        </w:rPr>
        <w:t>Приложение</w:t>
      </w:r>
    </w:p>
    <w:p w:rsidR="00B05B83" w:rsidRDefault="00B05B83" w:rsidP="00760988">
      <w:pPr>
        <w:spacing w:after="0" w:line="240" w:lineRule="exact"/>
        <w:ind w:firstLine="697"/>
        <w:rPr>
          <w:rFonts w:ascii="Times New Roman" w:hAnsi="Times New Roman" w:cs="Times New Roman"/>
          <w:sz w:val="24"/>
          <w:szCs w:val="24"/>
        </w:rPr>
      </w:pPr>
      <w:r>
        <w:rPr>
          <w:rFonts w:ascii="Times New Roman" w:hAnsi="Times New Roman" w:cs="Times New Roman"/>
          <w:sz w:val="24"/>
          <w:szCs w:val="24"/>
        </w:rPr>
        <w:t xml:space="preserve">                                                                                      </w:t>
      </w:r>
      <w:r w:rsidRPr="00B05B83">
        <w:rPr>
          <w:rFonts w:ascii="Times New Roman" w:hAnsi="Times New Roman" w:cs="Times New Roman"/>
          <w:sz w:val="24"/>
          <w:szCs w:val="24"/>
        </w:rPr>
        <w:t>к постановлению</w:t>
      </w:r>
      <w:r>
        <w:rPr>
          <w:rFonts w:ascii="Times New Roman" w:hAnsi="Times New Roman" w:cs="Times New Roman"/>
          <w:sz w:val="24"/>
          <w:szCs w:val="24"/>
        </w:rPr>
        <w:t xml:space="preserve">                                 </w:t>
      </w:r>
    </w:p>
    <w:p w:rsidR="00B05B83" w:rsidRDefault="00B05B83" w:rsidP="00760988">
      <w:pPr>
        <w:spacing w:after="0" w:line="240" w:lineRule="exact"/>
        <w:ind w:firstLine="697"/>
        <w:rPr>
          <w:rFonts w:ascii="Times New Roman" w:hAnsi="Times New Roman" w:cs="Times New Roman"/>
          <w:sz w:val="24"/>
          <w:szCs w:val="24"/>
        </w:rPr>
      </w:pPr>
      <w:r>
        <w:rPr>
          <w:rFonts w:ascii="Times New Roman" w:hAnsi="Times New Roman" w:cs="Times New Roman"/>
          <w:sz w:val="24"/>
          <w:szCs w:val="24"/>
        </w:rPr>
        <w:t xml:space="preserve">                                                                                      администрации города</w:t>
      </w:r>
    </w:p>
    <w:p w:rsidR="00B05B83" w:rsidRDefault="00B05B83" w:rsidP="00760988">
      <w:pPr>
        <w:spacing w:after="0" w:line="240" w:lineRule="exact"/>
        <w:ind w:firstLine="697"/>
        <w:rPr>
          <w:rFonts w:ascii="Times New Roman" w:hAnsi="Times New Roman" w:cs="Times New Roman"/>
          <w:sz w:val="24"/>
          <w:szCs w:val="24"/>
        </w:rPr>
      </w:pPr>
      <w:r>
        <w:rPr>
          <w:rFonts w:ascii="Times New Roman" w:hAnsi="Times New Roman" w:cs="Times New Roman"/>
          <w:sz w:val="24"/>
          <w:szCs w:val="24"/>
        </w:rPr>
        <w:t xml:space="preserve">                                                                                      от___________________</w:t>
      </w:r>
    </w:p>
    <w:p w:rsidR="00780642" w:rsidRDefault="00B05B83" w:rsidP="00760988">
      <w:pPr>
        <w:spacing w:after="0" w:line="240" w:lineRule="exact"/>
        <w:ind w:firstLine="697"/>
        <w:rPr>
          <w:rStyle w:val="a3"/>
          <w:rFonts w:ascii="Times New Roman" w:hAnsi="Times New Roman" w:cs="Times New Roman"/>
          <w:b w:val="0"/>
          <w:color w:val="auto"/>
          <w:sz w:val="24"/>
          <w:szCs w:val="24"/>
        </w:rPr>
      </w:pPr>
      <w:r>
        <w:rPr>
          <w:rStyle w:val="a3"/>
          <w:rFonts w:ascii="Times New Roman" w:hAnsi="Times New Roman" w:cs="Times New Roman"/>
          <w:b w:val="0"/>
          <w:color w:val="auto"/>
          <w:sz w:val="24"/>
          <w:szCs w:val="24"/>
        </w:rPr>
        <w:t xml:space="preserve">                                                                                      </w:t>
      </w:r>
    </w:p>
    <w:p w:rsidR="00FA7B9C" w:rsidRPr="00B05B83" w:rsidRDefault="00780642" w:rsidP="00760988">
      <w:pPr>
        <w:spacing w:after="0" w:line="240" w:lineRule="exact"/>
        <w:ind w:firstLine="697"/>
        <w:rPr>
          <w:rFonts w:ascii="Times New Roman" w:hAnsi="Times New Roman" w:cs="Times New Roman"/>
          <w:sz w:val="24"/>
          <w:szCs w:val="24"/>
        </w:rPr>
      </w:pPr>
      <w:r>
        <w:rPr>
          <w:rStyle w:val="a3"/>
          <w:rFonts w:ascii="Times New Roman" w:hAnsi="Times New Roman" w:cs="Times New Roman"/>
          <w:b w:val="0"/>
          <w:color w:val="auto"/>
          <w:sz w:val="24"/>
          <w:szCs w:val="24"/>
        </w:rPr>
        <w:t xml:space="preserve">                                                                                      </w:t>
      </w:r>
      <w:r w:rsidR="00FA7B9C" w:rsidRPr="00B05B83">
        <w:rPr>
          <w:rStyle w:val="a3"/>
          <w:rFonts w:ascii="Times New Roman" w:hAnsi="Times New Roman" w:cs="Times New Roman"/>
          <w:b w:val="0"/>
          <w:color w:val="auto"/>
          <w:sz w:val="24"/>
          <w:szCs w:val="24"/>
        </w:rPr>
        <w:t xml:space="preserve">Приложение </w:t>
      </w:r>
      <w:r w:rsidR="00B05B83">
        <w:rPr>
          <w:rStyle w:val="a3"/>
          <w:rFonts w:ascii="Times New Roman" w:hAnsi="Times New Roman" w:cs="Times New Roman"/>
          <w:b w:val="0"/>
          <w:color w:val="auto"/>
          <w:sz w:val="24"/>
          <w:szCs w:val="24"/>
        </w:rPr>
        <w:t>2</w:t>
      </w:r>
    </w:p>
    <w:p w:rsidR="00B05B83" w:rsidRDefault="00B05B83" w:rsidP="00760988">
      <w:pPr>
        <w:spacing w:after="0" w:line="240" w:lineRule="exact"/>
        <w:ind w:firstLine="697"/>
        <w:rPr>
          <w:rStyle w:val="a3"/>
          <w:rFonts w:ascii="Times New Roman" w:hAnsi="Times New Roman" w:cs="Times New Roman"/>
          <w:b w:val="0"/>
          <w:color w:val="auto"/>
          <w:sz w:val="24"/>
          <w:szCs w:val="24"/>
        </w:rPr>
      </w:pPr>
      <w:r>
        <w:rPr>
          <w:rStyle w:val="a3"/>
          <w:rFonts w:ascii="Times New Roman" w:hAnsi="Times New Roman" w:cs="Times New Roman"/>
          <w:b w:val="0"/>
          <w:color w:val="auto"/>
          <w:sz w:val="24"/>
          <w:szCs w:val="24"/>
        </w:rPr>
        <w:t xml:space="preserve">                                                                                      </w:t>
      </w:r>
      <w:r w:rsidR="00FA7B9C" w:rsidRPr="00B05B83">
        <w:rPr>
          <w:rStyle w:val="a3"/>
          <w:rFonts w:ascii="Times New Roman" w:hAnsi="Times New Roman" w:cs="Times New Roman"/>
          <w:b w:val="0"/>
          <w:color w:val="auto"/>
          <w:sz w:val="24"/>
          <w:szCs w:val="24"/>
        </w:rPr>
        <w:t xml:space="preserve">к </w:t>
      </w:r>
      <w:r>
        <w:rPr>
          <w:rStyle w:val="a3"/>
          <w:rFonts w:ascii="Times New Roman" w:hAnsi="Times New Roman" w:cs="Times New Roman"/>
          <w:b w:val="0"/>
          <w:color w:val="auto"/>
          <w:sz w:val="24"/>
          <w:szCs w:val="24"/>
        </w:rPr>
        <w:t>Положению о размещении</w:t>
      </w:r>
    </w:p>
    <w:p w:rsidR="00B05B83" w:rsidRDefault="00B05B83" w:rsidP="00760988">
      <w:pPr>
        <w:spacing w:after="0" w:line="240" w:lineRule="exact"/>
        <w:ind w:firstLine="697"/>
        <w:rPr>
          <w:rStyle w:val="a3"/>
          <w:rFonts w:ascii="Times New Roman" w:hAnsi="Times New Roman" w:cs="Times New Roman"/>
          <w:b w:val="0"/>
          <w:color w:val="auto"/>
          <w:sz w:val="24"/>
          <w:szCs w:val="24"/>
        </w:rPr>
      </w:pPr>
      <w:r>
        <w:rPr>
          <w:rStyle w:val="a3"/>
          <w:rFonts w:ascii="Times New Roman" w:hAnsi="Times New Roman" w:cs="Times New Roman"/>
          <w:b w:val="0"/>
          <w:color w:val="auto"/>
          <w:sz w:val="24"/>
          <w:szCs w:val="24"/>
        </w:rPr>
        <w:t xml:space="preserve">                                                                                      и эксплуатации н</w:t>
      </w:r>
      <w:r w:rsidR="00FA7B9C" w:rsidRPr="00B05B83">
        <w:rPr>
          <w:rStyle w:val="a3"/>
          <w:rFonts w:ascii="Times New Roman" w:hAnsi="Times New Roman" w:cs="Times New Roman"/>
          <w:b w:val="0"/>
          <w:color w:val="auto"/>
          <w:sz w:val="24"/>
          <w:szCs w:val="24"/>
        </w:rPr>
        <w:t>естационарн</w:t>
      </w:r>
      <w:r>
        <w:rPr>
          <w:rStyle w:val="a3"/>
          <w:rFonts w:ascii="Times New Roman" w:hAnsi="Times New Roman" w:cs="Times New Roman"/>
          <w:b w:val="0"/>
          <w:color w:val="auto"/>
          <w:sz w:val="24"/>
          <w:szCs w:val="24"/>
        </w:rPr>
        <w:t>ых</w:t>
      </w:r>
    </w:p>
    <w:p w:rsidR="00B05B83" w:rsidRDefault="00B05B83" w:rsidP="00760988">
      <w:pPr>
        <w:spacing w:after="0" w:line="240" w:lineRule="exact"/>
        <w:ind w:firstLine="697"/>
        <w:rPr>
          <w:rStyle w:val="a3"/>
          <w:rFonts w:ascii="Times New Roman" w:hAnsi="Times New Roman" w:cs="Times New Roman"/>
          <w:b w:val="0"/>
          <w:color w:val="auto"/>
          <w:sz w:val="24"/>
          <w:szCs w:val="24"/>
        </w:rPr>
      </w:pPr>
      <w:r>
        <w:rPr>
          <w:rStyle w:val="a3"/>
          <w:rFonts w:ascii="Times New Roman" w:hAnsi="Times New Roman" w:cs="Times New Roman"/>
          <w:b w:val="0"/>
          <w:color w:val="auto"/>
          <w:sz w:val="24"/>
          <w:szCs w:val="24"/>
        </w:rPr>
        <w:t xml:space="preserve">                                                                                   </w:t>
      </w:r>
      <w:r w:rsidR="00780642">
        <w:rPr>
          <w:rStyle w:val="a3"/>
          <w:rFonts w:ascii="Times New Roman" w:hAnsi="Times New Roman" w:cs="Times New Roman"/>
          <w:b w:val="0"/>
          <w:color w:val="auto"/>
          <w:sz w:val="24"/>
          <w:szCs w:val="24"/>
        </w:rPr>
        <w:t xml:space="preserve"> </w:t>
      </w:r>
      <w:r>
        <w:rPr>
          <w:rStyle w:val="a3"/>
          <w:rFonts w:ascii="Times New Roman" w:hAnsi="Times New Roman" w:cs="Times New Roman"/>
          <w:b w:val="0"/>
          <w:color w:val="auto"/>
          <w:sz w:val="24"/>
          <w:szCs w:val="24"/>
        </w:rPr>
        <w:t xml:space="preserve">  торговых объектов на территории</w:t>
      </w:r>
    </w:p>
    <w:p w:rsidR="00B05B83" w:rsidRPr="00B05B83" w:rsidRDefault="00B05B83" w:rsidP="00760988">
      <w:pPr>
        <w:spacing w:after="0" w:line="240" w:lineRule="exact"/>
        <w:ind w:firstLine="697"/>
        <w:rPr>
          <w:rStyle w:val="a3"/>
          <w:rFonts w:ascii="Times New Roman" w:hAnsi="Times New Roman" w:cs="Times New Roman"/>
          <w:b w:val="0"/>
          <w:color w:val="auto"/>
          <w:sz w:val="24"/>
          <w:szCs w:val="24"/>
        </w:rPr>
      </w:pPr>
      <w:r>
        <w:rPr>
          <w:rStyle w:val="a3"/>
          <w:rFonts w:ascii="Times New Roman" w:hAnsi="Times New Roman" w:cs="Times New Roman"/>
          <w:b w:val="0"/>
          <w:color w:val="auto"/>
          <w:sz w:val="24"/>
          <w:szCs w:val="24"/>
        </w:rPr>
        <w:t xml:space="preserve">                                                                                   </w:t>
      </w:r>
      <w:r w:rsidR="00780642">
        <w:rPr>
          <w:rStyle w:val="a3"/>
          <w:rFonts w:ascii="Times New Roman" w:hAnsi="Times New Roman" w:cs="Times New Roman"/>
          <w:b w:val="0"/>
          <w:color w:val="auto"/>
          <w:sz w:val="24"/>
          <w:szCs w:val="24"/>
        </w:rPr>
        <w:t xml:space="preserve"> </w:t>
      </w:r>
      <w:r>
        <w:rPr>
          <w:rStyle w:val="a3"/>
          <w:rFonts w:ascii="Times New Roman" w:hAnsi="Times New Roman" w:cs="Times New Roman"/>
          <w:b w:val="0"/>
          <w:color w:val="auto"/>
          <w:sz w:val="24"/>
          <w:szCs w:val="24"/>
        </w:rPr>
        <w:t xml:space="preserve">  </w:t>
      </w:r>
      <w:r w:rsidR="00FA7B9C" w:rsidRPr="00B05B83">
        <w:rPr>
          <w:rStyle w:val="a3"/>
          <w:rFonts w:ascii="Times New Roman" w:hAnsi="Times New Roman" w:cs="Times New Roman"/>
          <w:b w:val="0"/>
          <w:color w:val="auto"/>
          <w:sz w:val="24"/>
          <w:szCs w:val="24"/>
        </w:rPr>
        <w:t>муниципального образования</w:t>
      </w:r>
    </w:p>
    <w:p w:rsidR="00705FDA" w:rsidRPr="00B05B83" w:rsidRDefault="00B05B83" w:rsidP="00760988">
      <w:pPr>
        <w:spacing w:after="0" w:line="240" w:lineRule="exact"/>
        <w:ind w:firstLine="697"/>
        <w:rPr>
          <w:rFonts w:ascii="Times New Roman" w:hAnsi="Times New Roman" w:cs="Times New Roman"/>
          <w:sz w:val="24"/>
          <w:szCs w:val="24"/>
        </w:rPr>
      </w:pPr>
      <w:r>
        <w:rPr>
          <w:rStyle w:val="a3"/>
          <w:rFonts w:ascii="Times New Roman" w:hAnsi="Times New Roman" w:cs="Times New Roman"/>
          <w:b w:val="0"/>
          <w:color w:val="auto"/>
          <w:sz w:val="24"/>
          <w:szCs w:val="24"/>
        </w:rPr>
        <w:t xml:space="preserve">                                                                                   </w:t>
      </w:r>
      <w:r w:rsidR="00780642">
        <w:rPr>
          <w:rStyle w:val="a3"/>
          <w:rFonts w:ascii="Times New Roman" w:hAnsi="Times New Roman" w:cs="Times New Roman"/>
          <w:b w:val="0"/>
          <w:color w:val="auto"/>
          <w:sz w:val="24"/>
          <w:szCs w:val="24"/>
        </w:rPr>
        <w:t xml:space="preserve"> </w:t>
      </w:r>
      <w:r>
        <w:rPr>
          <w:rStyle w:val="a3"/>
          <w:rFonts w:ascii="Times New Roman" w:hAnsi="Times New Roman" w:cs="Times New Roman"/>
          <w:b w:val="0"/>
          <w:color w:val="auto"/>
          <w:sz w:val="24"/>
          <w:szCs w:val="24"/>
        </w:rPr>
        <w:t xml:space="preserve">  </w:t>
      </w:r>
      <w:r w:rsidR="00FA7B9C" w:rsidRPr="00B05B83">
        <w:rPr>
          <w:rStyle w:val="a3"/>
          <w:rFonts w:ascii="Times New Roman" w:hAnsi="Times New Roman" w:cs="Times New Roman"/>
          <w:b w:val="0"/>
          <w:color w:val="auto"/>
          <w:sz w:val="24"/>
          <w:szCs w:val="24"/>
        </w:rPr>
        <w:t>«Город Березники</w:t>
      </w:r>
      <w:r w:rsidRPr="00B05B83">
        <w:rPr>
          <w:rStyle w:val="a3"/>
          <w:rFonts w:ascii="Times New Roman" w:hAnsi="Times New Roman" w:cs="Times New Roman"/>
          <w:b w:val="0"/>
          <w:color w:val="auto"/>
          <w:sz w:val="24"/>
          <w:szCs w:val="24"/>
        </w:rPr>
        <w:t>»</w:t>
      </w:r>
    </w:p>
    <w:p w:rsidR="00705FDA" w:rsidRPr="00B05B83" w:rsidRDefault="00705FDA" w:rsidP="00B05B83">
      <w:pPr>
        <w:pStyle w:val="ConsPlusNormal"/>
        <w:spacing w:line="360" w:lineRule="exact"/>
        <w:ind w:left="5387"/>
        <w:rPr>
          <w:rFonts w:ascii="Times New Roman" w:hAnsi="Times New Roman" w:cs="Times New Roman"/>
          <w:sz w:val="24"/>
          <w:szCs w:val="24"/>
        </w:rPr>
      </w:pPr>
    </w:p>
    <w:p w:rsidR="00705FDA" w:rsidRPr="005B634A" w:rsidRDefault="00705FDA" w:rsidP="005B634A">
      <w:pPr>
        <w:pStyle w:val="ConsPlusNormal"/>
        <w:spacing w:line="360" w:lineRule="exact"/>
        <w:jc w:val="both"/>
        <w:rPr>
          <w:rFonts w:ascii="Times New Roman" w:hAnsi="Times New Roman" w:cs="Times New Roman"/>
          <w:sz w:val="28"/>
          <w:szCs w:val="28"/>
        </w:rPr>
      </w:pPr>
      <w:r w:rsidRPr="005B634A">
        <w:rPr>
          <w:rFonts w:ascii="Times New Roman" w:hAnsi="Times New Roman" w:cs="Times New Roman"/>
          <w:sz w:val="28"/>
          <w:szCs w:val="28"/>
        </w:rPr>
        <w:t>проект</w:t>
      </w:r>
    </w:p>
    <w:p w:rsidR="00760988" w:rsidRDefault="00760988" w:rsidP="005B634A">
      <w:pPr>
        <w:pStyle w:val="ConsPlusNormal"/>
        <w:spacing w:line="360" w:lineRule="exact"/>
        <w:ind w:firstLine="709"/>
        <w:jc w:val="center"/>
        <w:rPr>
          <w:rFonts w:ascii="Times New Roman" w:hAnsi="Times New Roman" w:cs="Times New Roman"/>
          <w:b/>
          <w:sz w:val="28"/>
          <w:szCs w:val="28"/>
        </w:rPr>
      </w:pPr>
    </w:p>
    <w:p w:rsidR="00705FDA" w:rsidRPr="005B634A" w:rsidRDefault="00705FDA" w:rsidP="005B634A">
      <w:pPr>
        <w:pStyle w:val="ConsPlusNormal"/>
        <w:spacing w:line="360" w:lineRule="exact"/>
        <w:ind w:firstLine="709"/>
        <w:jc w:val="center"/>
        <w:rPr>
          <w:rFonts w:ascii="Times New Roman" w:hAnsi="Times New Roman" w:cs="Times New Roman"/>
          <w:b/>
          <w:sz w:val="28"/>
          <w:szCs w:val="28"/>
        </w:rPr>
      </w:pPr>
      <w:r w:rsidRPr="005B634A">
        <w:rPr>
          <w:rFonts w:ascii="Times New Roman" w:hAnsi="Times New Roman" w:cs="Times New Roman"/>
          <w:b/>
          <w:sz w:val="28"/>
          <w:szCs w:val="28"/>
        </w:rPr>
        <w:t>ДОГОВОР № ______</w:t>
      </w:r>
    </w:p>
    <w:p w:rsidR="00705FDA" w:rsidRPr="005B634A" w:rsidRDefault="00705FDA" w:rsidP="005B634A">
      <w:pPr>
        <w:pStyle w:val="ConsPlusNormal"/>
        <w:spacing w:line="360" w:lineRule="exact"/>
        <w:ind w:firstLine="709"/>
        <w:jc w:val="center"/>
        <w:rPr>
          <w:rFonts w:ascii="Times New Roman" w:hAnsi="Times New Roman" w:cs="Times New Roman"/>
          <w:b/>
          <w:sz w:val="28"/>
          <w:szCs w:val="28"/>
        </w:rPr>
      </w:pPr>
      <w:r w:rsidRPr="005B634A">
        <w:rPr>
          <w:rFonts w:ascii="Times New Roman" w:hAnsi="Times New Roman" w:cs="Times New Roman"/>
          <w:b/>
          <w:sz w:val="28"/>
          <w:szCs w:val="28"/>
        </w:rPr>
        <w:t>на право размещения нестационарного торгового объекта</w:t>
      </w:r>
    </w:p>
    <w:p w:rsidR="00705FDA" w:rsidRPr="005B634A" w:rsidRDefault="00705FDA" w:rsidP="005B634A">
      <w:pPr>
        <w:pStyle w:val="ConsPlusNormal"/>
        <w:spacing w:line="360" w:lineRule="exact"/>
        <w:ind w:firstLine="709"/>
        <w:jc w:val="both"/>
        <w:rPr>
          <w:rFonts w:ascii="Times New Roman" w:hAnsi="Times New Roman" w:cs="Times New Roman"/>
          <w:b/>
          <w:sz w:val="28"/>
          <w:szCs w:val="28"/>
        </w:rPr>
      </w:pPr>
    </w:p>
    <w:p w:rsidR="00705FDA" w:rsidRPr="005B634A" w:rsidRDefault="00705FDA" w:rsidP="005B634A">
      <w:pPr>
        <w:pStyle w:val="ConsPlusNonformat"/>
        <w:widowControl/>
        <w:spacing w:line="360" w:lineRule="exact"/>
        <w:jc w:val="both"/>
        <w:rPr>
          <w:rFonts w:ascii="Times New Roman" w:hAnsi="Times New Roman" w:cs="Times New Roman"/>
          <w:sz w:val="28"/>
          <w:szCs w:val="28"/>
        </w:rPr>
      </w:pPr>
      <w:r w:rsidRPr="005B634A">
        <w:rPr>
          <w:rFonts w:ascii="Times New Roman" w:hAnsi="Times New Roman" w:cs="Times New Roman"/>
          <w:sz w:val="28"/>
          <w:szCs w:val="28"/>
        </w:rPr>
        <w:t>г. Березники                                                             «___»  __________ 20___ г.</w:t>
      </w:r>
    </w:p>
    <w:p w:rsidR="00705FDA" w:rsidRPr="005B634A" w:rsidRDefault="00705FDA" w:rsidP="005B634A">
      <w:pPr>
        <w:pStyle w:val="ConsPlusNonformat"/>
        <w:widowControl/>
        <w:spacing w:line="360" w:lineRule="exact"/>
        <w:ind w:firstLine="709"/>
        <w:jc w:val="both"/>
        <w:rPr>
          <w:rFonts w:ascii="Times New Roman" w:hAnsi="Times New Roman" w:cs="Times New Roman"/>
          <w:sz w:val="28"/>
          <w:szCs w:val="28"/>
        </w:rPr>
      </w:pPr>
    </w:p>
    <w:p w:rsidR="00705FDA" w:rsidRPr="005B634A" w:rsidRDefault="00705FDA" w:rsidP="005B634A">
      <w:pPr>
        <w:pStyle w:val="ConsPlusNonformat"/>
        <w:widowContro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 xml:space="preserve">Администрация города Березники, в лице </w:t>
      </w:r>
      <w:r w:rsidR="00B05B83">
        <w:rPr>
          <w:rFonts w:ascii="Times New Roman" w:hAnsi="Times New Roman" w:cs="Times New Roman"/>
          <w:sz w:val="28"/>
          <w:szCs w:val="28"/>
        </w:rPr>
        <w:t>_______</w:t>
      </w:r>
      <w:r w:rsidRPr="005B634A">
        <w:rPr>
          <w:rFonts w:ascii="Times New Roman" w:hAnsi="Times New Roman" w:cs="Times New Roman"/>
          <w:sz w:val="28"/>
          <w:szCs w:val="28"/>
        </w:rPr>
        <w:t>______________________________ действующего на основании доверенности №_______ от ____________________, именуемая в дальнейшем «Администрация», с одной стороны, и ___________________________в лице __________________________________________, действующего на основании _______________________________, именуемый в дальнейшем «Субъект торговли», с другой стороны, а вместе именуемые «Стороны», по результатам проведения аукциона в электронной форме на право закл</w:t>
      </w:r>
      <w:r w:rsidR="004765DA">
        <w:rPr>
          <w:rFonts w:ascii="Times New Roman" w:hAnsi="Times New Roman" w:cs="Times New Roman"/>
          <w:sz w:val="28"/>
          <w:szCs w:val="28"/>
        </w:rPr>
        <w:t>ючения договора</w:t>
      </w:r>
      <w:r w:rsidRPr="005B634A">
        <w:rPr>
          <w:rFonts w:ascii="Times New Roman" w:hAnsi="Times New Roman" w:cs="Times New Roman"/>
          <w:sz w:val="28"/>
          <w:szCs w:val="28"/>
        </w:rPr>
        <w:t xml:space="preserve"> на право размещения нестационарных торговых объектов (далее – аукцион) и на основании протокола о результатах аукциона № _______ от __________ заключили настоящий договор (далее – Договор) о нижеследующем:</w:t>
      </w:r>
    </w:p>
    <w:p w:rsidR="00705FDA" w:rsidRPr="005B634A" w:rsidRDefault="00705FDA" w:rsidP="005B634A">
      <w:pPr>
        <w:pStyle w:val="ConsPlusNonformat"/>
        <w:widowControl/>
        <w:spacing w:line="360" w:lineRule="exact"/>
        <w:ind w:firstLine="709"/>
        <w:jc w:val="both"/>
        <w:rPr>
          <w:rFonts w:ascii="Times New Roman" w:hAnsi="Times New Roman" w:cs="Times New Roman"/>
          <w:sz w:val="28"/>
          <w:szCs w:val="28"/>
        </w:rPr>
      </w:pPr>
    </w:p>
    <w:p w:rsidR="00705FDA" w:rsidRPr="005B634A" w:rsidRDefault="00705FDA" w:rsidP="005B634A">
      <w:pPr>
        <w:pStyle w:val="ConsPlusNormal"/>
        <w:spacing w:line="360" w:lineRule="exact"/>
        <w:ind w:firstLine="709"/>
        <w:jc w:val="center"/>
        <w:rPr>
          <w:rFonts w:ascii="Times New Roman" w:hAnsi="Times New Roman" w:cs="Times New Roman"/>
          <w:b/>
          <w:sz w:val="28"/>
          <w:szCs w:val="28"/>
        </w:rPr>
      </w:pPr>
      <w:r w:rsidRPr="005B634A">
        <w:rPr>
          <w:rFonts w:ascii="Times New Roman" w:hAnsi="Times New Roman" w:cs="Times New Roman"/>
          <w:b/>
          <w:sz w:val="28"/>
          <w:szCs w:val="28"/>
        </w:rPr>
        <w:t>1.Предмет настоящего Договора</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p>
    <w:p w:rsidR="00705FDA" w:rsidRPr="005B634A" w:rsidRDefault="00705FDA" w:rsidP="005B634A">
      <w:pPr>
        <w:pStyle w:val="ConsPlusNormal"/>
        <w:adjustRightInd/>
        <w:spacing w:line="360" w:lineRule="exact"/>
        <w:jc w:val="both"/>
        <w:rPr>
          <w:rFonts w:ascii="Times New Roman" w:hAnsi="Times New Roman" w:cs="Times New Roman"/>
          <w:sz w:val="28"/>
          <w:szCs w:val="28"/>
        </w:rPr>
      </w:pPr>
      <w:bookmarkStart w:id="0" w:name="P539"/>
      <w:bookmarkEnd w:id="0"/>
      <w:r w:rsidRPr="005B634A">
        <w:rPr>
          <w:rFonts w:ascii="Times New Roman" w:hAnsi="Times New Roman" w:cs="Times New Roman"/>
          <w:sz w:val="28"/>
          <w:szCs w:val="28"/>
        </w:rPr>
        <w:t>1.1.Администрация предоставляет Субъекту торговли за плату право размещения нестационарного торгового объекта - _____________________(вид и специализация нестационарного торгового объекта) на земельном участке, в здании, строении и сооружении иной собственности либо на земельном участке, государственная собственность на который не разграничена, учетный номер _____, согласно схеме размещения нестационарных торговых объектов на территории муниципального образования «Город Березники»:</w:t>
      </w:r>
      <w:r w:rsidR="005B634A">
        <w:rPr>
          <w:rFonts w:ascii="Times New Roman" w:hAnsi="Times New Roman" w:cs="Times New Roman"/>
          <w:sz w:val="28"/>
          <w:szCs w:val="28"/>
        </w:rPr>
        <w:t xml:space="preserve"> текстовая</w:t>
      </w:r>
      <w:r w:rsidRPr="005B634A">
        <w:rPr>
          <w:rFonts w:ascii="Times New Roman" w:hAnsi="Times New Roman" w:cs="Times New Roman"/>
          <w:sz w:val="28"/>
          <w:szCs w:val="28"/>
        </w:rPr>
        <w:t xml:space="preserve"> и графическая части, утвержденной пост</w:t>
      </w:r>
      <w:r w:rsidR="005B634A">
        <w:rPr>
          <w:rFonts w:ascii="Times New Roman" w:hAnsi="Times New Roman" w:cs="Times New Roman"/>
          <w:sz w:val="28"/>
          <w:szCs w:val="28"/>
        </w:rPr>
        <w:t>ановлением администрации города</w:t>
      </w:r>
      <w:r w:rsidRPr="005B634A">
        <w:rPr>
          <w:rFonts w:ascii="Times New Roman" w:hAnsi="Times New Roman" w:cs="Times New Roman"/>
          <w:sz w:val="28"/>
          <w:szCs w:val="28"/>
        </w:rPr>
        <w:t xml:space="preserve"> от _____________ № _______ (далее – Схема размещения), и расположенном по адресу: </w:t>
      </w:r>
      <w:r w:rsidRPr="005B634A">
        <w:rPr>
          <w:rFonts w:ascii="Times New Roman" w:hAnsi="Times New Roman" w:cs="Times New Roman"/>
          <w:sz w:val="28"/>
          <w:szCs w:val="28"/>
        </w:rPr>
        <w:lastRenderedPageBreak/>
        <w:t>_____________________</w:t>
      </w:r>
      <w:r w:rsidR="00760988">
        <w:rPr>
          <w:rFonts w:ascii="Times New Roman" w:hAnsi="Times New Roman" w:cs="Times New Roman"/>
          <w:sz w:val="28"/>
          <w:szCs w:val="28"/>
        </w:rPr>
        <w:t>___________</w:t>
      </w:r>
      <w:r w:rsidRPr="005B634A">
        <w:rPr>
          <w:rFonts w:ascii="Times New Roman" w:hAnsi="Times New Roman" w:cs="Times New Roman"/>
          <w:sz w:val="28"/>
          <w:szCs w:val="28"/>
        </w:rPr>
        <w:t>____, г. Березники, для размещения нестационарного торгового объекта, площадью __________ кв.м, на земельном участке, площадью_____ кв.м, в соответствии со Схемой размещения, а Субъект торговли обязуется разместить и обеспечить в течение всего срока действия настоящего Договора функционирование нестационарного</w:t>
      </w:r>
      <w:r w:rsidR="00760988">
        <w:rPr>
          <w:rFonts w:ascii="Times New Roman" w:hAnsi="Times New Roman" w:cs="Times New Roman"/>
          <w:sz w:val="28"/>
          <w:szCs w:val="28"/>
        </w:rPr>
        <w:t xml:space="preserve"> торгового объекта н</w:t>
      </w:r>
      <w:r w:rsidRPr="005B634A">
        <w:rPr>
          <w:rFonts w:ascii="Times New Roman" w:hAnsi="Times New Roman" w:cs="Times New Roman"/>
          <w:sz w:val="28"/>
          <w:szCs w:val="28"/>
        </w:rPr>
        <w:t>а условиях и в порядке, предусмотренных в соответствии с настоящим Договором и действующим законодательством Российской Федерации.</w:t>
      </w:r>
    </w:p>
    <w:p w:rsidR="00705FDA" w:rsidRPr="005B634A" w:rsidRDefault="00705FDA" w:rsidP="005B634A">
      <w:pPr>
        <w:pStyle w:val="ConsPlusNormal"/>
        <w:adjustRightInd/>
        <w:spacing w:line="360" w:lineRule="exact"/>
        <w:jc w:val="both"/>
        <w:rPr>
          <w:rFonts w:ascii="Times New Roman" w:hAnsi="Times New Roman" w:cs="Times New Roman"/>
          <w:sz w:val="28"/>
          <w:szCs w:val="28"/>
        </w:rPr>
      </w:pPr>
      <w:r w:rsidRPr="005B634A">
        <w:rPr>
          <w:rFonts w:ascii="Times New Roman" w:hAnsi="Times New Roman" w:cs="Times New Roman"/>
          <w:sz w:val="28"/>
          <w:szCs w:val="28"/>
        </w:rPr>
        <w:t xml:space="preserve">1.2.Настоящий Договор является подтверждением права размещения нестационарного торгового объекта Субъекта торговли в месте, установленном Схемой размещения и пунктом 1.1 настоящего раздела. </w:t>
      </w:r>
    </w:p>
    <w:p w:rsidR="00705FDA" w:rsidRPr="005B634A" w:rsidRDefault="00705FDA" w:rsidP="005B634A">
      <w:pPr>
        <w:pStyle w:val="ConsPlusNormal"/>
        <w:adjustRightInd/>
        <w:spacing w:line="360" w:lineRule="exact"/>
        <w:jc w:val="both"/>
        <w:rPr>
          <w:rFonts w:ascii="Times New Roman" w:hAnsi="Times New Roman" w:cs="Times New Roman"/>
          <w:sz w:val="28"/>
          <w:szCs w:val="28"/>
        </w:rPr>
      </w:pPr>
      <w:r w:rsidRPr="005B634A">
        <w:rPr>
          <w:rFonts w:ascii="Times New Roman" w:hAnsi="Times New Roman" w:cs="Times New Roman"/>
          <w:sz w:val="28"/>
          <w:szCs w:val="28"/>
        </w:rPr>
        <w:t>1.3.Период размещения нестационарного торгового объекта устанавливается с «__</w:t>
      </w:r>
      <w:r w:rsidR="0075365A">
        <w:rPr>
          <w:rFonts w:ascii="Times New Roman" w:hAnsi="Times New Roman" w:cs="Times New Roman"/>
          <w:sz w:val="28"/>
          <w:szCs w:val="28"/>
        </w:rPr>
        <w:t>___</w:t>
      </w:r>
      <w:r w:rsidRPr="005B634A">
        <w:rPr>
          <w:rFonts w:ascii="Times New Roman" w:hAnsi="Times New Roman" w:cs="Times New Roman"/>
          <w:sz w:val="28"/>
          <w:szCs w:val="28"/>
        </w:rPr>
        <w:t>_»</w:t>
      </w:r>
      <w:r w:rsidR="0075365A">
        <w:rPr>
          <w:rFonts w:ascii="Times New Roman" w:hAnsi="Times New Roman" w:cs="Times New Roman"/>
          <w:sz w:val="28"/>
          <w:szCs w:val="28"/>
        </w:rPr>
        <w:t>_____________</w:t>
      </w:r>
      <w:r w:rsidRPr="005B634A">
        <w:rPr>
          <w:rFonts w:ascii="Times New Roman" w:hAnsi="Times New Roman" w:cs="Times New Roman"/>
          <w:sz w:val="28"/>
          <w:szCs w:val="28"/>
        </w:rPr>
        <w:t>______</w:t>
      </w:r>
      <w:r w:rsidR="0075365A">
        <w:rPr>
          <w:rFonts w:ascii="Times New Roman" w:hAnsi="Times New Roman" w:cs="Times New Roman"/>
          <w:sz w:val="28"/>
          <w:szCs w:val="28"/>
        </w:rPr>
        <w:t>20_______</w:t>
      </w:r>
      <w:r w:rsidRPr="005B634A">
        <w:rPr>
          <w:rFonts w:ascii="Times New Roman" w:hAnsi="Times New Roman" w:cs="Times New Roman"/>
          <w:sz w:val="28"/>
          <w:szCs w:val="28"/>
        </w:rPr>
        <w:t>г. по</w:t>
      </w:r>
      <w:r w:rsidR="0075365A">
        <w:rPr>
          <w:rFonts w:ascii="Times New Roman" w:hAnsi="Times New Roman" w:cs="Times New Roman"/>
          <w:sz w:val="28"/>
          <w:szCs w:val="28"/>
        </w:rPr>
        <w:t xml:space="preserve">                         </w:t>
      </w:r>
      <w:r w:rsidRPr="005B634A">
        <w:rPr>
          <w:rFonts w:ascii="Times New Roman" w:hAnsi="Times New Roman" w:cs="Times New Roman"/>
          <w:sz w:val="28"/>
          <w:szCs w:val="28"/>
        </w:rPr>
        <w:t xml:space="preserve"> «____»  _______</w:t>
      </w:r>
      <w:r w:rsidR="0075365A">
        <w:rPr>
          <w:rFonts w:ascii="Times New Roman" w:hAnsi="Times New Roman" w:cs="Times New Roman"/>
          <w:sz w:val="28"/>
          <w:szCs w:val="28"/>
        </w:rPr>
        <w:t>________</w:t>
      </w:r>
      <w:r w:rsidRPr="005B634A">
        <w:rPr>
          <w:rFonts w:ascii="Times New Roman" w:hAnsi="Times New Roman" w:cs="Times New Roman"/>
          <w:sz w:val="28"/>
          <w:szCs w:val="28"/>
        </w:rPr>
        <w:t>____</w:t>
      </w:r>
      <w:r w:rsidR="0075365A">
        <w:rPr>
          <w:rFonts w:ascii="Times New Roman" w:hAnsi="Times New Roman" w:cs="Times New Roman"/>
          <w:sz w:val="28"/>
          <w:szCs w:val="28"/>
        </w:rPr>
        <w:t>20</w:t>
      </w:r>
      <w:r w:rsidRPr="005B634A">
        <w:rPr>
          <w:rFonts w:ascii="Times New Roman" w:hAnsi="Times New Roman" w:cs="Times New Roman"/>
          <w:sz w:val="28"/>
          <w:szCs w:val="28"/>
        </w:rPr>
        <w:t xml:space="preserve">_____ г. </w:t>
      </w:r>
    </w:p>
    <w:p w:rsidR="00705FDA" w:rsidRPr="005B634A" w:rsidRDefault="00705FDA" w:rsidP="005B634A">
      <w:pPr>
        <w:pStyle w:val="ConsPlusNormal"/>
        <w:adjustRightInd/>
        <w:spacing w:line="360" w:lineRule="exact"/>
        <w:jc w:val="both"/>
        <w:rPr>
          <w:rFonts w:ascii="Times New Roman" w:hAnsi="Times New Roman" w:cs="Times New Roman"/>
          <w:sz w:val="28"/>
          <w:szCs w:val="28"/>
        </w:rPr>
      </w:pPr>
      <w:r w:rsidRPr="005B634A">
        <w:rPr>
          <w:rFonts w:ascii="Times New Roman" w:hAnsi="Times New Roman" w:cs="Times New Roman"/>
          <w:sz w:val="28"/>
          <w:szCs w:val="28"/>
        </w:rPr>
        <w:t>1.4.По настоящему Договору запрещена передача либо уступка прав                    на размещение нестационарного торгового объекта третьим лицам, осуществление третьими лицами торговой и иной деятельности                                  с использованием нестационарного торгового объекта.</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p>
    <w:p w:rsidR="00705FDA" w:rsidRPr="005B634A" w:rsidRDefault="00705FDA" w:rsidP="005B634A">
      <w:pPr>
        <w:pStyle w:val="ConsPlusNormal"/>
        <w:spacing w:line="360" w:lineRule="exact"/>
        <w:ind w:firstLine="709"/>
        <w:jc w:val="center"/>
        <w:rPr>
          <w:rFonts w:ascii="Times New Roman" w:hAnsi="Times New Roman" w:cs="Times New Roman"/>
          <w:b/>
          <w:sz w:val="28"/>
          <w:szCs w:val="28"/>
        </w:rPr>
      </w:pPr>
      <w:r w:rsidRPr="005B634A">
        <w:rPr>
          <w:rFonts w:ascii="Times New Roman" w:hAnsi="Times New Roman" w:cs="Times New Roman"/>
          <w:b/>
          <w:sz w:val="28"/>
          <w:szCs w:val="28"/>
        </w:rPr>
        <w:t>2.Срок действия настоящего Договора</w:t>
      </w:r>
    </w:p>
    <w:p w:rsidR="00705FDA" w:rsidRPr="005B634A" w:rsidRDefault="00705FDA" w:rsidP="005B634A">
      <w:pPr>
        <w:pStyle w:val="ConsPlusNormal"/>
        <w:spacing w:line="360" w:lineRule="exact"/>
        <w:ind w:firstLine="709"/>
        <w:jc w:val="center"/>
        <w:rPr>
          <w:rFonts w:ascii="Times New Roman" w:hAnsi="Times New Roman" w:cs="Times New Roman"/>
          <w:sz w:val="28"/>
          <w:szCs w:val="28"/>
        </w:rPr>
      </w:pP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 xml:space="preserve">2.1.Настоящий Договор вступает в силу с момента его подписания Сторонами </w:t>
      </w:r>
      <w:r w:rsidR="00B05B83">
        <w:rPr>
          <w:rFonts w:ascii="Times New Roman" w:hAnsi="Times New Roman" w:cs="Times New Roman"/>
          <w:sz w:val="28"/>
          <w:szCs w:val="28"/>
        </w:rPr>
        <w:t>и действует до______________, а в части исполнения обязательств по оплате и демонтажу нестационарного торгового объекта – до их полного исполнения.</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p>
    <w:p w:rsidR="00705FDA" w:rsidRPr="005B634A" w:rsidRDefault="00705FDA" w:rsidP="005B634A">
      <w:pPr>
        <w:pStyle w:val="ConsPlusNormal"/>
        <w:spacing w:line="360" w:lineRule="exact"/>
        <w:ind w:firstLine="709"/>
        <w:jc w:val="center"/>
        <w:rPr>
          <w:rFonts w:ascii="Times New Roman" w:hAnsi="Times New Roman" w:cs="Times New Roman"/>
          <w:b/>
          <w:sz w:val="28"/>
          <w:szCs w:val="28"/>
        </w:rPr>
      </w:pPr>
      <w:r w:rsidRPr="005B634A">
        <w:rPr>
          <w:rFonts w:ascii="Times New Roman" w:hAnsi="Times New Roman" w:cs="Times New Roman"/>
          <w:b/>
          <w:sz w:val="28"/>
          <w:szCs w:val="28"/>
        </w:rPr>
        <w:t>3.Цена договора и порядок расчета</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p>
    <w:p w:rsidR="00705FD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3.1.Цена настоящего Договора составляет __________________ рублей,            из которы</w:t>
      </w:r>
      <w:r w:rsidR="00306B96">
        <w:rPr>
          <w:rFonts w:ascii="Times New Roman" w:hAnsi="Times New Roman" w:cs="Times New Roman"/>
          <w:sz w:val="28"/>
          <w:szCs w:val="28"/>
        </w:rPr>
        <w:t>х ______________________</w:t>
      </w:r>
      <w:r w:rsidRPr="005B634A">
        <w:rPr>
          <w:rFonts w:ascii="Times New Roman" w:hAnsi="Times New Roman" w:cs="Times New Roman"/>
          <w:sz w:val="28"/>
          <w:szCs w:val="28"/>
        </w:rPr>
        <w:t>_ (______________________) рублей, без НДС, внесено до заключения настоящего Договора по Договору                о задатке №_____ от___________г.</w:t>
      </w:r>
    </w:p>
    <w:p w:rsidR="003D35D8" w:rsidRPr="005B634A" w:rsidRDefault="003D35D8" w:rsidP="005B634A">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3.1.1.В течении 5 рабочих дней со дня подписания настоящего Договора Субъекту торговли внести денежные средства в размере _________________(_________________) рублей, без НДС, на счет указанный в разделе 10 настоящего Договора.</w:t>
      </w:r>
      <w:r>
        <w:rPr>
          <w:rStyle w:val="a7"/>
          <w:rFonts w:ascii="Times New Roman" w:hAnsi="Times New Roman" w:cs="Times New Roman"/>
          <w:sz w:val="28"/>
          <w:szCs w:val="28"/>
        </w:rPr>
        <w:footnoteReference w:id="2"/>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 xml:space="preserve">3.2.Остаток </w:t>
      </w:r>
      <w:r w:rsidR="00B7451E">
        <w:rPr>
          <w:rFonts w:ascii="Times New Roman" w:hAnsi="Times New Roman" w:cs="Times New Roman"/>
          <w:sz w:val="28"/>
          <w:szCs w:val="28"/>
        </w:rPr>
        <w:t xml:space="preserve">денежных средств </w:t>
      </w:r>
      <w:r w:rsidRPr="005B634A">
        <w:rPr>
          <w:rFonts w:ascii="Times New Roman" w:hAnsi="Times New Roman" w:cs="Times New Roman"/>
          <w:sz w:val="28"/>
          <w:szCs w:val="28"/>
        </w:rPr>
        <w:t xml:space="preserve">в размере ______________ (_______________________________) рублей, без НДС, вносится Субъектом </w:t>
      </w:r>
      <w:r w:rsidRPr="005B634A">
        <w:rPr>
          <w:rFonts w:ascii="Times New Roman" w:hAnsi="Times New Roman" w:cs="Times New Roman"/>
          <w:sz w:val="28"/>
          <w:szCs w:val="28"/>
        </w:rPr>
        <w:lastRenderedPageBreak/>
        <w:t xml:space="preserve">торговли равными долями ежемесячно, не позднее 20 числа текущего месяца, путем перечисления на расчетный счет, указанный в разделе </w:t>
      </w:r>
      <w:r w:rsidR="00B7451E">
        <w:rPr>
          <w:rFonts w:ascii="Times New Roman" w:hAnsi="Times New Roman" w:cs="Times New Roman"/>
          <w:sz w:val="28"/>
          <w:szCs w:val="28"/>
        </w:rPr>
        <w:t>10</w:t>
      </w:r>
      <w:r w:rsidRPr="005B634A">
        <w:rPr>
          <w:rFonts w:ascii="Times New Roman" w:hAnsi="Times New Roman" w:cs="Times New Roman"/>
          <w:sz w:val="28"/>
          <w:szCs w:val="28"/>
        </w:rPr>
        <w:t xml:space="preserve"> настоящего Договора, в размере:</w:t>
      </w:r>
      <w:r w:rsidR="00306B96">
        <w:rPr>
          <w:rFonts w:ascii="Times New Roman" w:hAnsi="Times New Roman" w:cs="Times New Roman"/>
          <w:sz w:val="28"/>
          <w:szCs w:val="28"/>
        </w:rPr>
        <w:t xml:space="preserve"> _______________________</w:t>
      </w:r>
      <w:r w:rsidRPr="005B634A">
        <w:rPr>
          <w:rFonts w:ascii="Times New Roman" w:hAnsi="Times New Roman" w:cs="Times New Roman"/>
          <w:sz w:val="28"/>
          <w:szCs w:val="28"/>
        </w:rPr>
        <w:t>__ (_____________) рублей, без НДС, в месяц, начиная с __________ (указывается дата через год после заключения настоящего Договора).</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3.3.Неиспользование нестационарного торгового объекта Субъектом торговли не может служить основанием для невнесения платы за право размещения нестационарного торгового объекта и невыполнения иных обязательств по настоящему Договору.</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p>
    <w:p w:rsidR="00705FDA" w:rsidRPr="005B634A" w:rsidRDefault="00705FDA" w:rsidP="005B634A">
      <w:pPr>
        <w:pStyle w:val="ConsPlusNormal"/>
        <w:spacing w:line="360" w:lineRule="exact"/>
        <w:ind w:firstLine="709"/>
        <w:jc w:val="both"/>
        <w:rPr>
          <w:rFonts w:ascii="Times New Roman" w:hAnsi="Times New Roman" w:cs="Times New Roman"/>
          <w:b/>
          <w:sz w:val="28"/>
          <w:szCs w:val="28"/>
        </w:rPr>
      </w:pPr>
      <w:r w:rsidRPr="005B634A">
        <w:rPr>
          <w:rFonts w:ascii="Times New Roman" w:hAnsi="Times New Roman" w:cs="Times New Roman"/>
          <w:b/>
          <w:sz w:val="28"/>
          <w:szCs w:val="28"/>
        </w:rPr>
        <w:t>4.Порядок размещения нестационарного торгового объекта</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 xml:space="preserve">4.1.Субъект торговли </w:t>
      </w:r>
      <w:r w:rsidRPr="005B634A">
        <w:rPr>
          <w:rFonts w:ascii="Times New Roman" w:hAnsi="Times New Roman" w:cs="Times New Roman"/>
          <w:sz w:val="28"/>
          <w:szCs w:val="28"/>
          <w:shd w:val="clear" w:color="auto" w:fill="FFFFFF"/>
        </w:rPr>
        <w:t>в течение 30 календарных дней после размещения нестационарного торгового объекта по</w:t>
      </w:r>
      <w:r w:rsidR="005B634A">
        <w:rPr>
          <w:rFonts w:ascii="Times New Roman" w:hAnsi="Times New Roman" w:cs="Times New Roman"/>
          <w:sz w:val="28"/>
          <w:szCs w:val="28"/>
          <w:shd w:val="clear" w:color="auto" w:fill="FFFFFF"/>
        </w:rPr>
        <w:t xml:space="preserve"> настоящему Договору направляет</w:t>
      </w:r>
      <w:r w:rsidRPr="005B634A">
        <w:rPr>
          <w:rFonts w:ascii="Times New Roman" w:hAnsi="Times New Roman" w:cs="Times New Roman"/>
          <w:sz w:val="28"/>
          <w:szCs w:val="28"/>
          <w:shd w:val="clear" w:color="auto" w:fill="FFFFFF"/>
        </w:rPr>
        <w:t xml:space="preserve"> в Администрацию заявление о приеме в эксплуатацию нестационарного торгового объекта (далее – заявление) в произвольной письменной форме</w:t>
      </w:r>
      <w:r w:rsidRPr="005B634A">
        <w:rPr>
          <w:rFonts w:ascii="Times New Roman" w:hAnsi="Times New Roman" w:cs="Times New Roman"/>
          <w:sz w:val="28"/>
          <w:szCs w:val="28"/>
        </w:rPr>
        <w:t xml:space="preserve">. </w:t>
      </w:r>
    </w:p>
    <w:p w:rsidR="00705FDA" w:rsidRPr="005B634A" w:rsidRDefault="00705FDA" w:rsidP="005B634A">
      <w:pPr>
        <w:pStyle w:val="ConsPlusNormal"/>
        <w:spacing w:line="360" w:lineRule="exact"/>
        <w:ind w:firstLine="709"/>
        <w:jc w:val="both"/>
        <w:rPr>
          <w:rFonts w:ascii="Times New Roman" w:hAnsi="Times New Roman" w:cs="Times New Roman"/>
          <w:sz w:val="28"/>
          <w:szCs w:val="28"/>
          <w:shd w:val="clear" w:color="auto" w:fill="FFFFFF"/>
        </w:rPr>
      </w:pPr>
      <w:r w:rsidRPr="005B634A">
        <w:rPr>
          <w:rFonts w:ascii="Times New Roman" w:hAnsi="Times New Roman" w:cs="Times New Roman"/>
          <w:sz w:val="28"/>
          <w:szCs w:val="28"/>
        </w:rPr>
        <w:t xml:space="preserve">4.2.Администрация в течение </w:t>
      </w:r>
      <w:r w:rsidRPr="005B634A">
        <w:rPr>
          <w:rFonts w:ascii="Times New Roman" w:hAnsi="Times New Roman" w:cs="Times New Roman"/>
          <w:sz w:val="28"/>
          <w:szCs w:val="28"/>
          <w:shd w:val="clear" w:color="auto" w:fill="FFFFFF"/>
        </w:rPr>
        <w:t xml:space="preserve">30 календарных дней с момента получения заявления направляет его </w:t>
      </w:r>
      <w:r w:rsidRPr="005B634A">
        <w:rPr>
          <w:rFonts w:ascii="Times New Roman" w:hAnsi="Times New Roman" w:cs="Times New Roman"/>
          <w:sz w:val="28"/>
          <w:szCs w:val="28"/>
        </w:rPr>
        <w:t>для рассмотрения и приема</w:t>
      </w:r>
      <w:r w:rsidRPr="005B634A">
        <w:rPr>
          <w:rFonts w:ascii="Times New Roman" w:hAnsi="Times New Roman" w:cs="Times New Roman"/>
          <w:sz w:val="28"/>
          <w:szCs w:val="28"/>
          <w:shd w:val="clear" w:color="auto" w:fill="FFFFFF"/>
        </w:rPr>
        <w:t xml:space="preserve"> в эксплуатацию нестационарного торгового объекта в комиссию по регулированию нестационарной торговли муниципального образования «Город Березники»  (далее – Комиссия). </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shd w:val="clear" w:color="auto" w:fill="FFFFFF"/>
        </w:rPr>
        <w:t xml:space="preserve">4.3.Комиссия в присутствии Субъекта торговли осуществляет </w:t>
      </w:r>
      <w:r w:rsidRPr="005B634A">
        <w:rPr>
          <w:rFonts w:ascii="Times New Roman" w:hAnsi="Times New Roman" w:cs="Times New Roman"/>
          <w:sz w:val="28"/>
          <w:szCs w:val="28"/>
        </w:rPr>
        <w:t>прием                    в эксплуатацию нестационарного торгового объекта, размещенного                             в соответствии с договором на право размещения нестационарного торгового объекта и Схемой размещения. По результатам приема в эксплуатацию нестационарного торгового объекта Комиссия составляет акт приема                            в эксплуатацию нестационарного торгового объекта, размещенного на территории муниципального образования «Город Березники», по форме, установленной муниципальным правовым  актом  администрации города.</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4.4.Подписанный акта приема в эксплуатацию подтверждает, что  технические характеристики нестационарного торгового объекта соответствуют условиям  настоящего Договора, в том числе Схеме размещения.</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p>
    <w:p w:rsidR="00705FDA" w:rsidRPr="005B634A" w:rsidRDefault="00705FDA" w:rsidP="005B634A">
      <w:pPr>
        <w:pStyle w:val="ConsPlusNormal"/>
        <w:spacing w:line="360" w:lineRule="exact"/>
        <w:ind w:firstLine="709"/>
        <w:jc w:val="center"/>
        <w:rPr>
          <w:rFonts w:ascii="Times New Roman" w:hAnsi="Times New Roman" w:cs="Times New Roman"/>
          <w:b/>
          <w:sz w:val="28"/>
          <w:szCs w:val="28"/>
        </w:rPr>
      </w:pPr>
      <w:r w:rsidRPr="005B634A">
        <w:rPr>
          <w:rFonts w:ascii="Times New Roman" w:hAnsi="Times New Roman" w:cs="Times New Roman"/>
          <w:b/>
          <w:sz w:val="28"/>
          <w:szCs w:val="28"/>
        </w:rPr>
        <w:t>5.Права и обязанности Администрации</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5.1.Администрация имеет право:</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 xml:space="preserve">5.1.1.досрочно расторгнуть настоящий Договор по основаниям                             и в порядке, предусмотренным действующим законодательством Российской </w:t>
      </w:r>
      <w:r w:rsidRPr="005B634A">
        <w:rPr>
          <w:rFonts w:ascii="Times New Roman" w:hAnsi="Times New Roman" w:cs="Times New Roman"/>
          <w:sz w:val="28"/>
          <w:szCs w:val="28"/>
        </w:rPr>
        <w:lastRenderedPageBreak/>
        <w:t>Федерации, и в случаях, предусмотренных пунктом 7.2 раздела 7 настоящего Договора;</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5.1.2.контролировать выполнение Субъектом торговли условий  настоящего Договора.</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5.2.Администрация обязана:</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 xml:space="preserve">5.2.1.предоставить Субъекту торговли земельный участок, указанный                 в </w:t>
      </w:r>
      <w:hyperlink w:anchor="P539" w:history="1">
        <w:r w:rsidRPr="005B634A">
          <w:rPr>
            <w:rFonts w:ascii="Times New Roman" w:hAnsi="Times New Roman" w:cs="Times New Roman"/>
            <w:sz w:val="28"/>
            <w:szCs w:val="28"/>
          </w:rPr>
          <w:t>пункте 1.1</w:t>
        </w:r>
      </w:hyperlink>
      <w:r w:rsidRPr="005B634A">
        <w:rPr>
          <w:rFonts w:ascii="Times New Roman" w:hAnsi="Times New Roman" w:cs="Times New Roman"/>
          <w:sz w:val="28"/>
          <w:szCs w:val="28"/>
        </w:rPr>
        <w:t xml:space="preserve"> раздела </w:t>
      </w:r>
      <w:r w:rsidRPr="005B634A">
        <w:rPr>
          <w:rFonts w:ascii="Times New Roman" w:hAnsi="Times New Roman" w:cs="Times New Roman"/>
          <w:sz w:val="28"/>
          <w:szCs w:val="28"/>
          <w:lang w:val="en-US"/>
        </w:rPr>
        <w:t>I</w:t>
      </w:r>
      <w:r w:rsidRPr="005B634A">
        <w:rPr>
          <w:rFonts w:ascii="Times New Roman" w:hAnsi="Times New Roman" w:cs="Times New Roman"/>
          <w:sz w:val="28"/>
          <w:szCs w:val="28"/>
        </w:rPr>
        <w:t xml:space="preserve"> настоящего Договора;</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5.2.2.в случае расторжения, прекращения или окончания срока действия настоящего Договора по любым основаниям, в десятидневный срок с момента расторжения, прекращения или окончания срока действия настоящего Договора проверить факт прекращения торговой деятельности нестационарного торгового объекта;</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5.2.3.не вмешиваться в хозяйственную деятельность Субъекта торговли, если она не противоречит условиям настоящего Договора и действующему законодательству Российской Федерации;</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5.2.4.выполнять в полном объеме условия настоящего Договора.</w:t>
      </w:r>
    </w:p>
    <w:p w:rsidR="00705FDA" w:rsidRPr="005B634A" w:rsidRDefault="00705FDA" w:rsidP="005B634A">
      <w:pPr>
        <w:pStyle w:val="ConsPlusNormal"/>
        <w:spacing w:line="360" w:lineRule="exact"/>
        <w:ind w:firstLine="0"/>
        <w:jc w:val="both"/>
        <w:rPr>
          <w:rFonts w:ascii="Times New Roman" w:hAnsi="Times New Roman" w:cs="Times New Roman"/>
          <w:b/>
          <w:sz w:val="28"/>
          <w:szCs w:val="28"/>
        </w:rPr>
      </w:pPr>
    </w:p>
    <w:p w:rsidR="00705FDA" w:rsidRPr="005B634A" w:rsidRDefault="00705FDA" w:rsidP="005B634A">
      <w:pPr>
        <w:pStyle w:val="ConsPlusNormal"/>
        <w:spacing w:line="360" w:lineRule="exact"/>
        <w:ind w:firstLine="709"/>
        <w:jc w:val="center"/>
        <w:rPr>
          <w:rFonts w:ascii="Times New Roman" w:hAnsi="Times New Roman" w:cs="Times New Roman"/>
          <w:b/>
          <w:sz w:val="28"/>
          <w:szCs w:val="28"/>
        </w:rPr>
      </w:pPr>
      <w:r w:rsidRPr="005B634A">
        <w:rPr>
          <w:rFonts w:ascii="Times New Roman" w:hAnsi="Times New Roman" w:cs="Times New Roman"/>
          <w:b/>
          <w:sz w:val="28"/>
          <w:szCs w:val="28"/>
        </w:rPr>
        <w:t>6.Права и обязанности Субъекта торговли</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6.1.Субъект торговли имеет право:</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6.1.1.размещать нестационарный торговый объект на территории муниципального образования «Город  Березники» в соответствии со Схемой размещения по адресному ориентиру: ____________________________,                        г. Березники;</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 xml:space="preserve">6.1.2.досрочно расторгнуть настоящий Договор, </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6.2.Субъект торговли обязан:</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6.2.1.при размещении нестационарного торгового объекта обеспечить соответствие внешнего облика нестационарного торгового объекта, его планировки и технической оснащенности на протяжении всего срока эксплуатации:</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нормативным требованиям к внешнему виду (облику) нестационар</w:t>
      </w:r>
      <w:r w:rsidR="0076685A">
        <w:rPr>
          <w:rFonts w:ascii="Times New Roman" w:hAnsi="Times New Roman" w:cs="Times New Roman"/>
          <w:sz w:val="28"/>
          <w:szCs w:val="28"/>
        </w:rPr>
        <w:t>ного торгового объекта, утвержденным постановлением Администрации города Березники от 25.07.2019 № 2171</w:t>
      </w:r>
      <w:r w:rsidR="00306B96">
        <w:rPr>
          <w:rFonts w:ascii="Times New Roman" w:hAnsi="Times New Roman" w:cs="Times New Roman"/>
          <w:sz w:val="28"/>
          <w:szCs w:val="28"/>
        </w:rPr>
        <w:t xml:space="preserve"> «Об установлении нормативных требований к внешнему виду (облику) нестационарных торговых объектов на территории муниципального образования «Город Березники»</w:t>
      </w:r>
      <w:r w:rsidRPr="005B634A">
        <w:rPr>
          <w:rFonts w:ascii="Times New Roman" w:hAnsi="Times New Roman" w:cs="Times New Roman"/>
          <w:sz w:val="28"/>
          <w:szCs w:val="28"/>
        </w:rPr>
        <w:t>;</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санитарным, противопожарным, экологическим нормам и правилам;</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 xml:space="preserve">условиям приема, хранения и реализации товаров, а также обеспечивать условия труда и правила личной гигиены работников; </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 xml:space="preserve">6.2.2.согласовать с управлением архитектуры и градостроительства администрации города индивидуальный проект или образец нестационарного </w:t>
      </w:r>
      <w:r w:rsidRPr="005B634A">
        <w:rPr>
          <w:rFonts w:ascii="Times New Roman" w:hAnsi="Times New Roman" w:cs="Times New Roman"/>
          <w:sz w:val="28"/>
          <w:szCs w:val="28"/>
        </w:rPr>
        <w:lastRenderedPageBreak/>
        <w:t xml:space="preserve">торгового объекта в порядке, установленном действующим законодательством Российской Федерации; </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6.2.3.при досрочном расторжении настоящего Договора сообщить                        в Администрацию в произвольной письменной форме не позднее чем                       за 30 календарных дней о предстоящем прекращении торговой деятельности                в нестационарном торговом объекте. В течение 10 календарных дней после расторжения настоящего Договора демонтировать нестационарный торговый объект и привести используемое под размещение нестационарного торгового объекта место размещения в соответствие Правилам благоустройства территории муниципального образования «Город Березники», утвержденным муниципальным правовым актом органа местного самоуправления муниципального образования «Город Березники»;</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6.2.4.в случае изменения организационно-правовой формы, наименования, юридического адреса, его реорганизации (ликвидации) в десятидневный срок после произошедших изменений письменно сообщить Администрации об этих изменениях;</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6.2.5.своевременно и полностью выплачивать Администрации плату                  за размещение нестационарного торгового объекта в размере и порядке, определяемых  настоящим Договором;</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6.2.6.использовать нестационарный торговый объект исключительно                  в соответствии с целью, указанной в пункте 1.1 раздела 1 настоящего Договора;</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6.2.7.приступить к использованию нестационарного торгового объекта после получения необходимых разрешений в установленном порядке;</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6.2.8.не допускать действий, приводящих к ухудшению качественных характеристик и экологической обстановки на используемой и ближайшей территории;</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6.2.9.обеспечить Администрации и органам государственного контроля              и надзора свободный доступ в нестационарный торговый объект и место размещения нестационарного торгового объекта для его осмотра и проверки соблюдения условий настоящего Договора;</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 xml:space="preserve">6.2.10.устранить несоответствия (недостатки), выявленные                              при обследовании нестационарного торгового объекта, уведомив об этом Администрацию в течение 30 дней после выявления таких несоответствий (недостатков). </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6.2.11.выполнять условия содержания и эксплуатации городских подземных и наземных инженерных коммуникаций, сооружений,  автомобильных дорог, проездов в соответствии с требованиями эксплуатационных служб;</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lastRenderedPageBreak/>
        <w:t>6.2.12.немедленно извещать Администрацию и соответствующие государственные органы о всякой аварии или ином событии, нанесшем                  (или грозящем нанести) ущерб месту размещения нестационарного торгового объекта, и своевременно принимать все возможные меры по предотвращению угрозы  и против дальнейшего его разрушения или повреждения;</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6.2.13.при осуществлении торговли обеспечить уход за внешним видом нестационарного торгового объекта: содержать в чистоте и порядке, своевременно проводить ремонт нестационарного торгового объекта, устранять повреждения на вывесках конструктивных элементов, содержать и своевременно очищать урны для сбора мусора, производить уборку и благоустройство прилегающей территории в границах нестационарного торгового объекта;</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6.2.14.при использовании места размещения нестационарного торгового объекта соблюдать требования (запреты, ограничения) действующего законодательства в области торговой деятельности, в том числе в сфере розничной продажи алкогольной продукции и табачных изделий;</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6.2.15.выполнять требования в сфере благоустройства, установленные Правилами благоустройства территории муниципального образования «Город Березники», утвержденными муниципальным правовым актом  органа местного самоуправления муниципального образования «Город Березники»;</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6.2.16.не допускать конструктивное объединение нестационарного торгового объекта с другими нестационарными торговыми  и прочими объектами, перемещение нестационарного торгового объекта в другое место, изменение внешнего вида нестационарного торгового объекта и (или) совершение иных действий, влекущих несоответствие нестационарного торгового объекта условиям настоящего Договора;</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 xml:space="preserve">6.2.17.после окончания срока </w:t>
      </w:r>
      <w:r w:rsidR="00760988">
        <w:rPr>
          <w:rFonts w:ascii="Times New Roman" w:hAnsi="Times New Roman" w:cs="Times New Roman"/>
          <w:sz w:val="28"/>
          <w:szCs w:val="28"/>
        </w:rPr>
        <w:t>размещения нестационарного торгового объекта либо</w:t>
      </w:r>
      <w:r w:rsidR="001A0062">
        <w:rPr>
          <w:rFonts w:ascii="Times New Roman" w:hAnsi="Times New Roman" w:cs="Times New Roman"/>
          <w:sz w:val="28"/>
          <w:szCs w:val="28"/>
        </w:rPr>
        <w:t xml:space="preserve"> </w:t>
      </w:r>
      <w:r w:rsidR="00760988">
        <w:rPr>
          <w:rFonts w:ascii="Times New Roman" w:hAnsi="Times New Roman" w:cs="Times New Roman"/>
          <w:sz w:val="28"/>
          <w:szCs w:val="28"/>
        </w:rPr>
        <w:t>с даты досрочного расторжения настоящего Договора в срок</w:t>
      </w:r>
      <w:r w:rsidRPr="005B634A">
        <w:rPr>
          <w:rFonts w:ascii="Times New Roman" w:hAnsi="Times New Roman" w:cs="Times New Roman"/>
          <w:sz w:val="28"/>
          <w:szCs w:val="28"/>
        </w:rPr>
        <w:t xml:space="preserve"> __________ демонтировать нестационарный торговый объект и восстановить нарушенное благоустройство территории и вернуть Администрации земельный участок в том состоянии, в котором он его получил на основании акта приема-передачи земельного участка;</w:t>
      </w:r>
    </w:p>
    <w:p w:rsidR="00705FD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6.2.18.разместить не более одного не</w:t>
      </w:r>
      <w:r w:rsidR="00760988">
        <w:rPr>
          <w:rFonts w:ascii="Times New Roman" w:hAnsi="Times New Roman" w:cs="Times New Roman"/>
          <w:sz w:val="28"/>
          <w:szCs w:val="28"/>
        </w:rPr>
        <w:t>стационарного торгового объекта;</w:t>
      </w:r>
    </w:p>
    <w:p w:rsidR="00760988" w:rsidRPr="005B634A" w:rsidRDefault="00760988" w:rsidP="005B634A">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6.2.19.разместить нестационарный торговый объект и начать осуществлять в нестационарном торгово</w:t>
      </w:r>
      <w:r w:rsidR="001A0062">
        <w:rPr>
          <w:rFonts w:ascii="Times New Roman" w:hAnsi="Times New Roman" w:cs="Times New Roman"/>
          <w:sz w:val="28"/>
          <w:szCs w:val="28"/>
        </w:rPr>
        <w:t>м</w:t>
      </w:r>
      <w:r>
        <w:rPr>
          <w:rFonts w:ascii="Times New Roman" w:hAnsi="Times New Roman" w:cs="Times New Roman"/>
          <w:sz w:val="28"/>
          <w:szCs w:val="28"/>
        </w:rPr>
        <w:t xml:space="preserve"> объекте то</w:t>
      </w:r>
      <w:r w:rsidR="00960F9F">
        <w:rPr>
          <w:rFonts w:ascii="Times New Roman" w:hAnsi="Times New Roman" w:cs="Times New Roman"/>
          <w:sz w:val="28"/>
          <w:szCs w:val="28"/>
        </w:rPr>
        <w:t>рговую деятельность не позднее четырех</w:t>
      </w:r>
      <w:r>
        <w:rPr>
          <w:rFonts w:ascii="Times New Roman" w:hAnsi="Times New Roman" w:cs="Times New Roman"/>
          <w:sz w:val="28"/>
          <w:szCs w:val="28"/>
        </w:rPr>
        <w:t xml:space="preserve"> месяцев со дня подписания настоящего Договора.</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p>
    <w:p w:rsidR="00705FDA" w:rsidRPr="005B634A" w:rsidRDefault="00705FDA" w:rsidP="005B634A">
      <w:pPr>
        <w:pStyle w:val="ConsPlusNormal"/>
        <w:spacing w:line="360" w:lineRule="exact"/>
        <w:ind w:firstLine="709"/>
        <w:jc w:val="center"/>
        <w:rPr>
          <w:rFonts w:ascii="Times New Roman" w:hAnsi="Times New Roman" w:cs="Times New Roman"/>
          <w:b/>
          <w:sz w:val="28"/>
          <w:szCs w:val="28"/>
        </w:rPr>
      </w:pPr>
      <w:r w:rsidRPr="005B634A">
        <w:rPr>
          <w:rFonts w:ascii="Times New Roman" w:hAnsi="Times New Roman" w:cs="Times New Roman"/>
          <w:b/>
          <w:sz w:val="28"/>
          <w:szCs w:val="28"/>
        </w:rPr>
        <w:lastRenderedPageBreak/>
        <w:t>7.Ответственность Сторон</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7.1.За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 Возмещение убытков, в случае ненадлежащего исполнения обязательств, не освобождает Стороны от выполнения обязательств в натуре,             за исключением случаев расторжения Администрацией настоящего Договора                 в одностороннем порядке в соответствии с пунктом 7.2 настоящего раздела.</w:t>
      </w:r>
    </w:p>
    <w:p w:rsidR="00705FDA" w:rsidRPr="005B634A" w:rsidRDefault="00705FDA" w:rsidP="005B634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3"/>
        </w:tabs>
        <w:autoSpaceDE w:val="0"/>
        <w:autoSpaceDN w:val="0"/>
        <w:adjustRightInd w:val="0"/>
        <w:spacing w:after="0" w:line="360" w:lineRule="exact"/>
        <w:jc w:val="both"/>
        <w:rPr>
          <w:rFonts w:ascii="Times New Roman" w:hAnsi="Times New Roman" w:cs="Times New Roman"/>
          <w:sz w:val="28"/>
          <w:szCs w:val="28"/>
        </w:rPr>
      </w:pPr>
      <w:r w:rsidRPr="005B634A">
        <w:rPr>
          <w:rFonts w:ascii="Times New Roman" w:hAnsi="Times New Roman" w:cs="Times New Roman"/>
          <w:sz w:val="28"/>
          <w:szCs w:val="28"/>
        </w:rPr>
        <w:t>7.2.В случае просрочки исполнения Субъектом торговли обязательств, предусмотренных настоящим договором, Администрация направляет Субъекту торговли требования об уплате пени. Пеня начисляется за каждый день просрочки исполнения Субъектом торговли обязательства, предусмотренного настоящим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исполненных Субъектом торговли.</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7.3.При досрочном расторжении Договора внесенный размер платы                 за право размещения нестационарного торгового объекта не возвращается.</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7.4.За каждый факт неисполнения или ненадлежащее исполнение Субъектом торговли обязательств, предусмотренных настоящим Договором,               за исключением просрочки исполнения обязательств, предусмотренных настоящим Договором, Администрация направляет Субъекту торговли требование об уплате штрафа. Размер штрафа устанавливается в виде фиксированной суммы и составляет 1</w:t>
      </w:r>
      <w:r w:rsidR="00912628">
        <w:rPr>
          <w:rFonts w:ascii="Times New Roman" w:hAnsi="Times New Roman" w:cs="Times New Roman"/>
          <w:sz w:val="28"/>
          <w:szCs w:val="28"/>
        </w:rPr>
        <w:t>5</w:t>
      </w:r>
      <w:r w:rsidRPr="005B634A">
        <w:rPr>
          <w:rFonts w:ascii="Times New Roman" w:hAnsi="Times New Roman" w:cs="Times New Roman"/>
          <w:sz w:val="28"/>
          <w:szCs w:val="28"/>
        </w:rPr>
        <w:t xml:space="preserve"> % от цены настоящего Договора.</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7.5.Субъект торговли самостоятельно несет ответственность за ущерб (вред), причиненный третьим лицам при размещении нестационарного торгового объекта и (или) при осуществлении торговой деятельности.</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7.6.Уплата неустойки не освобождает Стороны от исполнения обязательств, принятых на себя по настоящему Договору.</w:t>
      </w:r>
    </w:p>
    <w:p w:rsidR="00705FDA" w:rsidRPr="005B634A" w:rsidRDefault="00705FDA" w:rsidP="005B634A">
      <w:pPr>
        <w:pStyle w:val="ConsPlusNormal"/>
        <w:spacing w:line="360" w:lineRule="exact"/>
        <w:ind w:firstLine="0"/>
        <w:jc w:val="both"/>
        <w:rPr>
          <w:rFonts w:ascii="Times New Roman" w:hAnsi="Times New Roman" w:cs="Times New Roman"/>
          <w:sz w:val="28"/>
          <w:szCs w:val="28"/>
        </w:rPr>
      </w:pPr>
    </w:p>
    <w:p w:rsidR="00760988" w:rsidRDefault="00705FDA" w:rsidP="00760988">
      <w:pPr>
        <w:pStyle w:val="ConsPlusNormal"/>
        <w:spacing w:line="360" w:lineRule="exact"/>
        <w:ind w:firstLine="0"/>
        <w:jc w:val="center"/>
        <w:rPr>
          <w:rFonts w:ascii="Times New Roman" w:hAnsi="Times New Roman" w:cs="Times New Roman"/>
          <w:b/>
          <w:sz w:val="28"/>
          <w:szCs w:val="28"/>
        </w:rPr>
      </w:pPr>
      <w:r w:rsidRPr="005B634A">
        <w:rPr>
          <w:rFonts w:ascii="Times New Roman" w:hAnsi="Times New Roman" w:cs="Times New Roman"/>
          <w:b/>
          <w:sz w:val="28"/>
          <w:szCs w:val="28"/>
        </w:rPr>
        <w:t>8.Изменение, расторжение, прекращение действия настоящего</w:t>
      </w:r>
    </w:p>
    <w:p w:rsidR="00705FDA" w:rsidRPr="005B634A" w:rsidRDefault="00705FDA" w:rsidP="00760988">
      <w:pPr>
        <w:pStyle w:val="ConsPlusNormal"/>
        <w:spacing w:line="360" w:lineRule="exact"/>
        <w:ind w:firstLine="0"/>
        <w:jc w:val="center"/>
        <w:rPr>
          <w:rFonts w:ascii="Times New Roman" w:hAnsi="Times New Roman" w:cs="Times New Roman"/>
          <w:b/>
          <w:sz w:val="28"/>
          <w:szCs w:val="28"/>
        </w:rPr>
      </w:pPr>
      <w:r w:rsidRPr="005B634A">
        <w:rPr>
          <w:rFonts w:ascii="Times New Roman" w:hAnsi="Times New Roman" w:cs="Times New Roman"/>
          <w:b/>
          <w:sz w:val="28"/>
          <w:szCs w:val="28"/>
        </w:rPr>
        <w:t>Договора</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8.1.Изменения, вносимые в настоящий Договор, оформляются дополнительным соглашением и вступают в силу с момента, указанного                       в дополнительном соглашении.</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bookmarkStart w:id="1" w:name="P584"/>
      <w:bookmarkEnd w:id="1"/>
      <w:r w:rsidRPr="005B634A">
        <w:rPr>
          <w:rFonts w:ascii="Times New Roman" w:hAnsi="Times New Roman" w:cs="Times New Roman"/>
          <w:sz w:val="28"/>
          <w:szCs w:val="28"/>
        </w:rPr>
        <w:t>8.2.Настоящий Договор может быть расторгнут Администрацией                         в одностороннем порядке в следующих случаях:</w:t>
      </w:r>
    </w:p>
    <w:p w:rsidR="00705FDA" w:rsidRPr="005B634A" w:rsidRDefault="00705FDA" w:rsidP="005B634A">
      <w:pPr>
        <w:pStyle w:val="ConsPlusNormal"/>
        <w:shd w:val="clear" w:color="auto" w:fill="FFFFFF"/>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lastRenderedPageBreak/>
        <w:t>8.2.1.Субъект торговли не соблюдает требования и ограничения, установленные муниципальными правовыми актами органов местного самоуправления муниципального образования «Город Березники»                                  и действующим законодательством Российской Федерации;</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8.2.2.по мотивированному представлению уполномоченных органов                       в случае выявления угрозы жизни и здоровью людей и (или) причинения ущерба имуществу всех видов собственности при дальнейшей  торговой деятельности нестационарного торгового объекта;</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8.2.3.неисполнение Субъектом торговли обязательств по соблюдению:</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специализации нестационарного торгового объекта;</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адресного ориентира размещения нестационарного торгового объекта                 в соответствии со Схемой размещения;</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вида нестационарного торгового объекта;</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площади нестационарного торгового объекта;</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нормативных требований к внешнему облику нестационарного торгового объекта;</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 xml:space="preserve">8.2.4.неисполнение Субъектом торговли обязательства по осуществлению в нестационарном торговом объекте </w:t>
      </w:r>
      <w:r w:rsidR="005B634A">
        <w:rPr>
          <w:rFonts w:ascii="Times New Roman" w:hAnsi="Times New Roman" w:cs="Times New Roman"/>
          <w:sz w:val="28"/>
          <w:szCs w:val="28"/>
        </w:rPr>
        <w:t>торговой деятельности в течение</w:t>
      </w:r>
      <w:r w:rsidRPr="005B634A">
        <w:rPr>
          <w:rFonts w:ascii="Times New Roman" w:hAnsi="Times New Roman" w:cs="Times New Roman"/>
          <w:sz w:val="28"/>
          <w:szCs w:val="28"/>
        </w:rPr>
        <w:t xml:space="preserve"> 30 календарных дней подряд в течение срока действия настоящего Договора;</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8.2.5.неисполнение Субъектом торговли обязательств по внесению платы за право размещения, нестационарного торгового объекта, установленной разделом 3 настоящего Договора, или пр</w:t>
      </w:r>
      <w:r w:rsidR="005B634A">
        <w:rPr>
          <w:rFonts w:ascii="Times New Roman" w:hAnsi="Times New Roman" w:cs="Times New Roman"/>
          <w:sz w:val="28"/>
          <w:szCs w:val="28"/>
        </w:rPr>
        <w:t>осрочка исполнения обязательств</w:t>
      </w:r>
      <w:r w:rsidRPr="005B634A">
        <w:rPr>
          <w:rFonts w:ascii="Times New Roman" w:hAnsi="Times New Roman" w:cs="Times New Roman"/>
          <w:sz w:val="28"/>
          <w:szCs w:val="28"/>
        </w:rPr>
        <w:t xml:space="preserve"> по оплате очередных платежей по настоящему Договору на срок более 30 календарных дней и более двух раз подряд;</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8.2.6.неисполнение Субъектом торговли запрета на передачу или уступку прав по настоящему Договору на размещение третьими лицами торговой и иной деятельности с использованием нестационарного торгового объекта;</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8.2.7.неоднократные (два и более раза) нарушения Субъектом торговли условий настоящего Договора при осуществлении торговой деятельности                   в нестационарном торговом объекте в течение одного календарного года                     и неустранение нарушений условий настоящего Договора в сроки, указанные             в предписаниях об их устранении, выдаваемых структурными подразделениями Администрации города Березники, иными уполн</w:t>
      </w:r>
      <w:r w:rsidR="005B634A">
        <w:rPr>
          <w:rFonts w:ascii="Times New Roman" w:hAnsi="Times New Roman" w:cs="Times New Roman"/>
          <w:sz w:val="28"/>
          <w:szCs w:val="28"/>
        </w:rPr>
        <w:t>омоченными органами,</w:t>
      </w:r>
      <w:r w:rsidRPr="005B634A">
        <w:rPr>
          <w:rFonts w:ascii="Times New Roman" w:hAnsi="Times New Roman" w:cs="Times New Roman"/>
          <w:sz w:val="28"/>
          <w:szCs w:val="28"/>
        </w:rPr>
        <w:t xml:space="preserve"> в частности несоблюдение:</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8.2.7.1.Правил благоустройства территории муниципального образования «Город Березники», утвержденных муниципальным правовым актом органа местного самоуправления муниципального образования «Город Березники»;</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lastRenderedPageBreak/>
        <w:t>8.2.7.2.Правил обращения с твердыми коммунальными отходами;</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8.2.7.3.требований к розничной продаже алкогольной продукции, утвержденных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что подтверждено вступившим в законную силу постановлением о назначении административного наказания;</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 xml:space="preserve">8.2.8.изъятие земельного участка для государственных и муниципальных нужд в порядке, установленном действующим законодательством Российской Федерации; </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8.2.9.ликвидации юридического лица, прекращение деятельности индивидуального предпринимателя, банкротство индивидуального предпринимателя, юридического лица.</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8.3.Настоящий Договор может быть расторгнут в силу форс-мажорных (непреодолимых) обстоятельств, повлекших за собой невозможность продолжения действия настоящего Договора.</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8.4.Уведомление о расторжении настоящего Договора в одностороннем порядке направляется Субъекту торговли не менее чем за один месяц до дня прекращения действия Договора.</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8.5.Настоящий Договор прекращает свое действие в случае смерти индивидуального предпринимателя - физического лица, являющегося Субъектом торговли, признания его умершим или безвестно отсутствующим.</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8.6.Настоящий Договор может быть расторгнут в любой момент                       до окончания срока его действия.</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8.7.Расторжение настоящего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 Российской Федерации.</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p>
    <w:p w:rsidR="00705FDA" w:rsidRPr="005B634A" w:rsidRDefault="00705FDA" w:rsidP="005B634A">
      <w:pPr>
        <w:pStyle w:val="ConsPlusNormal"/>
        <w:spacing w:line="360" w:lineRule="exact"/>
        <w:ind w:firstLine="709"/>
        <w:jc w:val="center"/>
        <w:rPr>
          <w:rFonts w:ascii="Times New Roman" w:hAnsi="Times New Roman" w:cs="Times New Roman"/>
          <w:b/>
          <w:sz w:val="28"/>
          <w:szCs w:val="28"/>
        </w:rPr>
      </w:pPr>
      <w:r w:rsidRPr="005B634A">
        <w:rPr>
          <w:rFonts w:ascii="Times New Roman" w:hAnsi="Times New Roman" w:cs="Times New Roman"/>
          <w:b/>
          <w:sz w:val="28"/>
          <w:szCs w:val="28"/>
        </w:rPr>
        <w:t>9.Прочие условия</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9.1.Вопросы, не урегулированные  настоящим Договором, регулируются действующим законодательством Российской Федерации.</w:t>
      </w:r>
    </w:p>
    <w:p w:rsidR="00705FDA" w:rsidRPr="005B634A" w:rsidRDefault="00705FDA" w:rsidP="005B634A">
      <w:pPr>
        <w:pStyle w:val="ConsPlusNormal"/>
        <w:spacing w:line="360" w:lineRule="exact"/>
        <w:ind w:firstLine="709"/>
        <w:jc w:val="both"/>
        <w:rPr>
          <w:rFonts w:ascii="Times New Roman" w:hAnsi="Times New Roman" w:cs="Times New Roman"/>
          <w:sz w:val="28"/>
          <w:szCs w:val="28"/>
        </w:rPr>
      </w:pPr>
      <w:r w:rsidRPr="005B634A">
        <w:rPr>
          <w:rFonts w:ascii="Times New Roman" w:hAnsi="Times New Roman" w:cs="Times New Roman"/>
          <w:sz w:val="28"/>
          <w:szCs w:val="28"/>
        </w:rPr>
        <w:t>9.2.Споры и разногласия, которые могут возникнуть между Сторонами настоящего Договора, разрешаются в претензионном порядке. Срок ответа               на претензию – 10 рабочих дней с момента получения претензии.                               При неурегулировании споров в претензионном порядке, споры подлежат рассмотрению в суде в порядке, установленном действующим законодательством Российской Федерации.</w:t>
      </w:r>
    </w:p>
    <w:p w:rsidR="00705FDA" w:rsidRPr="005B634A" w:rsidRDefault="00760988" w:rsidP="009B4DF3">
      <w:pPr>
        <w:pStyle w:val="ConsPlusNormal"/>
        <w:spacing w:line="360" w:lineRule="exact"/>
        <w:ind w:firstLine="709"/>
        <w:jc w:val="center"/>
        <w:rPr>
          <w:rFonts w:ascii="Times New Roman" w:hAnsi="Times New Roman" w:cs="Times New Roman"/>
          <w:b/>
          <w:sz w:val="28"/>
          <w:szCs w:val="28"/>
        </w:rPr>
      </w:pPr>
      <w:bookmarkStart w:id="2" w:name="P598"/>
      <w:bookmarkEnd w:id="2"/>
      <w:r>
        <w:rPr>
          <w:rFonts w:ascii="Times New Roman" w:hAnsi="Times New Roman" w:cs="Times New Roman"/>
          <w:b/>
          <w:sz w:val="28"/>
          <w:szCs w:val="28"/>
        </w:rPr>
        <w:lastRenderedPageBreak/>
        <w:t>10</w:t>
      </w:r>
      <w:r w:rsidR="00705FDA" w:rsidRPr="005B634A">
        <w:rPr>
          <w:rFonts w:ascii="Times New Roman" w:hAnsi="Times New Roman" w:cs="Times New Roman"/>
          <w:b/>
          <w:sz w:val="28"/>
          <w:szCs w:val="28"/>
        </w:rPr>
        <w:t>.Адреса, реквизиты и подписи сторон</w:t>
      </w:r>
    </w:p>
    <w:p w:rsidR="00760988" w:rsidRPr="005B634A" w:rsidRDefault="00760988" w:rsidP="005B634A">
      <w:pPr>
        <w:pStyle w:val="ConsPlusNormal"/>
        <w:spacing w:line="360" w:lineRule="exact"/>
        <w:ind w:firstLine="709"/>
        <w:jc w:val="both"/>
        <w:rPr>
          <w:rFonts w:ascii="Times New Roman" w:hAnsi="Times New Roman" w:cs="Times New Roman"/>
          <w:sz w:val="28"/>
          <w:szCs w:val="28"/>
        </w:rPr>
      </w:pPr>
    </w:p>
    <w:tbl>
      <w:tblPr>
        <w:tblW w:w="963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4422"/>
      </w:tblGrid>
      <w:tr w:rsidR="00705FDA" w:rsidRPr="005B634A" w:rsidTr="00CF053E">
        <w:tc>
          <w:tcPr>
            <w:tcW w:w="5216" w:type="dxa"/>
            <w:tcBorders>
              <w:top w:val="single" w:sz="4" w:space="0" w:color="auto"/>
              <w:bottom w:val="single" w:sz="4" w:space="0" w:color="auto"/>
            </w:tcBorders>
          </w:tcPr>
          <w:p w:rsidR="00705FDA" w:rsidRPr="005B634A" w:rsidRDefault="00705FDA" w:rsidP="005B634A">
            <w:pPr>
              <w:pStyle w:val="ConsPlusNonformat"/>
              <w:widowControl/>
              <w:spacing w:line="360" w:lineRule="exact"/>
              <w:jc w:val="both"/>
              <w:rPr>
                <w:rFonts w:ascii="Times New Roman" w:hAnsi="Times New Roman" w:cs="Times New Roman"/>
                <w:b/>
                <w:sz w:val="28"/>
                <w:szCs w:val="28"/>
              </w:rPr>
            </w:pPr>
            <w:r w:rsidRPr="005B634A">
              <w:rPr>
                <w:rFonts w:ascii="Times New Roman" w:hAnsi="Times New Roman" w:cs="Times New Roman"/>
                <w:b/>
                <w:sz w:val="28"/>
                <w:szCs w:val="28"/>
              </w:rPr>
              <w:t>Администрация города Березники</w:t>
            </w:r>
          </w:p>
          <w:p w:rsidR="00705FDA" w:rsidRPr="005B634A" w:rsidRDefault="00705FDA" w:rsidP="005B634A">
            <w:pPr>
              <w:pStyle w:val="ConsPlusNonformat"/>
              <w:widowControl/>
              <w:spacing w:line="360" w:lineRule="exact"/>
              <w:jc w:val="both"/>
              <w:rPr>
                <w:rFonts w:ascii="Times New Roman" w:hAnsi="Times New Roman" w:cs="Times New Roman"/>
                <w:sz w:val="28"/>
                <w:szCs w:val="28"/>
              </w:rPr>
            </w:pPr>
            <w:r w:rsidRPr="005B634A">
              <w:rPr>
                <w:rFonts w:ascii="Times New Roman" w:hAnsi="Times New Roman" w:cs="Times New Roman"/>
                <w:sz w:val="28"/>
                <w:szCs w:val="28"/>
              </w:rPr>
              <w:t>Адрес: 618417, Пермский край,</w:t>
            </w:r>
          </w:p>
          <w:p w:rsidR="00705FDA" w:rsidRPr="005B634A" w:rsidRDefault="00705FDA" w:rsidP="005B634A">
            <w:pPr>
              <w:pStyle w:val="ConsPlusNonformat"/>
              <w:widowControl/>
              <w:spacing w:line="360" w:lineRule="exact"/>
              <w:jc w:val="both"/>
              <w:rPr>
                <w:rFonts w:ascii="Times New Roman" w:hAnsi="Times New Roman" w:cs="Times New Roman"/>
                <w:sz w:val="28"/>
                <w:szCs w:val="28"/>
              </w:rPr>
            </w:pPr>
            <w:r w:rsidRPr="005B634A">
              <w:rPr>
                <w:rFonts w:ascii="Times New Roman" w:hAnsi="Times New Roman" w:cs="Times New Roman"/>
                <w:sz w:val="28"/>
                <w:szCs w:val="28"/>
              </w:rPr>
              <w:t>г. Березники, Советская площадь, 1</w:t>
            </w:r>
          </w:p>
          <w:p w:rsidR="00705FDA" w:rsidRPr="005B634A" w:rsidRDefault="00705FDA" w:rsidP="005B634A">
            <w:pPr>
              <w:pStyle w:val="ConsPlusNonformat"/>
              <w:widowControl/>
              <w:spacing w:line="360" w:lineRule="exact"/>
              <w:jc w:val="both"/>
              <w:rPr>
                <w:rFonts w:ascii="Times New Roman" w:hAnsi="Times New Roman" w:cs="Times New Roman"/>
                <w:sz w:val="28"/>
                <w:szCs w:val="28"/>
              </w:rPr>
            </w:pPr>
            <w:r w:rsidRPr="005B634A">
              <w:rPr>
                <w:rFonts w:ascii="Times New Roman" w:hAnsi="Times New Roman" w:cs="Times New Roman"/>
                <w:sz w:val="28"/>
                <w:szCs w:val="28"/>
              </w:rPr>
              <w:t>ИНН 5911000244, КПП 591101001</w:t>
            </w:r>
          </w:p>
          <w:p w:rsidR="00705FDA" w:rsidRPr="005B634A" w:rsidRDefault="00705FDA" w:rsidP="005B634A">
            <w:pPr>
              <w:pStyle w:val="ConsPlusNonformat"/>
              <w:widowControl/>
              <w:spacing w:line="360" w:lineRule="exact"/>
              <w:jc w:val="both"/>
              <w:rPr>
                <w:rFonts w:ascii="Times New Roman" w:hAnsi="Times New Roman" w:cs="Times New Roman"/>
                <w:sz w:val="28"/>
                <w:szCs w:val="28"/>
              </w:rPr>
            </w:pPr>
            <w:r w:rsidRPr="005B634A">
              <w:rPr>
                <w:rFonts w:ascii="Times New Roman" w:hAnsi="Times New Roman" w:cs="Times New Roman"/>
                <w:sz w:val="28"/>
                <w:szCs w:val="28"/>
              </w:rPr>
              <w:t>Получатель: УФК по Пермскому краю</w:t>
            </w:r>
          </w:p>
          <w:p w:rsidR="00705FDA" w:rsidRPr="005B634A" w:rsidRDefault="00705FDA" w:rsidP="005B634A">
            <w:pPr>
              <w:pStyle w:val="ConsPlusNonformat"/>
              <w:widowControl/>
              <w:spacing w:line="360" w:lineRule="exact"/>
              <w:jc w:val="both"/>
              <w:rPr>
                <w:rFonts w:ascii="Times New Roman" w:hAnsi="Times New Roman" w:cs="Times New Roman"/>
                <w:sz w:val="28"/>
                <w:szCs w:val="28"/>
              </w:rPr>
            </w:pPr>
            <w:r w:rsidRPr="005B634A">
              <w:rPr>
                <w:rFonts w:ascii="Times New Roman" w:hAnsi="Times New Roman" w:cs="Times New Roman"/>
                <w:sz w:val="28"/>
                <w:szCs w:val="28"/>
              </w:rPr>
              <w:t>(Администрация города Березники)</w:t>
            </w:r>
          </w:p>
          <w:p w:rsidR="00705FDA" w:rsidRPr="005B634A" w:rsidRDefault="00705FDA" w:rsidP="005B634A">
            <w:pPr>
              <w:pStyle w:val="ConsPlusNonformat"/>
              <w:widowControl/>
              <w:spacing w:line="360" w:lineRule="exact"/>
              <w:jc w:val="both"/>
              <w:rPr>
                <w:rFonts w:ascii="Times New Roman" w:hAnsi="Times New Roman" w:cs="Times New Roman"/>
                <w:sz w:val="28"/>
                <w:szCs w:val="28"/>
              </w:rPr>
            </w:pPr>
            <w:r w:rsidRPr="005B634A">
              <w:rPr>
                <w:rFonts w:ascii="Times New Roman" w:hAnsi="Times New Roman" w:cs="Times New Roman"/>
                <w:sz w:val="28"/>
                <w:szCs w:val="28"/>
              </w:rPr>
              <w:t>Расчетный счет 40101810700000010003</w:t>
            </w:r>
          </w:p>
          <w:p w:rsidR="00705FDA" w:rsidRPr="005B634A" w:rsidRDefault="00705FDA" w:rsidP="005B634A">
            <w:pPr>
              <w:pStyle w:val="ConsPlusNonformat"/>
              <w:widowControl/>
              <w:spacing w:line="360" w:lineRule="exact"/>
              <w:jc w:val="both"/>
              <w:rPr>
                <w:rFonts w:ascii="Times New Roman" w:hAnsi="Times New Roman" w:cs="Times New Roman"/>
                <w:sz w:val="28"/>
                <w:szCs w:val="28"/>
              </w:rPr>
            </w:pPr>
            <w:r w:rsidRPr="005B634A">
              <w:rPr>
                <w:rFonts w:ascii="Times New Roman" w:hAnsi="Times New Roman" w:cs="Times New Roman"/>
                <w:sz w:val="28"/>
                <w:szCs w:val="28"/>
              </w:rPr>
              <w:t>БИК 045773001</w:t>
            </w:r>
          </w:p>
          <w:p w:rsidR="00705FDA" w:rsidRPr="005B634A" w:rsidRDefault="00705FDA" w:rsidP="005B634A">
            <w:pPr>
              <w:pStyle w:val="ConsPlusNonformat"/>
              <w:widowControl/>
              <w:spacing w:line="360" w:lineRule="exact"/>
              <w:jc w:val="both"/>
              <w:rPr>
                <w:rFonts w:ascii="Times New Roman" w:hAnsi="Times New Roman" w:cs="Times New Roman"/>
                <w:sz w:val="28"/>
                <w:szCs w:val="28"/>
              </w:rPr>
            </w:pPr>
            <w:r w:rsidRPr="005B634A">
              <w:rPr>
                <w:rFonts w:ascii="Times New Roman" w:hAnsi="Times New Roman" w:cs="Times New Roman"/>
                <w:sz w:val="28"/>
                <w:szCs w:val="28"/>
              </w:rPr>
              <w:t>Банк получателя: Отделение Пермь,</w:t>
            </w:r>
          </w:p>
          <w:p w:rsidR="00705FDA" w:rsidRPr="005B634A" w:rsidRDefault="00705FDA" w:rsidP="005B634A">
            <w:pPr>
              <w:pStyle w:val="ConsPlusNonformat"/>
              <w:widowControl/>
              <w:spacing w:line="360" w:lineRule="exact"/>
              <w:jc w:val="both"/>
              <w:rPr>
                <w:rFonts w:ascii="Times New Roman" w:hAnsi="Times New Roman" w:cs="Times New Roman"/>
                <w:sz w:val="28"/>
                <w:szCs w:val="28"/>
              </w:rPr>
            </w:pPr>
            <w:r w:rsidRPr="005B634A">
              <w:rPr>
                <w:rFonts w:ascii="Times New Roman" w:hAnsi="Times New Roman" w:cs="Times New Roman"/>
                <w:sz w:val="28"/>
                <w:szCs w:val="28"/>
              </w:rPr>
              <w:t>г. Пермь</w:t>
            </w:r>
          </w:p>
          <w:p w:rsidR="00705FDA" w:rsidRPr="005B634A" w:rsidRDefault="00705FDA" w:rsidP="005B634A">
            <w:pPr>
              <w:pStyle w:val="ConsPlusNonformat"/>
              <w:widowControl/>
              <w:spacing w:line="360" w:lineRule="exact"/>
              <w:jc w:val="both"/>
              <w:rPr>
                <w:rFonts w:ascii="Times New Roman" w:hAnsi="Times New Roman" w:cs="Times New Roman"/>
                <w:sz w:val="28"/>
                <w:szCs w:val="28"/>
              </w:rPr>
            </w:pPr>
            <w:r w:rsidRPr="005B634A">
              <w:rPr>
                <w:rFonts w:ascii="Times New Roman" w:hAnsi="Times New Roman" w:cs="Times New Roman"/>
                <w:sz w:val="28"/>
                <w:szCs w:val="28"/>
              </w:rPr>
              <w:t>КБК 934 1 17 05040 04 0000 180</w:t>
            </w:r>
          </w:p>
          <w:p w:rsidR="00705FDA" w:rsidRPr="005B634A" w:rsidRDefault="00705FDA" w:rsidP="005B634A">
            <w:pPr>
              <w:pStyle w:val="ConsPlusNonformat"/>
              <w:widowControl/>
              <w:spacing w:line="360" w:lineRule="exact"/>
              <w:jc w:val="both"/>
              <w:rPr>
                <w:rFonts w:ascii="Times New Roman" w:hAnsi="Times New Roman" w:cs="Times New Roman"/>
                <w:sz w:val="28"/>
                <w:szCs w:val="28"/>
              </w:rPr>
            </w:pPr>
            <w:r w:rsidRPr="005B634A">
              <w:rPr>
                <w:rFonts w:ascii="Times New Roman" w:hAnsi="Times New Roman" w:cs="Times New Roman"/>
                <w:sz w:val="28"/>
                <w:szCs w:val="28"/>
              </w:rPr>
              <w:t>(прочие неналоговые доходы бюджетов</w:t>
            </w:r>
          </w:p>
          <w:p w:rsidR="00705FDA" w:rsidRPr="005B634A" w:rsidRDefault="00705FDA" w:rsidP="005B634A">
            <w:pPr>
              <w:pStyle w:val="ConsPlusNonformat"/>
              <w:widowControl/>
              <w:spacing w:line="360" w:lineRule="exact"/>
              <w:jc w:val="both"/>
              <w:rPr>
                <w:rFonts w:ascii="Times New Roman" w:hAnsi="Times New Roman" w:cs="Times New Roman"/>
                <w:sz w:val="28"/>
                <w:szCs w:val="28"/>
              </w:rPr>
            </w:pPr>
            <w:r w:rsidRPr="005B634A">
              <w:rPr>
                <w:rFonts w:ascii="Times New Roman" w:hAnsi="Times New Roman" w:cs="Times New Roman"/>
                <w:sz w:val="28"/>
                <w:szCs w:val="28"/>
              </w:rPr>
              <w:t>городских округов)</w:t>
            </w:r>
          </w:p>
          <w:p w:rsidR="00705FDA" w:rsidRPr="005B634A" w:rsidRDefault="00102F22" w:rsidP="005B634A">
            <w:pPr>
              <w:pStyle w:val="ConsPlusNonformat"/>
              <w:widowControl/>
              <w:spacing w:line="360" w:lineRule="exact"/>
              <w:jc w:val="both"/>
              <w:rPr>
                <w:rFonts w:ascii="Times New Roman" w:hAnsi="Times New Roman" w:cs="Times New Roman"/>
                <w:sz w:val="28"/>
                <w:szCs w:val="28"/>
              </w:rPr>
            </w:pPr>
            <w:hyperlink r:id="rId8" w:history="1">
              <w:r w:rsidR="00705FDA" w:rsidRPr="005B634A">
                <w:rPr>
                  <w:rFonts w:ascii="Times New Roman" w:hAnsi="Times New Roman" w:cs="Times New Roman"/>
                  <w:sz w:val="28"/>
                  <w:szCs w:val="28"/>
                </w:rPr>
                <w:t>ОКТМО</w:t>
              </w:r>
            </w:hyperlink>
            <w:r w:rsidR="00705FDA" w:rsidRPr="005B634A">
              <w:rPr>
                <w:rFonts w:ascii="Times New Roman" w:hAnsi="Times New Roman" w:cs="Times New Roman"/>
                <w:sz w:val="28"/>
                <w:szCs w:val="28"/>
              </w:rPr>
              <w:t xml:space="preserve"> 57708000</w:t>
            </w:r>
          </w:p>
          <w:p w:rsidR="00705FDA" w:rsidRPr="005B634A" w:rsidRDefault="00705FDA" w:rsidP="005B634A">
            <w:pPr>
              <w:pStyle w:val="ConsPlusNonformat"/>
              <w:widowControl/>
              <w:spacing w:line="360" w:lineRule="exact"/>
              <w:jc w:val="both"/>
              <w:rPr>
                <w:rFonts w:ascii="Times New Roman" w:hAnsi="Times New Roman" w:cs="Times New Roman"/>
                <w:sz w:val="28"/>
                <w:szCs w:val="28"/>
              </w:rPr>
            </w:pPr>
            <w:r w:rsidRPr="005B634A">
              <w:rPr>
                <w:rFonts w:ascii="Times New Roman" w:hAnsi="Times New Roman" w:cs="Times New Roman"/>
                <w:sz w:val="28"/>
                <w:szCs w:val="28"/>
              </w:rPr>
              <w:t>Заместитель главы администрации</w:t>
            </w:r>
          </w:p>
          <w:p w:rsidR="00705FDA" w:rsidRPr="005B634A" w:rsidRDefault="00705FDA" w:rsidP="005B634A">
            <w:pPr>
              <w:pStyle w:val="ConsPlusNonformat"/>
              <w:widowControl/>
              <w:spacing w:line="360" w:lineRule="exact"/>
              <w:jc w:val="both"/>
              <w:rPr>
                <w:rFonts w:ascii="Times New Roman" w:hAnsi="Times New Roman" w:cs="Times New Roman"/>
                <w:sz w:val="28"/>
                <w:szCs w:val="28"/>
              </w:rPr>
            </w:pPr>
            <w:r w:rsidRPr="005B634A">
              <w:rPr>
                <w:rFonts w:ascii="Times New Roman" w:hAnsi="Times New Roman" w:cs="Times New Roman"/>
                <w:sz w:val="28"/>
                <w:szCs w:val="28"/>
              </w:rPr>
              <w:t>___________________________________</w:t>
            </w:r>
          </w:p>
          <w:p w:rsidR="00705FDA" w:rsidRPr="005B634A" w:rsidRDefault="00705FDA" w:rsidP="005B634A">
            <w:pPr>
              <w:pStyle w:val="ConsPlusNonformat"/>
              <w:widowControl/>
              <w:spacing w:line="360" w:lineRule="exact"/>
              <w:jc w:val="both"/>
              <w:rPr>
                <w:rFonts w:ascii="Times New Roman" w:hAnsi="Times New Roman" w:cs="Times New Roman"/>
                <w:sz w:val="28"/>
                <w:szCs w:val="28"/>
              </w:rPr>
            </w:pPr>
            <w:r w:rsidRPr="005B634A">
              <w:rPr>
                <w:rFonts w:ascii="Times New Roman" w:hAnsi="Times New Roman" w:cs="Times New Roman"/>
                <w:sz w:val="28"/>
                <w:szCs w:val="28"/>
              </w:rPr>
              <w:t>_________ /_________________/</w:t>
            </w:r>
          </w:p>
          <w:p w:rsidR="00705FDA" w:rsidRPr="009D7EDD" w:rsidRDefault="00705FDA" w:rsidP="005B634A">
            <w:pPr>
              <w:pStyle w:val="ConsPlusNonformat"/>
              <w:widowControl/>
              <w:spacing w:line="360" w:lineRule="exact"/>
              <w:jc w:val="both"/>
              <w:rPr>
                <w:rFonts w:ascii="Times New Roman" w:hAnsi="Times New Roman" w:cs="Times New Roman"/>
                <w:sz w:val="24"/>
                <w:szCs w:val="24"/>
              </w:rPr>
            </w:pPr>
            <w:r w:rsidRPr="009D7EDD">
              <w:rPr>
                <w:rFonts w:ascii="Times New Roman" w:hAnsi="Times New Roman" w:cs="Times New Roman"/>
                <w:sz w:val="24"/>
                <w:szCs w:val="24"/>
              </w:rPr>
              <w:t>(подпись)                М.П.</w:t>
            </w:r>
          </w:p>
          <w:p w:rsidR="00705FDA" w:rsidRPr="005B634A" w:rsidRDefault="00705FDA" w:rsidP="005B634A">
            <w:pPr>
              <w:pStyle w:val="ConsPlusNonformat"/>
              <w:widowControl/>
              <w:spacing w:line="360" w:lineRule="exact"/>
              <w:jc w:val="both"/>
              <w:rPr>
                <w:rFonts w:ascii="Times New Roman" w:hAnsi="Times New Roman" w:cs="Times New Roman"/>
                <w:sz w:val="28"/>
                <w:szCs w:val="28"/>
              </w:rPr>
            </w:pPr>
          </w:p>
          <w:p w:rsidR="00705FDA" w:rsidRPr="005B634A" w:rsidRDefault="00705FDA" w:rsidP="005B634A">
            <w:pPr>
              <w:pStyle w:val="ConsPlusNonformat"/>
              <w:widowControl/>
              <w:spacing w:line="360" w:lineRule="exact"/>
              <w:jc w:val="both"/>
              <w:rPr>
                <w:rFonts w:ascii="Times New Roman" w:hAnsi="Times New Roman" w:cs="Times New Roman"/>
                <w:sz w:val="28"/>
                <w:szCs w:val="28"/>
              </w:rPr>
            </w:pPr>
            <w:r w:rsidRPr="005B634A">
              <w:rPr>
                <w:rFonts w:ascii="Times New Roman" w:hAnsi="Times New Roman" w:cs="Times New Roman"/>
                <w:sz w:val="28"/>
                <w:szCs w:val="28"/>
              </w:rPr>
              <w:t>Контактный телефон:</w:t>
            </w:r>
          </w:p>
          <w:p w:rsidR="00705FDA" w:rsidRPr="005B634A" w:rsidRDefault="00705FDA" w:rsidP="005B634A">
            <w:pPr>
              <w:pStyle w:val="ConsPlusNonformat"/>
              <w:widowControl/>
              <w:spacing w:line="360" w:lineRule="exact"/>
              <w:jc w:val="both"/>
              <w:rPr>
                <w:rFonts w:ascii="Times New Roman" w:hAnsi="Times New Roman" w:cs="Times New Roman"/>
                <w:sz w:val="28"/>
                <w:szCs w:val="28"/>
              </w:rPr>
            </w:pPr>
            <w:r w:rsidRPr="005B634A">
              <w:rPr>
                <w:rFonts w:ascii="Times New Roman" w:hAnsi="Times New Roman" w:cs="Times New Roman"/>
                <w:sz w:val="28"/>
                <w:szCs w:val="28"/>
              </w:rPr>
              <w:t xml:space="preserve">8(3424) 23 57 </w:t>
            </w:r>
            <w:r w:rsidR="009D7EDD">
              <w:rPr>
                <w:rFonts w:ascii="Times New Roman" w:hAnsi="Times New Roman" w:cs="Times New Roman"/>
                <w:sz w:val="28"/>
                <w:szCs w:val="28"/>
              </w:rPr>
              <w:t>76</w:t>
            </w:r>
          </w:p>
        </w:tc>
        <w:tc>
          <w:tcPr>
            <w:tcW w:w="4422" w:type="dxa"/>
            <w:tcBorders>
              <w:top w:val="single" w:sz="4" w:space="0" w:color="auto"/>
              <w:bottom w:val="single" w:sz="4" w:space="0" w:color="auto"/>
            </w:tcBorders>
          </w:tcPr>
          <w:p w:rsidR="00705FDA" w:rsidRPr="005B634A" w:rsidRDefault="00705FDA" w:rsidP="00760988">
            <w:pPr>
              <w:pStyle w:val="ConsPlusNonformat"/>
              <w:widowControl/>
              <w:spacing w:line="360" w:lineRule="exact"/>
              <w:rPr>
                <w:rFonts w:ascii="Times New Roman" w:hAnsi="Times New Roman" w:cs="Times New Roman"/>
                <w:sz w:val="28"/>
                <w:szCs w:val="28"/>
              </w:rPr>
            </w:pPr>
            <w:r w:rsidRPr="005B634A">
              <w:rPr>
                <w:rFonts w:ascii="Times New Roman" w:hAnsi="Times New Roman" w:cs="Times New Roman"/>
                <w:b/>
                <w:sz w:val="28"/>
                <w:szCs w:val="28"/>
              </w:rPr>
              <w:t>Субъект</w:t>
            </w:r>
            <w:r w:rsidR="00760988">
              <w:rPr>
                <w:rFonts w:ascii="Times New Roman" w:hAnsi="Times New Roman" w:cs="Times New Roman"/>
                <w:b/>
                <w:sz w:val="28"/>
                <w:szCs w:val="28"/>
              </w:rPr>
              <w:t xml:space="preserve"> </w:t>
            </w:r>
            <w:r w:rsidRPr="005B634A">
              <w:rPr>
                <w:rFonts w:ascii="Times New Roman" w:hAnsi="Times New Roman" w:cs="Times New Roman"/>
                <w:b/>
                <w:sz w:val="28"/>
                <w:szCs w:val="28"/>
              </w:rPr>
              <w:t>торговли</w:t>
            </w:r>
            <w:r w:rsidRPr="005B634A">
              <w:rPr>
                <w:rFonts w:ascii="Times New Roman" w:hAnsi="Times New Roman" w:cs="Times New Roman"/>
                <w:sz w:val="28"/>
                <w:szCs w:val="28"/>
              </w:rPr>
              <w:t xml:space="preserve">  ______________________________Адрес: _______________________</w:t>
            </w:r>
          </w:p>
          <w:p w:rsidR="00705FDA" w:rsidRPr="005B634A" w:rsidRDefault="00705FDA" w:rsidP="005B634A">
            <w:pPr>
              <w:pStyle w:val="ConsPlusNonformat"/>
              <w:widowControl/>
              <w:spacing w:line="360" w:lineRule="exact"/>
              <w:jc w:val="both"/>
              <w:rPr>
                <w:rFonts w:ascii="Times New Roman" w:hAnsi="Times New Roman" w:cs="Times New Roman"/>
                <w:sz w:val="28"/>
                <w:szCs w:val="28"/>
              </w:rPr>
            </w:pPr>
            <w:r w:rsidRPr="005B634A">
              <w:rPr>
                <w:rFonts w:ascii="Times New Roman" w:hAnsi="Times New Roman" w:cs="Times New Roman"/>
                <w:sz w:val="28"/>
                <w:szCs w:val="28"/>
              </w:rPr>
              <w:t>______________________________</w:t>
            </w:r>
          </w:p>
          <w:p w:rsidR="00705FDA" w:rsidRPr="005B634A" w:rsidRDefault="00705FDA" w:rsidP="005B634A">
            <w:pPr>
              <w:pStyle w:val="ConsPlusNonformat"/>
              <w:widowControl/>
              <w:spacing w:line="360" w:lineRule="exact"/>
              <w:jc w:val="both"/>
              <w:rPr>
                <w:rFonts w:ascii="Times New Roman" w:hAnsi="Times New Roman" w:cs="Times New Roman"/>
                <w:sz w:val="28"/>
                <w:szCs w:val="28"/>
              </w:rPr>
            </w:pPr>
            <w:r w:rsidRPr="005B634A">
              <w:rPr>
                <w:rFonts w:ascii="Times New Roman" w:hAnsi="Times New Roman" w:cs="Times New Roman"/>
                <w:sz w:val="28"/>
                <w:szCs w:val="28"/>
              </w:rPr>
              <w:t>ИНН __________________________</w:t>
            </w:r>
          </w:p>
          <w:p w:rsidR="00705FDA" w:rsidRPr="005B634A" w:rsidRDefault="00705FDA" w:rsidP="005B634A">
            <w:pPr>
              <w:pStyle w:val="ConsPlusNonformat"/>
              <w:widowControl/>
              <w:pBdr>
                <w:bottom w:val="single" w:sz="12" w:space="1" w:color="auto"/>
              </w:pBdr>
              <w:spacing w:line="360" w:lineRule="exact"/>
              <w:jc w:val="both"/>
              <w:rPr>
                <w:rFonts w:ascii="Times New Roman" w:hAnsi="Times New Roman" w:cs="Times New Roman"/>
                <w:sz w:val="28"/>
                <w:szCs w:val="28"/>
              </w:rPr>
            </w:pPr>
            <w:r w:rsidRPr="005B634A">
              <w:rPr>
                <w:rFonts w:ascii="Times New Roman" w:hAnsi="Times New Roman" w:cs="Times New Roman"/>
                <w:sz w:val="28"/>
                <w:szCs w:val="28"/>
              </w:rPr>
              <w:t>КПП __________________________</w:t>
            </w:r>
          </w:p>
          <w:p w:rsidR="00705FDA" w:rsidRPr="005B634A" w:rsidRDefault="00705FDA" w:rsidP="005B634A">
            <w:pPr>
              <w:pStyle w:val="ConsPlusNonformat"/>
              <w:widowControl/>
              <w:pBdr>
                <w:bottom w:val="single" w:sz="12" w:space="1" w:color="auto"/>
              </w:pBdr>
              <w:spacing w:line="360" w:lineRule="exact"/>
              <w:jc w:val="both"/>
              <w:rPr>
                <w:rFonts w:ascii="Times New Roman" w:hAnsi="Times New Roman" w:cs="Times New Roman"/>
                <w:sz w:val="28"/>
                <w:szCs w:val="28"/>
              </w:rPr>
            </w:pPr>
            <w:r w:rsidRPr="005B634A">
              <w:rPr>
                <w:rFonts w:ascii="Times New Roman" w:hAnsi="Times New Roman" w:cs="Times New Roman"/>
                <w:sz w:val="28"/>
                <w:szCs w:val="28"/>
              </w:rPr>
              <w:t>______________________________</w:t>
            </w:r>
          </w:p>
          <w:p w:rsidR="00705FDA" w:rsidRPr="005B634A" w:rsidRDefault="00705FDA" w:rsidP="005B634A">
            <w:pPr>
              <w:pStyle w:val="ConsPlusNonformat"/>
              <w:widowControl/>
              <w:pBdr>
                <w:bottom w:val="single" w:sz="12" w:space="1" w:color="auto"/>
              </w:pBdr>
              <w:spacing w:line="360" w:lineRule="exact"/>
              <w:jc w:val="both"/>
              <w:rPr>
                <w:rFonts w:ascii="Times New Roman" w:hAnsi="Times New Roman" w:cs="Times New Roman"/>
                <w:sz w:val="28"/>
                <w:szCs w:val="28"/>
              </w:rPr>
            </w:pPr>
            <w:r w:rsidRPr="005B634A">
              <w:rPr>
                <w:rFonts w:ascii="Times New Roman" w:hAnsi="Times New Roman" w:cs="Times New Roman"/>
                <w:sz w:val="28"/>
                <w:szCs w:val="28"/>
              </w:rPr>
              <w:t xml:space="preserve">Руководитель </w:t>
            </w:r>
          </w:p>
          <w:p w:rsidR="00705FDA" w:rsidRPr="005B634A" w:rsidRDefault="00705FDA" w:rsidP="005B634A">
            <w:pPr>
              <w:pStyle w:val="ConsPlusNonformat"/>
              <w:widowControl/>
              <w:pBdr>
                <w:bottom w:val="single" w:sz="12" w:space="1" w:color="auto"/>
              </w:pBdr>
              <w:spacing w:line="360" w:lineRule="exact"/>
              <w:jc w:val="both"/>
              <w:rPr>
                <w:rFonts w:ascii="Times New Roman" w:hAnsi="Times New Roman" w:cs="Times New Roman"/>
                <w:sz w:val="28"/>
                <w:szCs w:val="28"/>
              </w:rPr>
            </w:pPr>
          </w:p>
          <w:p w:rsidR="00705FDA" w:rsidRPr="005B634A" w:rsidRDefault="00705FDA" w:rsidP="005B634A">
            <w:pPr>
              <w:pStyle w:val="ConsPlusNonformat"/>
              <w:widowControl/>
              <w:spacing w:line="360" w:lineRule="exact"/>
              <w:jc w:val="both"/>
              <w:rPr>
                <w:rFonts w:ascii="Times New Roman" w:hAnsi="Times New Roman" w:cs="Times New Roman"/>
                <w:sz w:val="28"/>
                <w:szCs w:val="28"/>
              </w:rPr>
            </w:pPr>
            <w:r w:rsidRPr="005B634A">
              <w:rPr>
                <w:rFonts w:ascii="Times New Roman" w:hAnsi="Times New Roman" w:cs="Times New Roman"/>
                <w:sz w:val="28"/>
                <w:szCs w:val="28"/>
              </w:rPr>
              <w:t>___________/ __________________/</w:t>
            </w:r>
          </w:p>
          <w:p w:rsidR="00705FDA" w:rsidRPr="009D7EDD" w:rsidRDefault="00705FDA" w:rsidP="005B634A">
            <w:pPr>
              <w:pStyle w:val="ConsPlusNonformat"/>
              <w:widowControl/>
              <w:spacing w:line="360" w:lineRule="exact"/>
              <w:jc w:val="both"/>
              <w:rPr>
                <w:rFonts w:ascii="Times New Roman" w:hAnsi="Times New Roman" w:cs="Times New Roman"/>
                <w:sz w:val="24"/>
                <w:szCs w:val="24"/>
              </w:rPr>
            </w:pPr>
            <w:r w:rsidRPr="009D7EDD">
              <w:rPr>
                <w:rFonts w:ascii="Times New Roman" w:hAnsi="Times New Roman" w:cs="Times New Roman"/>
                <w:sz w:val="24"/>
                <w:szCs w:val="24"/>
              </w:rPr>
              <w:t xml:space="preserve">(подпись)  </w:t>
            </w:r>
            <w:r w:rsidR="009D7EDD">
              <w:rPr>
                <w:rFonts w:ascii="Times New Roman" w:hAnsi="Times New Roman" w:cs="Times New Roman"/>
                <w:sz w:val="24"/>
                <w:szCs w:val="24"/>
              </w:rPr>
              <w:t xml:space="preserve">     </w:t>
            </w:r>
            <w:r w:rsidRPr="009D7EDD">
              <w:rPr>
                <w:rFonts w:ascii="Times New Roman" w:hAnsi="Times New Roman" w:cs="Times New Roman"/>
                <w:sz w:val="24"/>
                <w:szCs w:val="24"/>
              </w:rPr>
              <w:t>М.П. (при наличии печати)</w:t>
            </w:r>
          </w:p>
          <w:p w:rsidR="00705FDA" w:rsidRPr="005B634A" w:rsidRDefault="00705FDA" w:rsidP="005B634A">
            <w:pPr>
              <w:pStyle w:val="ConsPlusNonformat"/>
              <w:widowControl/>
              <w:spacing w:line="360" w:lineRule="exact"/>
              <w:jc w:val="both"/>
              <w:rPr>
                <w:rFonts w:ascii="Times New Roman" w:hAnsi="Times New Roman" w:cs="Times New Roman"/>
                <w:sz w:val="28"/>
                <w:szCs w:val="28"/>
              </w:rPr>
            </w:pPr>
          </w:p>
          <w:p w:rsidR="00705FDA" w:rsidRPr="005B634A" w:rsidRDefault="00705FDA" w:rsidP="005B634A">
            <w:pPr>
              <w:pStyle w:val="ConsPlusNonformat"/>
              <w:widowControl/>
              <w:spacing w:line="360" w:lineRule="exact"/>
              <w:jc w:val="both"/>
              <w:rPr>
                <w:rFonts w:ascii="Times New Roman" w:hAnsi="Times New Roman" w:cs="Times New Roman"/>
                <w:sz w:val="28"/>
                <w:szCs w:val="28"/>
              </w:rPr>
            </w:pPr>
            <w:r w:rsidRPr="005B634A">
              <w:rPr>
                <w:rFonts w:ascii="Times New Roman" w:hAnsi="Times New Roman" w:cs="Times New Roman"/>
                <w:sz w:val="28"/>
                <w:szCs w:val="28"/>
              </w:rPr>
              <w:t>Телефон руководителя:</w:t>
            </w:r>
          </w:p>
          <w:p w:rsidR="00705FDA" w:rsidRPr="005B634A" w:rsidRDefault="00705FDA" w:rsidP="005B634A">
            <w:pPr>
              <w:pStyle w:val="ConsPlusNonformat"/>
              <w:widowControl/>
              <w:spacing w:line="360" w:lineRule="exact"/>
              <w:jc w:val="both"/>
              <w:rPr>
                <w:rFonts w:ascii="Times New Roman" w:hAnsi="Times New Roman" w:cs="Times New Roman"/>
                <w:sz w:val="28"/>
                <w:szCs w:val="28"/>
              </w:rPr>
            </w:pPr>
            <w:r w:rsidRPr="005B634A">
              <w:rPr>
                <w:rFonts w:ascii="Times New Roman" w:hAnsi="Times New Roman" w:cs="Times New Roman"/>
                <w:sz w:val="28"/>
                <w:szCs w:val="28"/>
              </w:rPr>
              <w:t>______________________________</w:t>
            </w:r>
          </w:p>
          <w:p w:rsidR="00705FDA" w:rsidRPr="005B634A" w:rsidRDefault="00705FDA" w:rsidP="005B634A">
            <w:pPr>
              <w:pStyle w:val="ConsPlusNonformat"/>
              <w:widowControl/>
              <w:spacing w:line="360" w:lineRule="exact"/>
              <w:jc w:val="both"/>
              <w:rPr>
                <w:rFonts w:ascii="Times New Roman" w:hAnsi="Times New Roman" w:cs="Times New Roman"/>
                <w:sz w:val="28"/>
                <w:szCs w:val="28"/>
              </w:rPr>
            </w:pPr>
            <w:r w:rsidRPr="005B634A">
              <w:rPr>
                <w:rFonts w:ascii="Times New Roman" w:hAnsi="Times New Roman" w:cs="Times New Roman"/>
                <w:sz w:val="28"/>
                <w:szCs w:val="28"/>
              </w:rPr>
              <w:t>Телефон бухгалтера:_____________</w:t>
            </w:r>
          </w:p>
        </w:tc>
      </w:tr>
    </w:tbl>
    <w:p w:rsidR="00705FDA" w:rsidRPr="005B634A" w:rsidRDefault="00705FDA" w:rsidP="005B634A">
      <w:pPr>
        <w:pStyle w:val="ConsPlusTitle"/>
        <w:widowControl/>
        <w:tabs>
          <w:tab w:val="center" w:pos="4677"/>
          <w:tab w:val="right" w:pos="9355"/>
        </w:tabs>
        <w:spacing w:line="360" w:lineRule="exact"/>
        <w:ind w:left="5103"/>
        <w:jc w:val="both"/>
        <w:rPr>
          <w:rFonts w:ascii="Times New Roman" w:hAnsi="Times New Roman" w:cs="Times New Roman"/>
          <w:b w:val="0"/>
          <w:sz w:val="28"/>
          <w:szCs w:val="28"/>
        </w:rPr>
      </w:pPr>
    </w:p>
    <w:p w:rsidR="00705FDA" w:rsidRPr="005B634A" w:rsidRDefault="00705FDA" w:rsidP="005B634A">
      <w:pPr>
        <w:pStyle w:val="ConsPlusTitle"/>
        <w:widowControl/>
        <w:tabs>
          <w:tab w:val="center" w:pos="4677"/>
          <w:tab w:val="right" w:pos="9355"/>
        </w:tabs>
        <w:spacing w:line="360" w:lineRule="exact"/>
        <w:ind w:left="5103"/>
        <w:jc w:val="both"/>
        <w:rPr>
          <w:rFonts w:ascii="Times New Roman" w:hAnsi="Times New Roman" w:cs="Times New Roman"/>
          <w:b w:val="0"/>
          <w:sz w:val="28"/>
          <w:szCs w:val="28"/>
        </w:rPr>
      </w:pPr>
    </w:p>
    <w:p w:rsidR="00705FDA" w:rsidRPr="005B634A" w:rsidRDefault="00705FDA" w:rsidP="005B634A">
      <w:pPr>
        <w:pStyle w:val="ConsPlusTitle"/>
        <w:widowControl/>
        <w:tabs>
          <w:tab w:val="center" w:pos="4677"/>
          <w:tab w:val="right" w:pos="9355"/>
        </w:tabs>
        <w:spacing w:line="360" w:lineRule="exact"/>
        <w:ind w:left="5103"/>
        <w:jc w:val="both"/>
        <w:rPr>
          <w:rFonts w:ascii="Times New Roman" w:hAnsi="Times New Roman" w:cs="Times New Roman"/>
          <w:b w:val="0"/>
          <w:sz w:val="28"/>
          <w:szCs w:val="28"/>
        </w:rPr>
      </w:pPr>
    </w:p>
    <w:p w:rsidR="00705FDA" w:rsidRPr="005B634A" w:rsidRDefault="00705FDA" w:rsidP="005B634A">
      <w:pPr>
        <w:pStyle w:val="ConsPlusTitle"/>
        <w:widowControl/>
        <w:tabs>
          <w:tab w:val="center" w:pos="4677"/>
          <w:tab w:val="right" w:pos="9355"/>
        </w:tabs>
        <w:spacing w:line="360" w:lineRule="exact"/>
        <w:ind w:left="5103"/>
        <w:jc w:val="both"/>
        <w:rPr>
          <w:rFonts w:ascii="Times New Roman" w:hAnsi="Times New Roman" w:cs="Times New Roman"/>
          <w:b w:val="0"/>
          <w:sz w:val="28"/>
          <w:szCs w:val="28"/>
        </w:rPr>
      </w:pPr>
    </w:p>
    <w:p w:rsidR="00705FDA" w:rsidRPr="005B634A" w:rsidRDefault="00705FDA" w:rsidP="005B634A">
      <w:pPr>
        <w:pStyle w:val="ConsPlusTitle"/>
        <w:widowControl/>
        <w:tabs>
          <w:tab w:val="center" w:pos="4677"/>
          <w:tab w:val="right" w:pos="9355"/>
        </w:tabs>
        <w:spacing w:line="360" w:lineRule="exact"/>
        <w:ind w:left="5103"/>
        <w:jc w:val="both"/>
        <w:rPr>
          <w:rFonts w:ascii="Times New Roman" w:hAnsi="Times New Roman" w:cs="Times New Roman"/>
          <w:b w:val="0"/>
          <w:sz w:val="28"/>
          <w:szCs w:val="28"/>
        </w:rPr>
      </w:pPr>
    </w:p>
    <w:p w:rsidR="00705FDA" w:rsidRPr="005B634A" w:rsidRDefault="00705FDA" w:rsidP="005B634A">
      <w:pPr>
        <w:pStyle w:val="ConsPlusTitle"/>
        <w:widowControl/>
        <w:tabs>
          <w:tab w:val="center" w:pos="4677"/>
          <w:tab w:val="right" w:pos="9355"/>
        </w:tabs>
        <w:spacing w:line="360" w:lineRule="exact"/>
        <w:ind w:left="5103"/>
        <w:jc w:val="both"/>
        <w:rPr>
          <w:rFonts w:ascii="Times New Roman" w:hAnsi="Times New Roman" w:cs="Times New Roman"/>
          <w:b w:val="0"/>
          <w:sz w:val="28"/>
          <w:szCs w:val="28"/>
        </w:rPr>
      </w:pPr>
    </w:p>
    <w:p w:rsidR="00705FDA" w:rsidRPr="005B634A" w:rsidRDefault="00705FDA" w:rsidP="005B634A">
      <w:pPr>
        <w:pStyle w:val="ConsPlusTitle"/>
        <w:widowControl/>
        <w:tabs>
          <w:tab w:val="center" w:pos="4677"/>
          <w:tab w:val="right" w:pos="9355"/>
        </w:tabs>
        <w:spacing w:line="360" w:lineRule="exact"/>
        <w:ind w:left="5103"/>
        <w:jc w:val="both"/>
        <w:rPr>
          <w:rFonts w:ascii="Times New Roman" w:hAnsi="Times New Roman" w:cs="Times New Roman"/>
          <w:b w:val="0"/>
          <w:sz w:val="28"/>
          <w:szCs w:val="28"/>
        </w:rPr>
      </w:pPr>
    </w:p>
    <w:p w:rsidR="00705FDA" w:rsidRPr="005B634A" w:rsidRDefault="00705FDA" w:rsidP="005B634A">
      <w:pPr>
        <w:pStyle w:val="ConsPlusTitle"/>
        <w:widowControl/>
        <w:tabs>
          <w:tab w:val="center" w:pos="4677"/>
          <w:tab w:val="right" w:pos="9355"/>
        </w:tabs>
        <w:spacing w:line="360" w:lineRule="exact"/>
        <w:ind w:left="5103"/>
        <w:jc w:val="both"/>
        <w:rPr>
          <w:rFonts w:ascii="Times New Roman" w:hAnsi="Times New Roman" w:cs="Times New Roman"/>
          <w:b w:val="0"/>
          <w:sz w:val="28"/>
          <w:szCs w:val="28"/>
        </w:rPr>
      </w:pPr>
    </w:p>
    <w:p w:rsidR="00705FDA" w:rsidRPr="005B634A" w:rsidRDefault="00705FDA" w:rsidP="005B634A">
      <w:pPr>
        <w:pStyle w:val="ConsPlusTitle"/>
        <w:widowControl/>
        <w:tabs>
          <w:tab w:val="center" w:pos="4677"/>
          <w:tab w:val="right" w:pos="9355"/>
        </w:tabs>
        <w:spacing w:line="360" w:lineRule="exact"/>
        <w:ind w:left="5103"/>
        <w:jc w:val="both"/>
        <w:rPr>
          <w:rFonts w:ascii="Times New Roman" w:hAnsi="Times New Roman" w:cs="Times New Roman"/>
          <w:b w:val="0"/>
          <w:sz w:val="28"/>
          <w:szCs w:val="28"/>
        </w:rPr>
      </w:pPr>
    </w:p>
    <w:p w:rsidR="00705FDA" w:rsidRPr="005B634A" w:rsidRDefault="00705FDA" w:rsidP="005B634A">
      <w:pPr>
        <w:pStyle w:val="ConsPlusTitle"/>
        <w:widowControl/>
        <w:tabs>
          <w:tab w:val="center" w:pos="4677"/>
          <w:tab w:val="right" w:pos="9355"/>
        </w:tabs>
        <w:spacing w:line="360" w:lineRule="exact"/>
        <w:ind w:left="5103"/>
        <w:jc w:val="both"/>
        <w:rPr>
          <w:rFonts w:ascii="Times New Roman" w:hAnsi="Times New Roman" w:cs="Times New Roman"/>
          <w:b w:val="0"/>
          <w:sz w:val="28"/>
          <w:szCs w:val="28"/>
        </w:rPr>
      </w:pPr>
    </w:p>
    <w:p w:rsidR="00705FDA" w:rsidRPr="005B634A" w:rsidRDefault="00705FDA" w:rsidP="005B634A">
      <w:pPr>
        <w:pStyle w:val="ConsPlusTitle"/>
        <w:widowControl/>
        <w:tabs>
          <w:tab w:val="center" w:pos="4677"/>
          <w:tab w:val="right" w:pos="9355"/>
        </w:tabs>
        <w:spacing w:line="360" w:lineRule="exact"/>
        <w:ind w:left="5103"/>
        <w:jc w:val="both"/>
        <w:rPr>
          <w:rFonts w:ascii="Times New Roman" w:hAnsi="Times New Roman" w:cs="Times New Roman"/>
          <w:b w:val="0"/>
          <w:sz w:val="28"/>
          <w:szCs w:val="28"/>
        </w:rPr>
      </w:pPr>
    </w:p>
    <w:p w:rsidR="00705FDA" w:rsidRPr="005B634A" w:rsidRDefault="00705FDA" w:rsidP="005B634A">
      <w:pPr>
        <w:pStyle w:val="ConsPlusTitle"/>
        <w:widowControl/>
        <w:tabs>
          <w:tab w:val="center" w:pos="4677"/>
          <w:tab w:val="right" w:pos="9355"/>
        </w:tabs>
        <w:spacing w:line="360" w:lineRule="exact"/>
        <w:ind w:left="5103"/>
        <w:jc w:val="both"/>
        <w:rPr>
          <w:rFonts w:ascii="Times New Roman" w:hAnsi="Times New Roman" w:cs="Times New Roman"/>
          <w:b w:val="0"/>
          <w:sz w:val="28"/>
          <w:szCs w:val="28"/>
        </w:rPr>
      </w:pPr>
    </w:p>
    <w:p w:rsidR="00705FDA" w:rsidRPr="005B634A" w:rsidRDefault="00705FDA" w:rsidP="005B634A">
      <w:pPr>
        <w:pStyle w:val="ConsPlusTitle"/>
        <w:widowControl/>
        <w:tabs>
          <w:tab w:val="center" w:pos="4677"/>
          <w:tab w:val="right" w:pos="9355"/>
        </w:tabs>
        <w:spacing w:line="360" w:lineRule="exact"/>
        <w:ind w:left="5103"/>
        <w:jc w:val="both"/>
        <w:rPr>
          <w:rFonts w:ascii="Times New Roman" w:hAnsi="Times New Roman" w:cs="Times New Roman"/>
          <w:b w:val="0"/>
          <w:sz w:val="28"/>
          <w:szCs w:val="28"/>
        </w:rPr>
      </w:pPr>
    </w:p>
    <w:p w:rsidR="00705FDA" w:rsidRPr="005B634A" w:rsidRDefault="00705FDA" w:rsidP="005B634A">
      <w:pPr>
        <w:pStyle w:val="ConsPlusTitle"/>
        <w:widowControl/>
        <w:tabs>
          <w:tab w:val="center" w:pos="4677"/>
          <w:tab w:val="right" w:pos="9355"/>
        </w:tabs>
        <w:spacing w:line="360" w:lineRule="exact"/>
        <w:ind w:left="5103"/>
        <w:jc w:val="both"/>
        <w:rPr>
          <w:rFonts w:ascii="Times New Roman" w:hAnsi="Times New Roman" w:cs="Times New Roman"/>
          <w:b w:val="0"/>
          <w:sz w:val="28"/>
          <w:szCs w:val="28"/>
        </w:rPr>
      </w:pPr>
    </w:p>
    <w:p w:rsidR="00705FDA" w:rsidRPr="005B634A" w:rsidRDefault="00705FDA" w:rsidP="005B634A">
      <w:pPr>
        <w:pStyle w:val="ConsPlusTitle"/>
        <w:widowControl/>
        <w:tabs>
          <w:tab w:val="center" w:pos="4677"/>
          <w:tab w:val="right" w:pos="9355"/>
        </w:tabs>
        <w:spacing w:line="360" w:lineRule="exact"/>
        <w:ind w:left="5103"/>
        <w:jc w:val="both"/>
        <w:rPr>
          <w:rFonts w:ascii="Times New Roman" w:hAnsi="Times New Roman" w:cs="Times New Roman"/>
          <w:b w:val="0"/>
          <w:sz w:val="28"/>
          <w:szCs w:val="28"/>
        </w:rPr>
      </w:pPr>
    </w:p>
    <w:p w:rsidR="00705FDA" w:rsidRPr="005B634A" w:rsidRDefault="00705FDA" w:rsidP="005B634A">
      <w:pPr>
        <w:pStyle w:val="ConsPlusTitle"/>
        <w:widowControl/>
        <w:tabs>
          <w:tab w:val="center" w:pos="4677"/>
          <w:tab w:val="right" w:pos="9355"/>
        </w:tabs>
        <w:spacing w:line="360" w:lineRule="exact"/>
        <w:ind w:left="5103"/>
        <w:jc w:val="both"/>
        <w:rPr>
          <w:rFonts w:ascii="Times New Roman" w:hAnsi="Times New Roman" w:cs="Times New Roman"/>
          <w:b w:val="0"/>
          <w:sz w:val="28"/>
          <w:szCs w:val="28"/>
        </w:rPr>
      </w:pPr>
    </w:p>
    <w:sectPr w:rsidR="00705FDA" w:rsidRPr="005B634A" w:rsidSect="00ED74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A52" w:rsidRDefault="00BE4A52" w:rsidP="003D35D8">
      <w:pPr>
        <w:spacing w:after="0" w:line="240" w:lineRule="auto"/>
      </w:pPr>
      <w:r>
        <w:separator/>
      </w:r>
    </w:p>
  </w:endnote>
  <w:endnote w:type="continuationSeparator" w:id="1">
    <w:p w:rsidR="00BE4A52" w:rsidRDefault="00BE4A52" w:rsidP="003D3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A52" w:rsidRDefault="00BE4A52" w:rsidP="003D35D8">
      <w:pPr>
        <w:spacing w:after="0" w:line="240" w:lineRule="auto"/>
      </w:pPr>
      <w:r>
        <w:separator/>
      </w:r>
    </w:p>
  </w:footnote>
  <w:footnote w:type="continuationSeparator" w:id="1">
    <w:p w:rsidR="00BE4A52" w:rsidRDefault="00BE4A52" w:rsidP="003D35D8">
      <w:pPr>
        <w:spacing w:after="0" w:line="240" w:lineRule="auto"/>
      </w:pPr>
      <w:r>
        <w:continuationSeparator/>
      </w:r>
    </w:p>
  </w:footnote>
  <w:footnote w:id="2">
    <w:p w:rsidR="003D35D8" w:rsidRPr="003D35D8" w:rsidRDefault="003D35D8">
      <w:pPr>
        <w:pStyle w:val="a5"/>
        <w:rPr>
          <w:rFonts w:ascii="Times New Roman" w:hAnsi="Times New Roman" w:cs="Times New Roman"/>
        </w:rPr>
      </w:pPr>
      <w:r>
        <w:rPr>
          <w:rStyle w:val="a7"/>
        </w:rPr>
        <w:footnoteRef/>
      </w:r>
      <w:r>
        <w:t xml:space="preserve"> </w:t>
      </w:r>
      <w:r w:rsidRPr="003D35D8">
        <w:rPr>
          <w:rFonts w:ascii="Times New Roman" w:hAnsi="Times New Roman" w:cs="Times New Roman"/>
        </w:rPr>
        <w:t>Применяется в случае если по результатам проведения аукциона начальная цена аукциона возросла. Указывается сумма составляющая разницу между начальной и итоговой ценой аукциона.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475C8"/>
    <w:multiLevelType w:val="hybridMultilevel"/>
    <w:tmpl w:val="927870C8"/>
    <w:lvl w:ilvl="0" w:tplc="936ABB94">
      <w:start w:val="3"/>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05FDA"/>
    <w:rsid w:val="00102F22"/>
    <w:rsid w:val="00117124"/>
    <w:rsid w:val="0015729E"/>
    <w:rsid w:val="001A0062"/>
    <w:rsid w:val="00306B96"/>
    <w:rsid w:val="003B4D9B"/>
    <w:rsid w:val="003D35D8"/>
    <w:rsid w:val="003F3438"/>
    <w:rsid w:val="004765DA"/>
    <w:rsid w:val="00484DE8"/>
    <w:rsid w:val="00592EC8"/>
    <w:rsid w:val="005B634A"/>
    <w:rsid w:val="00705FDA"/>
    <w:rsid w:val="0075365A"/>
    <w:rsid w:val="00760988"/>
    <w:rsid w:val="0076685A"/>
    <w:rsid w:val="00780642"/>
    <w:rsid w:val="00912628"/>
    <w:rsid w:val="009327F3"/>
    <w:rsid w:val="00960F9F"/>
    <w:rsid w:val="0096268B"/>
    <w:rsid w:val="009B4DF3"/>
    <w:rsid w:val="009C1B1A"/>
    <w:rsid w:val="009D7EDD"/>
    <w:rsid w:val="009F04AF"/>
    <w:rsid w:val="00AE32C2"/>
    <w:rsid w:val="00B05B83"/>
    <w:rsid w:val="00B7451E"/>
    <w:rsid w:val="00BE4A52"/>
    <w:rsid w:val="00E20395"/>
    <w:rsid w:val="00ED745A"/>
    <w:rsid w:val="00FA7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4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FDA"/>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705FD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705FD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2">
    <w:name w:val="Font Style12"/>
    <w:rsid w:val="00FA7B9C"/>
    <w:rPr>
      <w:rFonts w:ascii="Times New Roman" w:hAnsi="Times New Roman" w:cs="Times New Roman"/>
      <w:sz w:val="20"/>
      <w:szCs w:val="20"/>
    </w:rPr>
  </w:style>
  <w:style w:type="character" w:customStyle="1" w:styleId="a3">
    <w:name w:val="Цветовое выделение"/>
    <w:uiPriority w:val="99"/>
    <w:rsid w:val="00FA7B9C"/>
    <w:rPr>
      <w:b/>
      <w:bCs/>
      <w:color w:val="26282F"/>
    </w:rPr>
  </w:style>
  <w:style w:type="character" w:customStyle="1" w:styleId="a4">
    <w:name w:val="Гипертекстовая ссылка"/>
    <w:uiPriority w:val="99"/>
    <w:rsid w:val="00FA7B9C"/>
    <w:rPr>
      <w:b w:val="0"/>
      <w:bCs w:val="0"/>
      <w:color w:val="106BBE"/>
    </w:rPr>
  </w:style>
  <w:style w:type="paragraph" w:styleId="a5">
    <w:name w:val="footnote text"/>
    <w:basedOn w:val="a"/>
    <w:link w:val="a6"/>
    <w:uiPriority w:val="99"/>
    <w:semiHidden/>
    <w:unhideWhenUsed/>
    <w:rsid w:val="003D35D8"/>
    <w:pPr>
      <w:spacing w:after="0" w:line="240" w:lineRule="auto"/>
    </w:pPr>
    <w:rPr>
      <w:sz w:val="20"/>
      <w:szCs w:val="20"/>
    </w:rPr>
  </w:style>
  <w:style w:type="character" w:customStyle="1" w:styleId="a6">
    <w:name w:val="Текст сноски Знак"/>
    <w:basedOn w:val="a0"/>
    <w:link w:val="a5"/>
    <w:uiPriority w:val="99"/>
    <w:semiHidden/>
    <w:rsid w:val="003D35D8"/>
    <w:rPr>
      <w:sz w:val="20"/>
      <w:szCs w:val="20"/>
    </w:rPr>
  </w:style>
  <w:style w:type="character" w:styleId="a7">
    <w:name w:val="footnote reference"/>
    <w:basedOn w:val="a0"/>
    <w:uiPriority w:val="99"/>
    <w:semiHidden/>
    <w:unhideWhenUsed/>
    <w:rsid w:val="003D35D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7AA3E4DF969E70899C3B6E0BFC69A6A8452FE2877A864AE47AB82888v8bD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DAEF8-C166-46E8-B8B5-5A6C8058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3271</Words>
  <Characters>18646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bolotova_n</dc:creator>
  <cp:keywords/>
  <dc:description/>
  <cp:lastModifiedBy>shalamova_va</cp:lastModifiedBy>
  <cp:revision>18</cp:revision>
  <cp:lastPrinted>2020-01-14T08:42:00Z</cp:lastPrinted>
  <dcterms:created xsi:type="dcterms:W3CDTF">2018-12-27T04:25:00Z</dcterms:created>
  <dcterms:modified xsi:type="dcterms:W3CDTF">2020-01-14T08:47:00Z</dcterms:modified>
</cp:coreProperties>
</file>