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3" w:rsidRPr="00566519" w:rsidRDefault="00967B03" w:rsidP="00967B0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51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967B03" w:rsidRPr="00566519" w:rsidRDefault="00967B03" w:rsidP="00967B03">
      <w:pPr>
        <w:ind w:firstLine="567"/>
        <w:jc w:val="both"/>
        <w:rPr>
          <w:sz w:val="28"/>
          <w:szCs w:val="28"/>
          <w:lang/>
        </w:rPr>
      </w:pPr>
      <w:r w:rsidRPr="00566519">
        <w:rPr>
          <w:bCs/>
          <w:sz w:val="28"/>
          <w:szCs w:val="28"/>
          <w:lang/>
        </w:rPr>
        <w:t xml:space="preserve">Дата оформления заключения: </w:t>
      </w:r>
      <w:r w:rsidRPr="00566519">
        <w:rPr>
          <w:bCs/>
          <w:sz w:val="28"/>
          <w:szCs w:val="28"/>
          <w:lang/>
        </w:rPr>
        <w:t>11</w:t>
      </w:r>
      <w:r w:rsidRPr="00566519">
        <w:rPr>
          <w:bCs/>
          <w:color w:val="000000"/>
          <w:sz w:val="28"/>
          <w:szCs w:val="28"/>
          <w:lang/>
        </w:rPr>
        <w:t>.</w:t>
      </w:r>
      <w:r w:rsidRPr="00566519">
        <w:rPr>
          <w:bCs/>
          <w:color w:val="000000"/>
          <w:sz w:val="28"/>
          <w:szCs w:val="28"/>
          <w:lang/>
        </w:rPr>
        <w:t>02</w:t>
      </w:r>
      <w:r w:rsidRPr="00566519">
        <w:rPr>
          <w:bCs/>
          <w:color w:val="000000"/>
          <w:sz w:val="28"/>
          <w:szCs w:val="28"/>
          <w:lang/>
        </w:rPr>
        <w:t>.20</w:t>
      </w:r>
      <w:r w:rsidRPr="00566519">
        <w:rPr>
          <w:bCs/>
          <w:color w:val="000000"/>
          <w:sz w:val="28"/>
          <w:szCs w:val="28"/>
          <w:lang/>
        </w:rPr>
        <w:t>20.</w:t>
      </w:r>
      <w:r w:rsidRPr="00566519">
        <w:rPr>
          <w:bCs/>
          <w:color w:val="000000"/>
          <w:sz w:val="28"/>
          <w:szCs w:val="28"/>
          <w:lang/>
        </w:rPr>
        <w:t xml:space="preserve"> </w:t>
      </w:r>
    </w:p>
    <w:p w:rsidR="00967B03" w:rsidRPr="00566519" w:rsidRDefault="00967B03" w:rsidP="00967B0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66519">
        <w:rPr>
          <w:rFonts w:eastAsia="Calibri"/>
          <w:sz w:val="28"/>
          <w:szCs w:val="28"/>
          <w:lang w:eastAsia="en-US"/>
        </w:rPr>
        <w:t>Наименование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рассматриваемого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на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публичных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слушаниях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вопроса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(проекта): предоставление </w:t>
      </w:r>
      <w:r w:rsidRPr="00566519">
        <w:rPr>
          <w:sz w:val="28"/>
          <w:szCs w:val="28"/>
        </w:rPr>
        <w:t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</w:t>
      </w:r>
      <w:r w:rsidRPr="00566519">
        <w:rPr>
          <w:b/>
          <w:sz w:val="28"/>
          <w:szCs w:val="28"/>
        </w:rPr>
        <w:t xml:space="preserve"> </w:t>
      </w:r>
      <w:r w:rsidRPr="00566519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59:37:0550101:25 по ул. Петровская, д. 22, д. Петрово по параметру «минимальное расстояние от дома и подсобных сооружений до красной линии улиц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>» 1,73 м.</w:t>
      </w:r>
    </w:p>
    <w:p w:rsidR="00967B03" w:rsidRPr="00566519" w:rsidRDefault="00967B03" w:rsidP="00967B03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51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519">
        <w:rPr>
          <w:rFonts w:eastAsia="Calibri"/>
          <w:sz w:val="28"/>
          <w:szCs w:val="28"/>
          <w:lang/>
        </w:rPr>
        <w:t xml:space="preserve">8 </w:t>
      </w:r>
      <w:r w:rsidRPr="00566519">
        <w:rPr>
          <w:rFonts w:eastAsia="Calibri"/>
          <w:sz w:val="28"/>
          <w:szCs w:val="28"/>
          <w:lang/>
        </w:rPr>
        <w:t>участник</w:t>
      </w:r>
      <w:r w:rsidRPr="00566519">
        <w:rPr>
          <w:rFonts w:eastAsia="Calibri"/>
          <w:sz w:val="28"/>
          <w:szCs w:val="28"/>
          <w:lang/>
        </w:rPr>
        <w:t>ов</w:t>
      </w:r>
      <w:r w:rsidRPr="00566519">
        <w:rPr>
          <w:rFonts w:eastAsia="Calibri"/>
          <w:sz w:val="28"/>
          <w:szCs w:val="28"/>
          <w:lang/>
        </w:rPr>
        <w:t>.</w:t>
      </w:r>
    </w:p>
    <w:p w:rsidR="00967B03" w:rsidRPr="00566519" w:rsidRDefault="00967B03" w:rsidP="00967B0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Реквизиты протокола</w:t>
      </w:r>
      <w:r w:rsidRPr="00566519">
        <w:rPr>
          <w:rFonts w:eastAsia="Calibri"/>
          <w:b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6651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66519">
        <w:rPr>
          <w:sz w:val="28"/>
          <w:szCs w:val="28"/>
        </w:rPr>
        <w:t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</w:t>
      </w:r>
      <w:r w:rsidRPr="00566519">
        <w:rPr>
          <w:b/>
          <w:sz w:val="28"/>
          <w:szCs w:val="28"/>
        </w:rPr>
        <w:t xml:space="preserve"> </w:t>
      </w:r>
      <w:r w:rsidRPr="00566519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59:37:0550101:25 по ул. Петровская, д. 22, д. Петрово по параметру «минимальное расстояние от дома и подсобных сооружений до красной линии улиц» 1,73 м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566519">
        <w:rPr>
          <w:rFonts w:eastAsia="Calibri"/>
          <w:sz w:val="28"/>
          <w:szCs w:val="28"/>
          <w:lang w:eastAsia="en-US"/>
        </w:rPr>
        <w:t>т  10.02.2020.</w:t>
      </w:r>
    </w:p>
    <w:p w:rsidR="00967B03" w:rsidRPr="00566519" w:rsidRDefault="00967B03" w:rsidP="00967B0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51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519">
        <w:rPr>
          <w:color w:val="000000"/>
          <w:sz w:val="28"/>
          <w:szCs w:val="28"/>
        </w:rPr>
        <w:t xml:space="preserve">слушаний (с 20.01.2020 по 10.02.2020) письменных предложений </w:t>
      </w:r>
      <w:r w:rsidRPr="0056651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519">
        <w:rPr>
          <w:b/>
          <w:bCs/>
          <w:sz w:val="28"/>
          <w:szCs w:val="28"/>
        </w:rPr>
        <w:t xml:space="preserve"> </w:t>
      </w:r>
    </w:p>
    <w:p w:rsidR="00967B03" w:rsidRPr="00566519" w:rsidRDefault="00967B03" w:rsidP="00967B03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6651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51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66519">
        <w:rPr>
          <w:sz w:val="28"/>
          <w:szCs w:val="28"/>
        </w:rPr>
        <w:t xml:space="preserve">Рекомендовать </w:t>
      </w:r>
      <w:r w:rsidRPr="00566519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51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на земельном участке с кадастровым 59:37:0550101:25 по ул. Петровская, д. 22, д. Петрово по параметру «минимальное расстояние от дома и подсобных сооружений до красной линии улиц» 1,73 м.  </w:t>
      </w:r>
      <w:r w:rsidRPr="00566519">
        <w:rPr>
          <w:sz w:val="28"/>
          <w:szCs w:val="28"/>
        </w:rPr>
        <w:t>Управлению архитектуры и градостроительства</w:t>
      </w:r>
      <w:proofErr w:type="gramEnd"/>
      <w:r w:rsidRPr="00566519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B03"/>
    <w:rsid w:val="004F7D87"/>
    <w:rsid w:val="00555380"/>
    <w:rsid w:val="00557C70"/>
    <w:rsid w:val="005846F3"/>
    <w:rsid w:val="00614D81"/>
    <w:rsid w:val="006A52AB"/>
    <w:rsid w:val="009212DB"/>
    <w:rsid w:val="00967B03"/>
    <w:rsid w:val="00AB3345"/>
    <w:rsid w:val="00CE16CD"/>
    <w:rsid w:val="00D35AFC"/>
    <w:rsid w:val="00E97D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2020-02-14T04:15:00Z</dcterms:created>
  <dcterms:modified xsi:type="dcterms:W3CDTF">2020-02-14T04:15:00Z</dcterms:modified>
</cp:coreProperties>
</file>