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82" w:rsidRPr="00476C68" w:rsidRDefault="00332482" w:rsidP="003324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6C68">
        <w:rPr>
          <w:rFonts w:ascii="Times New Roman" w:hAnsi="Times New Roman" w:cs="Times New Roman"/>
          <w:b/>
          <w:sz w:val="44"/>
          <w:szCs w:val="44"/>
        </w:rPr>
        <w:t>ПЕРМСКАЯ ТРАНСПОРТНАЯ ПРОКУРАТУРА</w:t>
      </w:r>
    </w:p>
    <w:p w:rsidR="00332482" w:rsidRPr="00476C68" w:rsidRDefault="00332482" w:rsidP="003324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6C68">
        <w:rPr>
          <w:rFonts w:ascii="Times New Roman" w:hAnsi="Times New Roman" w:cs="Times New Roman"/>
          <w:b/>
          <w:sz w:val="44"/>
          <w:szCs w:val="44"/>
        </w:rPr>
        <w:t>РАЗЪЯСНЯЕТ</w:t>
      </w:r>
    </w:p>
    <w:p w:rsidR="00332482" w:rsidRDefault="00332482" w:rsidP="0033248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</w:pPr>
    </w:p>
    <w:p w:rsidR="00332482" w:rsidRPr="00332482" w:rsidRDefault="00E6206A" w:rsidP="003324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 xml:space="preserve">Льготы по оплате проезда </w:t>
      </w:r>
      <w:bookmarkEnd w:id="0"/>
      <w:r w:rsidR="00332482" w:rsidRPr="00332482"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>детей воздушным транспортом</w:t>
      </w:r>
    </w:p>
    <w:p w:rsidR="00332482" w:rsidRPr="00332482" w:rsidRDefault="00332482" w:rsidP="00332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332482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Пассажир самолета имеет право перевозить с собой одного ребенка до двух лет без предоставления ему отдельного места на внутренних рейсах - бесплатно, на международных рейсах - со скидкой в размере 90% от нормального или специального тарифа, если отсутствуют особые условия применения специального тарифа.</w:t>
      </w:r>
    </w:p>
    <w:p w:rsidR="00332482" w:rsidRPr="00332482" w:rsidRDefault="00332482" w:rsidP="00332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332482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Если по просьбе сопровождающего пассажира такому ребенку предоставляется отдельное место, оно оплачивается со скидкой в размере 50%.</w:t>
      </w:r>
    </w:p>
    <w:p w:rsidR="00332482" w:rsidRPr="00332482" w:rsidRDefault="00332482" w:rsidP="00332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332482">
        <w:rPr>
          <w:rFonts w:ascii="Times New Roman" w:eastAsia="Times New Roman" w:hAnsi="Times New Roman" w:cs="Times New Roman"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43FF724" wp14:editId="14F8FEB7">
            <wp:simplePos x="0" y="0"/>
            <wp:positionH relativeFrom="column">
              <wp:posOffset>2576195</wp:posOffset>
            </wp:positionH>
            <wp:positionV relativeFrom="paragraph">
              <wp:posOffset>367030</wp:posOffset>
            </wp:positionV>
            <wp:extent cx="4137025" cy="1946275"/>
            <wp:effectExtent l="0" t="0" r="0" b="0"/>
            <wp:wrapThrough wrapText="bothSides">
              <wp:wrapPolygon edited="0">
                <wp:start x="0" y="0"/>
                <wp:lineTo x="0" y="21353"/>
                <wp:lineTo x="21484" y="21353"/>
                <wp:lineTo x="2148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возка детей воздушным транспортом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025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482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Перевозка детей до двух лет, а также детей от двух до 12 лет с предоставлением им отдельных мест оплачивается со скидкой в размере 50% (</w:t>
      </w:r>
      <w:proofErr w:type="spellStart"/>
      <w:r w:rsidRPr="00332482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пп</w:t>
      </w:r>
      <w:proofErr w:type="spellEnd"/>
      <w:r w:rsidRPr="00332482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. 3 п. 2 ст. 106 Воздушного кодекса РФ; п. 106 Федеральных авиационных правил, утв. Приказом Минтранса России от 28.06.2007 N 82).</w:t>
      </w:r>
    </w:p>
    <w:p w:rsidR="00332482" w:rsidRPr="00332482" w:rsidRDefault="00332482" w:rsidP="003324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248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</w:p>
    <w:p w:rsidR="00C2011C" w:rsidRDefault="00E6206A"/>
    <w:sectPr w:rsidR="00C2011C" w:rsidSect="00332482">
      <w:pgSz w:w="11906" w:h="16838"/>
      <w:pgMar w:top="720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82"/>
    <w:rsid w:val="00140062"/>
    <w:rsid w:val="00332482"/>
    <w:rsid w:val="00E6206A"/>
    <w:rsid w:val="00F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332482"/>
  </w:style>
  <w:style w:type="paragraph" w:customStyle="1" w:styleId="text-align-justify">
    <w:name w:val="text-align-justify"/>
    <w:basedOn w:val="a"/>
    <w:rsid w:val="0033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332482"/>
  </w:style>
  <w:style w:type="paragraph" w:customStyle="1" w:styleId="text-align-justify">
    <w:name w:val="text-align-justify"/>
    <w:basedOn w:val="a"/>
    <w:rsid w:val="0033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2019-12-27T09:44:00Z</dcterms:created>
  <dcterms:modified xsi:type="dcterms:W3CDTF">2019-12-27T10:07:00Z</dcterms:modified>
</cp:coreProperties>
</file>