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9E" w:rsidRPr="00A93C9E" w:rsidRDefault="00A93C9E" w:rsidP="00A93C9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"/>
        </w:rPr>
      </w:pPr>
      <w:r w:rsidRPr="00A93C9E">
        <w:rPr>
          <w:rFonts w:ascii="Times New Roman" w:hAnsi="Times New Roman" w:cs="Times New Roman"/>
          <w:noProof/>
          <w:color w:val="002060"/>
          <w:sz w:val="2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3" t="6461" r="4182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9E" w:rsidRPr="00A93C9E" w:rsidRDefault="00A93C9E" w:rsidP="00A9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9E">
        <w:rPr>
          <w:rFonts w:ascii="Times New Roman" w:hAnsi="Times New Roman" w:cs="Times New Roman"/>
          <w:b/>
          <w:sz w:val="32"/>
          <w:szCs w:val="32"/>
        </w:rPr>
        <w:t>УПРАВЛЕНИЕ КУЛЬТУРЫ</w:t>
      </w:r>
    </w:p>
    <w:p w:rsidR="00A93C9E" w:rsidRPr="00A93C9E" w:rsidRDefault="00A93C9E" w:rsidP="00A9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9E">
        <w:rPr>
          <w:rFonts w:ascii="Times New Roman" w:hAnsi="Times New Roman" w:cs="Times New Roman"/>
          <w:b/>
          <w:sz w:val="32"/>
          <w:szCs w:val="32"/>
        </w:rPr>
        <w:t>И МОЛОДЕЖНОЙ ПОЛИТИКИ</w:t>
      </w:r>
    </w:p>
    <w:p w:rsidR="00A93C9E" w:rsidRPr="00A93C9E" w:rsidRDefault="00A93C9E" w:rsidP="00A9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C9E">
        <w:rPr>
          <w:rFonts w:ascii="Times New Roman" w:hAnsi="Times New Roman" w:cs="Times New Roman"/>
          <w:b/>
          <w:sz w:val="32"/>
          <w:szCs w:val="32"/>
        </w:rPr>
        <w:t>АДМИНИСТРАЦИИ ГОРОДА БЕРЕЗНИКИ</w:t>
      </w:r>
    </w:p>
    <w:p w:rsidR="00A93C9E" w:rsidRPr="00A93C9E" w:rsidRDefault="00A93C9E" w:rsidP="00A93C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C9E" w:rsidRPr="00A93C9E" w:rsidRDefault="00A93C9E" w:rsidP="00A93C9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3C9E" w:rsidRDefault="00A93C9E" w:rsidP="00A93C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C9E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04F89" w:rsidRPr="00A93C9E" w:rsidRDefault="00904F89" w:rsidP="00A93C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C9E" w:rsidRPr="00A93C9E" w:rsidRDefault="00A93C9E" w:rsidP="00A93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C9E">
        <w:rPr>
          <w:rFonts w:ascii="Times New Roman" w:hAnsi="Times New Roman" w:cs="Times New Roman"/>
          <w:sz w:val="28"/>
          <w:szCs w:val="28"/>
        </w:rPr>
        <w:t>№</w:t>
      </w:r>
      <w:r w:rsidR="00904F89">
        <w:rPr>
          <w:rFonts w:ascii="Times New Roman" w:hAnsi="Times New Roman" w:cs="Times New Roman"/>
          <w:sz w:val="28"/>
          <w:szCs w:val="28"/>
        </w:rPr>
        <w:t xml:space="preserve">  162</w:t>
      </w:r>
      <w:proofErr w:type="gramEnd"/>
      <w:r w:rsidRPr="00A93C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4F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C9E">
        <w:rPr>
          <w:rFonts w:ascii="Times New Roman" w:hAnsi="Times New Roman" w:cs="Times New Roman"/>
          <w:sz w:val="28"/>
          <w:szCs w:val="28"/>
        </w:rPr>
        <w:t xml:space="preserve">   </w:t>
      </w:r>
      <w:r w:rsidR="00904F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3C9E">
        <w:rPr>
          <w:rFonts w:ascii="Times New Roman" w:hAnsi="Times New Roman" w:cs="Times New Roman"/>
          <w:sz w:val="28"/>
          <w:szCs w:val="28"/>
        </w:rPr>
        <w:t xml:space="preserve">       от «</w:t>
      </w:r>
      <w:r w:rsidR="00904F89">
        <w:rPr>
          <w:rFonts w:ascii="Times New Roman" w:hAnsi="Times New Roman" w:cs="Times New Roman"/>
          <w:sz w:val="28"/>
          <w:szCs w:val="28"/>
        </w:rPr>
        <w:t>03</w:t>
      </w:r>
      <w:r w:rsidRPr="00A93C9E">
        <w:rPr>
          <w:rFonts w:ascii="Times New Roman" w:hAnsi="Times New Roman" w:cs="Times New Roman"/>
          <w:sz w:val="28"/>
          <w:szCs w:val="28"/>
        </w:rPr>
        <w:t>»</w:t>
      </w:r>
      <w:r w:rsidR="00904F8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93C9E">
        <w:rPr>
          <w:rFonts w:ascii="Times New Roman" w:hAnsi="Times New Roman" w:cs="Times New Roman"/>
          <w:sz w:val="28"/>
          <w:szCs w:val="28"/>
        </w:rPr>
        <w:t xml:space="preserve">   2016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в Положение  о комиссии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Управления культуры и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</w:p>
    <w:p w:rsidR="00A93C9E" w:rsidRP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администрации города Березники</w:t>
      </w:r>
    </w:p>
    <w:p w:rsid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9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приказом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25.12.2014</w:t>
      </w:r>
    </w:p>
    <w:p w:rsidR="00A93C9E" w:rsidRDefault="00A93C9E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357</w:t>
      </w:r>
    </w:p>
    <w:p w:rsidR="004D3DD7" w:rsidRPr="00A93C9E" w:rsidRDefault="004D3DD7" w:rsidP="00A93C9E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9E" w:rsidRDefault="00A93C9E" w:rsidP="00A93C9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постановления</w:t>
      </w:r>
      <w:r w:rsidRPr="00A93C9E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 от 29.06.2016  № 2041 «О внесении  изменений в Положение по соблюдению требований к служебному поведению муниципальных служащих администрации города  Березники и урегулированию конфликта интересов,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 города от 08.12.2014 № 2150»</w:t>
      </w:r>
    </w:p>
    <w:p w:rsidR="00A93C9E" w:rsidRDefault="00A93C9E" w:rsidP="00A9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F5C1E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АЗЫВАЮ:</w:t>
      </w:r>
    </w:p>
    <w:p w:rsidR="00AB4203" w:rsidRPr="00AB4203" w:rsidRDefault="00AB4203" w:rsidP="00AB4203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203">
        <w:rPr>
          <w:rFonts w:ascii="Times New Roman" w:hAnsi="Times New Roman" w:cs="Times New Roman"/>
          <w:sz w:val="28"/>
          <w:szCs w:val="28"/>
        </w:rPr>
        <w:t>Внести  в Положение   о комиссии  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интересов, утвержденное приказом  от 25.12.2014  № 357</w:t>
      </w:r>
      <w:r>
        <w:rPr>
          <w:rFonts w:ascii="Times New Roman" w:hAnsi="Times New Roman" w:cs="Times New Roman"/>
          <w:sz w:val="28"/>
          <w:szCs w:val="28"/>
        </w:rPr>
        <w:t>, изменения</w:t>
      </w:r>
      <w:r w:rsidR="00126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A93C9E" w:rsidRPr="00A93C9E" w:rsidRDefault="00AB4203" w:rsidP="00A93C9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Консультанту </w:t>
      </w:r>
      <w:proofErr w:type="spellStart"/>
      <w:r w:rsidR="00A93C9E" w:rsidRPr="00A93C9E">
        <w:rPr>
          <w:rFonts w:ascii="Times New Roman" w:hAnsi="Times New Roman" w:cs="Times New Roman"/>
          <w:sz w:val="28"/>
          <w:szCs w:val="28"/>
        </w:rPr>
        <w:t>Фартдиновой</w:t>
      </w:r>
      <w:proofErr w:type="spellEnd"/>
      <w:r w:rsidR="00A93C9E" w:rsidRPr="00A93C9E">
        <w:rPr>
          <w:rFonts w:ascii="Times New Roman" w:hAnsi="Times New Roman" w:cs="Times New Roman"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t xml:space="preserve">ознакомить всех сотрудников </w:t>
      </w:r>
      <w:r w:rsidR="00A93C9E" w:rsidRPr="00A9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настоящим  </w:t>
      </w:r>
      <w:r w:rsidR="00A93C9E" w:rsidRPr="00A93C9E">
        <w:rPr>
          <w:rFonts w:ascii="Times New Roman" w:hAnsi="Times New Roman" w:cs="Times New Roman"/>
          <w:sz w:val="28"/>
          <w:szCs w:val="28"/>
        </w:rPr>
        <w:t>Положением под роспись.</w:t>
      </w:r>
    </w:p>
    <w:p w:rsidR="00A93C9E" w:rsidRPr="00A93C9E" w:rsidRDefault="00AB4203" w:rsidP="00A93C9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настоящий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3C9E" w:rsidRPr="00A93C9E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указанное в п. 1 настоящего приказа </w:t>
      </w:r>
      <w:r w:rsidR="00A93C9E" w:rsidRPr="00A93C9E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культуры и молодежной политики администрации города Березники.</w:t>
      </w:r>
    </w:p>
    <w:p w:rsidR="00A93C9E" w:rsidRPr="00A93C9E" w:rsidRDefault="00A93C9E" w:rsidP="00A93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C9E" w:rsidRDefault="004D3DD7" w:rsidP="00A9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О.А.Власко</w:t>
      </w:r>
      <w:proofErr w:type="spellEnd"/>
    </w:p>
    <w:p w:rsidR="00AB4203" w:rsidRDefault="00AB4203" w:rsidP="00A93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D3" w:rsidRDefault="00AB4203" w:rsidP="007E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7E16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203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7E16D3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</w:p>
    <w:p w:rsidR="00AB4203" w:rsidRDefault="007E16D3" w:rsidP="007E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4203" w:rsidRPr="00AB4203"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AB4203" w:rsidRPr="00AB4203" w:rsidRDefault="00B204F5" w:rsidP="00B2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E16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203">
        <w:rPr>
          <w:rFonts w:ascii="Times New Roman" w:hAnsi="Times New Roman" w:cs="Times New Roman"/>
          <w:sz w:val="24"/>
          <w:szCs w:val="24"/>
        </w:rPr>
        <w:t>от</w:t>
      </w:r>
      <w:r w:rsidR="00904F89">
        <w:rPr>
          <w:rFonts w:ascii="Times New Roman" w:hAnsi="Times New Roman" w:cs="Times New Roman"/>
          <w:sz w:val="24"/>
          <w:szCs w:val="24"/>
        </w:rPr>
        <w:t xml:space="preserve"> 03.10.2016 г. </w:t>
      </w:r>
      <w:r w:rsidR="00533958">
        <w:rPr>
          <w:rFonts w:ascii="Times New Roman" w:hAnsi="Times New Roman" w:cs="Times New Roman"/>
          <w:sz w:val="24"/>
          <w:szCs w:val="24"/>
        </w:rPr>
        <w:t xml:space="preserve">№ </w:t>
      </w:r>
      <w:r w:rsidR="00904F89">
        <w:rPr>
          <w:rFonts w:ascii="Times New Roman" w:hAnsi="Times New Roman" w:cs="Times New Roman"/>
          <w:sz w:val="24"/>
          <w:szCs w:val="24"/>
        </w:rPr>
        <w:t>162</w:t>
      </w:r>
    </w:p>
    <w:p w:rsidR="00A93C9E" w:rsidRDefault="00A93C9E" w:rsidP="00A93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B204F5" w:rsidP="0053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247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204F5" w:rsidRPr="00AB4203" w:rsidRDefault="00B204F5" w:rsidP="00B20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F5" w:rsidRPr="00B204F5" w:rsidRDefault="00B204F5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04F5" w:rsidRDefault="00B204F5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о комиссии  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</w:p>
    <w:p w:rsidR="004D3DD7" w:rsidRDefault="004D3DD7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58" w:rsidRPr="00B204F5" w:rsidRDefault="00533958" w:rsidP="004D3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4F5" w:rsidRPr="00B204F5" w:rsidRDefault="00B204F5" w:rsidP="004D3D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4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168" w:rsidRDefault="00B204F5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B4203">
        <w:rPr>
          <w:rFonts w:ascii="Times New Roman" w:hAnsi="Times New Roman" w:cs="Times New Roman"/>
          <w:sz w:val="28"/>
          <w:szCs w:val="28"/>
        </w:rPr>
        <w:t>о комиссии  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(далее – Положение) определяет  порядок формирования и деятельности комиссии </w:t>
      </w:r>
      <w:r w:rsidRPr="00AB4203">
        <w:rPr>
          <w:rFonts w:ascii="Times New Roman" w:hAnsi="Times New Roman" w:cs="Times New Roman"/>
          <w:sz w:val="28"/>
          <w:szCs w:val="28"/>
        </w:rPr>
        <w:t>по соблюдению требований  к служебному поведению  муниципальных служащих Управления культуры и молодежной политики администрации города Березники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(далее – комиссия).</w:t>
      </w:r>
    </w:p>
    <w:p w:rsidR="00B204F5" w:rsidRDefault="00B204F5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руководствуется: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конституционными  законами</w:t>
      </w:r>
    </w:p>
    <w:p w:rsidR="00B204F5" w:rsidRDefault="00B204F5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Президенту Российской Федерации, Правительства  Российской Федерации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Пермского края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B204F5" w:rsidRDefault="00B204F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829AD" w:rsidRDefault="000225C3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57DAF">
        <w:rPr>
          <w:rFonts w:ascii="Times New Roman" w:hAnsi="Times New Roman" w:cs="Times New Roman"/>
          <w:sz w:val="28"/>
          <w:szCs w:val="28"/>
        </w:rPr>
        <w:t xml:space="preserve"> задачей комиссии является содействие администрации города Березники:</w:t>
      </w:r>
    </w:p>
    <w:p w:rsidR="00304920" w:rsidRDefault="00304920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обеспечении соблюдения муниципальными служащими, замещающими должности в Управлении культуры и молодежной политики  (далее – муниципальные служащие), ограничений и запретов, требований о предотвращении  или урегулировании конфликта интересов, а также в обеспечении  исполнения  ими обязанностей, установленных Федеральным законом от 25.12.2008 № 273-ФЗ «О противодействии коррупции», другими федеральными законами  (далее – требования к служебному  поведению и (или) требования об урегулировании конфликта интересов);</w:t>
      </w:r>
    </w:p>
    <w:p w:rsidR="00304920" w:rsidRDefault="00304920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</w:t>
      </w:r>
    </w:p>
    <w:p w:rsidR="00304920" w:rsidRPr="0072477A" w:rsidRDefault="00304920" w:rsidP="00533958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77A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</w:t>
      </w:r>
      <w:proofErr w:type="gramStart"/>
      <w:r w:rsidRPr="0072477A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Pr="0072477A">
        <w:rPr>
          <w:rFonts w:ascii="Times New Roman" w:hAnsi="Times New Roman" w:cs="Times New Roman"/>
          <w:sz w:val="28"/>
          <w:szCs w:val="28"/>
        </w:rPr>
        <w:t xml:space="preserve"> служебному  поведению и (или) требований об</w:t>
      </w:r>
      <w:r w:rsidR="0072477A" w:rsidRPr="0072477A">
        <w:rPr>
          <w:rFonts w:ascii="Times New Roman" w:hAnsi="Times New Roman" w:cs="Times New Roman"/>
          <w:sz w:val="28"/>
          <w:szCs w:val="28"/>
        </w:rPr>
        <w:t xml:space="preserve"> </w:t>
      </w:r>
      <w:r w:rsidRPr="0072477A">
        <w:rPr>
          <w:rFonts w:ascii="Times New Roman" w:hAnsi="Times New Roman" w:cs="Times New Roman"/>
          <w:sz w:val="28"/>
          <w:szCs w:val="28"/>
        </w:rPr>
        <w:t>урегулировании конфликта интересов, в отношении муниципальных служащих.</w:t>
      </w:r>
    </w:p>
    <w:p w:rsidR="00557DAF" w:rsidRDefault="00557DAF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6978" w:rsidRDefault="00446978" w:rsidP="004D3DD7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78"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 комиссии</w:t>
      </w:r>
    </w:p>
    <w:p w:rsidR="004D3DD7" w:rsidRDefault="004D3DD7" w:rsidP="004D3DD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Управления культуры и молодежной политики  администрации города Березники (далее – Управление)</w:t>
      </w: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секретарь  и члены комиссии. Все члены комиссии при принятии решений обладают равными правами. В отсутствии председателя  комиссии его обязанности исполняет заместитель председателя комиссии.</w:t>
      </w:r>
    </w:p>
    <w:p w:rsidR="00446978" w:rsidRDefault="00446978" w:rsidP="004D3DD7">
      <w:pPr>
        <w:pStyle w:val="a5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446978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6978">
        <w:rPr>
          <w:rFonts w:ascii="Times New Roman" w:hAnsi="Times New Roman" w:cs="Times New Roman"/>
          <w:sz w:val="28"/>
          <w:szCs w:val="28"/>
        </w:rPr>
        <w:t>аместитель начальника Управления (председатель комиссии), консультант Управления (секретарь комиссии), муниципальные служащие  управления;</w:t>
      </w:r>
    </w:p>
    <w:p w:rsidR="00446978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6978">
        <w:rPr>
          <w:rFonts w:ascii="Times New Roman" w:hAnsi="Times New Roman" w:cs="Times New Roman"/>
          <w:sz w:val="28"/>
          <w:szCs w:val="28"/>
        </w:rPr>
        <w:t xml:space="preserve">редставители научных организаций 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среднего, высшего и дополнительного  профессионального образования, других организаций (по согласованию) – специалисты, деятельность которых связана с муниципальной службой, без указания их персональных данных;</w:t>
      </w:r>
    </w:p>
    <w:p w:rsidR="00935262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структурного подразделения администрации губернатора Пермского края (по согласованию), осуществляющего полномочия органа по профилактике коррупционных и иных правонарушений, в случае рассмотрения вопросов, являющихся основанием для увольнения муниципального служащего в связи с утратой доверии, предусмотренных статьями 14.1 и 15 Федерального Закона от 02.03.2007 № 25-ФЗ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8B2247">
        <w:rPr>
          <w:rFonts w:ascii="Times New Roman" w:hAnsi="Times New Roman" w:cs="Times New Roman"/>
          <w:sz w:val="28"/>
          <w:szCs w:val="28"/>
        </w:rPr>
        <w:t>, без указания персональных данных.</w:t>
      </w:r>
    </w:p>
    <w:p w:rsidR="00935262" w:rsidRDefault="00935262" w:rsidP="004D3DD7">
      <w:pPr>
        <w:pStyle w:val="a5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решение включить в состав комиссии:</w:t>
      </w:r>
    </w:p>
    <w:p w:rsidR="00935262" w:rsidRDefault="00935262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из других структурных подразделений администрации города</w:t>
      </w:r>
    </w:p>
    <w:p w:rsidR="00E26ED3" w:rsidRDefault="0093526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</w:t>
      </w:r>
      <w:r w:rsidR="00E26ED3">
        <w:rPr>
          <w:rFonts w:ascii="Times New Roman" w:hAnsi="Times New Roman" w:cs="Times New Roman"/>
          <w:sz w:val="28"/>
          <w:szCs w:val="28"/>
        </w:rPr>
        <w:t>Состав комиссии  формируется таким образом, чтобы исключить  возможность возникновения  конфликта интересов, который  мог бы повлиять  на принимаемые комиссией решения.</w:t>
      </w:r>
    </w:p>
    <w:p w:rsidR="00935262" w:rsidRDefault="00E26ED3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 В заседаниях комиссии с правом совещательного голоса участвуют  другие муниципальные  служащие; специалисты, которые могут  дать пояснения по вопросам муниципальной службы и вопросам, рассматриваемым комиссией; представители заинтересованных организаций, 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 </w:t>
      </w:r>
      <w:r w:rsidR="003201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онфликта интересов, -  по решению  председателя  комисси</w:t>
      </w:r>
      <w:r w:rsidR="00320180">
        <w:rPr>
          <w:rFonts w:ascii="Times New Roman" w:hAnsi="Times New Roman" w:cs="Times New Roman"/>
          <w:sz w:val="28"/>
          <w:szCs w:val="28"/>
        </w:rPr>
        <w:t>и, принимаемому в каждом  конкретном  случае отдельно не менее, чем за три дня до дня заседания  комиссии,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320180" w:rsidRDefault="0032018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Управлении, недопустимо.</w:t>
      </w:r>
    </w:p>
    <w:p w:rsidR="00320180" w:rsidRDefault="0032018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 При возникновении прямой или косвенной 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</w:t>
      </w:r>
      <w:r w:rsidR="00CC30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не принимает участие  в рассмотрении данного вопроса.</w:t>
      </w:r>
    </w:p>
    <w:p w:rsidR="00CC30EE" w:rsidRDefault="00CC30EE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0EE" w:rsidRDefault="00CC30EE" w:rsidP="004D3D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B4">
        <w:rPr>
          <w:rFonts w:ascii="Times New Roman" w:hAnsi="Times New Roman" w:cs="Times New Roman"/>
          <w:b/>
          <w:sz w:val="28"/>
          <w:szCs w:val="28"/>
        </w:rPr>
        <w:t>3.Порядок работы комиссии</w:t>
      </w:r>
    </w:p>
    <w:p w:rsidR="004D3DD7" w:rsidRPr="000028B4" w:rsidRDefault="004D3DD7" w:rsidP="004D3D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C2" w:rsidRDefault="000A70C2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Основанием для проведения заседания комиссии является:</w:t>
      </w:r>
    </w:p>
    <w:p w:rsidR="000A70C2" w:rsidRDefault="000A70C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представление в соответствии с подпунктом «г» пункта 25 Положения о порядке проведения проверки в сфере противодействия коррупции, а также о порядке и сроках применения  взысканий за коррупционные  правонарушения на муниципальной службе в  Пермском крае, утвержденного Указом губернатора  Пермского края от 19.07.2012  № 44,  материалов  проверки, свидетельствующих:</w:t>
      </w:r>
    </w:p>
    <w:p w:rsidR="000A70C2" w:rsidRDefault="000A70C2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3.1.1.1.  о представлении  муниципальным служащим недост</w:t>
      </w:r>
      <w:r w:rsidR="00F35740">
        <w:rPr>
          <w:rFonts w:ascii="Times New Roman" w:hAnsi="Times New Roman" w:cs="Times New Roman"/>
          <w:sz w:val="28"/>
          <w:szCs w:val="28"/>
        </w:rPr>
        <w:t>оверных  или неполных сведений о доходах, об имуществе и обязательствах имущественного  характера, представленных в соответствии со статьей 15 Федерального Закона от 02.03.2007 № 25-ФЗ «О муниципальной службе в Российской Федерации»</w:t>
      </w:r>
    </w:p>
    <w:p w:rsidR="00F35740" w:rsidRDefault="00F3574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3.1.1.2. о несоблюдении  муниципальным служащим требований к служебному поведению и (или) требований об урегулировании  конфликта интересов. </w:t>
      </w:r>
    </w:p>
    <w:p w:rsidR="000028B4" w:rsidRDefault="000028B4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поступившее в Управление: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 обращение гражданина, замещавшего в управлении культуры должность муниципальной службы, о даче согласия на замещение должности в коммерческой или некоммерческой организации либо на выполнение</w:t>
      </w:r>
      <w:r w:rsidR="008B2247">
        <w:rPr>
          <w:rFonts w:ascii="Times New Roman" w:hAnsi="Times New Roman" w:cs="Times New Roman"/>
          <w:sz w:val="28"/>
          <w:szCs w:val="28"/>
        </w:rPr>
        <w:t xml:space="preserve"> работы на </w:t>
      </w:r>
      <w:proofErr w:type="gramStart"/>
      <w:r w:rsidR="008B2247">
        <w:rPr>
          <w:rFonts w:ascii="Times New Roman" w:hAnsi="Times New Roman" w:cs="Times New Roman"/>
          <w:sz w:val="28"/>
          <w:szCs w:val="28"/>
        </w:rPr>
        <w:t>условиях  гражданско</w:t>
      </w:r>
      <w:proofErr w:type="gramEnd"/>
      <w:r w:rsidR="008B2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 организации, если  отдельные функции  входили в его  должностные (служебные) обязанности, до истечения двух лет со дня увольнения с муниципальной службы;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3.1.2.2. заявление муниципального служащего </w:t>
      </w:r>
      <w:r w:rsidR="008B2247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по объективным причинам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доходах, имуществе и обязательствах имущественного характера своих супруги (супруга) и несовершеннолетних детей, оформленное по форме согласно приложению к настоящему Положению;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оформленное по форме утвержденной муниципальным правовым актом  администрации города.</w:t>
      </w:r>
    </w:p>
    <w:p w:rsidR="000028B4" w:rsidRDefault="000028B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представление работодателя (представителя нанимателя) или любого члена комиссии, касающееся обеспечения  соблюдения муниципальным служащим  требований к служебному поведению и (или) требований об урегулировании конфликта интересов либо осуществления</w:t>
      </w:r>
      <w:r w:rsidR="00BF3346">
        <w:rPr>
          <w:rFonts w:ascii="Times New Roman" w:hAnsi="Times New Roman" w:cs="Times New Roman"/>
          <w:sz w:val="28"/>
          <w:szCs w:val="28"/>
        </w:rPr>
        <w:t xml:space="preserve"> в Управлении мер по  предупреждению коррупции;</w:t>
      </w:r>
    </w:p>
    <w:p w:rsidR="00BF3346" w:rsidRDefault="00BF334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представление работодателей (представителем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нанимателя) 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проверки, свидетельствующих о представлении муниципальным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 неполных  или недостоверных сведений; предусмотренных  частью 1 статьи 3 Федерального Закона от 03.12.2012 № 230-ФЗ «О контроле за соответствием расходов лиц, замещающих  государственные должности, и иных лиц их доходам»;</w:t>
      </w:r>
    </w:p>
    <w:p w:rsidR="00BF3346" w:rsidRDefault="00BF334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поступившее в соответствии  с частью 4 статьи 12 Федерального Закона от 25.12.2008 № 273_ФЗ «О противодействии  коррупции» и статьи 64.1 Трудового Кодекса Российской Федерации  в Управление уведомление коммерческой или некоммерческой организации о заключении с гражданином  трудового или гражданско-правового договора на выполнение работ (оказание услуг), если отдельные функции по муниципальному управлению  данной организации входили в го  должностные (служебные) обязанности, исполняемые во время замещения должности муниципальной службы в Управлении, при условии что указанному гражданину  комиссией ранее было отказано во вступлении в трудовые гражданско-правовые  отношения</w:t>
      </w:r>
      <w:r w:rsidR="00680B1B">
        <w:rPr>
          <w:rFonts w:ascii="Times New Roman" w:hAnsi="Times New Roman" w:cs="Times New Roman"/>
          <w:sz w:val="28"/>
          <w:szCs w:val="28"/>
        </w:rPr>
        <w:t xml:space="preserve"> с указанной организацией или что вопрос о даче согласия такому гражданину  на замещение им должности в коммерческой или некоммерческой организации либо на выполнение 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не проводит проверки по фактам нарушения служебной дисциплины.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рассмотрения вопросов, являющихся основанием для проведения заседания комиссии в соответствии с пунктом 3.1. настоящего раздела, осуществляется согласно разделам 4,5,6,7,8,9 настоящего Положения.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 уведомлении, предоставляемых в соответствии с подпунктом 3.1.2. пункта 3.1. настоящего раздела.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Заседание комиссии может проводиться в отсутствии муниципального служащего или гражданина в случае:</w:t>
      </w:r>
    </w:p>
    <w:p w:rsidR="004D3DD7" w:rsidRDefault="00680B1B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если в обращении, заявлении и</w:t>
      </w:r>
      <w:r w:rsidR="004D3DD7">
        <w:rPr>
          <w:rFonts w:ascii="Times New Roman" w:hAnsi="Times New Roman" w:cs="Times New Roman"/>
          <w:sz w:val="28"/>
          <w:szCs w:val="28"/>
        </w:rPr>
        <w:t>ли уведомлении, предусмотренных</w:t>
      </w:r>
    </w:p>
    <w:p w:rsidR="00680B1B" w:rsidRDefault="00680B1B" w:rsidP="004D3D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3.11.2 пункта 3.1. настоящего раздела, не содержатся  указания о намерении    муниципального служащего или гражданина лично присутствовать на заседании комиссии;</w:t>
      </w:r>
    </w:p>
    <w:p w:rsidR="00680B1B" w:rsidRDefault="00680B1B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если муниципальный служащий или гражданин, намеревающийся лично присутствовать на заседании комиссии</w:t>
      </w:r>
      <w:r w:rsidR="00006660">
        <w:rPr>
          <w:rFonts w:ascii="Times New Roman" w:hAnsi="Times New Roman" w:cs="Times New Roman"/>
          <w:sz w:val="28"/>
          <w:szCs w:val="28"/>
        </w:rPr>
        <w:t xml:space="preserve"> и надлежащим образом  извещенный о времени и месте его  проведения, не явился на заседание комиссии.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заседании комиссии 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</w:t>
      </w:r>
      <w:r w:rsidR="004D3DD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материалы.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Решение комиссии по вопросам, указанным в пункте 3.1. настоящего раздела, приминаются тайным голосованием (если комиссия не примет иное решение) простым большинством голосов присутствующих  на заседании членов комиссии.</w:t>
      </w:r>
    </w:p>
    <w:p w:rsidR="00006660" w:rsidRDefault="00006660" w:rsidP="004D3DD7">
      <w:pPr>
        <w:pStyle w:val="a5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Решения комиссии оформляются протоколами, которые подписывают члены комиссии, принимавшие участие в заседании.</w:t>
      </w:r>
    </w:p>
    <w:p w:rsidR="00006660" w:rsidRDefault="00006660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В протоколе  заседания комиссии  указываются: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3.9.1.1. дата заседа</w:t>
      </w:r>
      <w:r w:rsidR="00761DFC">
        <w:rPr>
          <w:rFonts w:ascii="Times New Roman" w:hAnsi="Times New Roman" w:cs="Times New Roman"/>
          <w:sz w:val="28"/>
          <w:szCs w:val="28"/>
        </w:rPr>
        <w:t>ния комиссии, фамилии, имена, отчества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006660" w:rsidRDefault="0000666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3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.1.2. формулировка каждого из рассматриваемых  на заседании комиссии вопросов с указанием фамилии, имени и отчества, должности муниципального служащего, в отношении которого рассматривается вопрос о соблюдении им требований к служебному поведению и (или) требования об урегулировании конфликта интересов;</w:t>
      </w:r>
    </w:p>
    <w:p w:rsidR="001633E4" w:rsidRDefault="001633E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3.9.1.3.  предъявляемые к муниципальному служащему претензии, материалы на которых они основываются;</w:t>
      </w:r>
    </w:p>
    <w:p w:rsidR="00370451" w:rsidRDefault="001633E4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3.9.1.4. содержание пояснений  муниципального служащего и других лиц по существу предъявляемых претензий.</w:t>
      </w:r>
    </w:p>
    <w:p w:rsidR="009F482A" w:rsidRDefault="009F482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3.9.1.5.  фамилии, имена, о</w:t>
      </w:r>
      <w:r w:rsidR="005D33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5D33E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ва выступивших на заседании  и краткое изложение их  выступлений;</w:t>
      </w:r>
    </w:p>
    <w:p w:rsidR="009F482A" w:rsidRDefault="009F482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3.9.1.6.  источник информации, содержащий основание для проведения заседания комиссии, дата поступления  информации в Управление;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3.9.1.7. другие сведения;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3.9.1.8.резултаты голосования;</w:t>
      </w:r>
    </w:p>
    <w:p w:rsidR="009F482A" w:rsidRDefault="009F482A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3.9.1.9. решение и обоснование его принятия;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ознакомится муниципальный служащий.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Для исполнения решений комиссии  могут быть подготовлены  проекты решений или поручений работодателя (представителя нанимателя), которые в установленном порядке представляются на рассмотрение работодателя (представителя нанимателя).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 для обсуждения на заседании комиссии, осуществляется специалистом Управления, на которого возложена обязанность по ведению кадровой работы.</w:t>
      </w:r>
    </w:p>
    <w:p w:rsidR="004D19EC" w:rsidRDefault="004D19E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Работодатель (представитель нанимателя)  обязан рассмотреть протокол заседания комиссии и в</w:t>
      </w:r>
      <w:r w:rsidR="00940F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раве учесть  в пределах своей компетенции</w:t>
      </w:r>
      <w:r w:rsidR="00541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содер</w:t>
      </w:r>
      <w:r w:rsidR="00940F88">
        <w:rPr>
          <w:rFonts w:ascii="Times New Roman" w:hAnsi="Times New Roman" w:cs="Times New Roman"/>
          <w:sz w:val="28"/>
          <w:szCs w:val="28"/>
        </w:rPr>
        <w:t>жащиеся  в нем рекомендации  при принятии  решения о применении  к муниципальному  служащему мер ответственности, предусмотренных  нормативными правовыми актами</w:t>
      </w:r>
      <w:r w:rsidR="005414CD">
        <w:rPr>
          <w:rFonts w:ascii="Times New Roman" w:hAnsi="Times New Roman" w:cs="Times New Roman"/>
          <w:sz w:val="28"/>
          <w:szCs w:val="28"/>
        </w:rPr>
        <w:t xml:space="preserve"> </w:t>
      </w:r>
      <w:r w:rsidR="000477F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(представитель нанимателя) в письменной форме уведомляет комиссию в месячный срок  со дня поступления к нему протокола заседания </w:t>
      </w:r>
      <w:r w:rsidR="000477FE">
        <w:rPr>
          <w:rFonts w:ascii="Times New Roman" w:hAnsi="Times New Roman" w:cs="Times New Roman"/>
          <w:sz w:val="28"/>
          <w:szCs w:val="28"/>
        </w:rPr>
        <w:lastRenderedPageBreak/>
        <w:t>комиссии. Решение работодателя (представителя нанимателя)  оглашается на ближайшем  заседании и принимается к сведению без обсуждения.</w:t>
      </w:r>
    </w:p>
    <w:p w:rsidR="00006660" w:rsidRDefault="000477F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 случае установления комиссией  признаков дисциплинарного  проступка  в действиях (бездействия) муниципального служащего</w:t>
      </w:r>
      <w:r w:rsidR="00AD202D">
        <w:rPr>
          <w:rFonts w:ascii="Times New Roman" w:hAnsi="Times New Roman" w:cs="Times New Roman"/>
          <w:sz w:val="28"/>
          <w:szCs w:val="28"/>
        </w:rPr>
        <w:t>, информация об этом  предоставляется  работодателю (представителю нанимателя) для решения вопроса о применении к муниципальному служащему мер ответственности, предусмотренных  нормативными правовыми актами Российской Федерации.</w:t>
      </w:r>
    </w:p>
    <w:p w:rsidR="00AD202D" w:rsidRDefault="00AD202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 установления комиссией факта совершения муниципальным служащим  действия (факта бездействия), содержащего признаки административного правонарушения  или состава преступления, председатель комиссии обязан передать информацию о совершении  указанного действия (бездействия)  и подтверждающие такой факт документы в правоприменительные органы в 3-дневный срок, а при необходимости – немедленно.</w:t>
      </w:r>
    </w:p>
    <w:p w:rsidR="00AD202D" w:rsidRDefault="00AD202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Копия протокола  заседания комиссии или выписка из него приобщается к личному делу муниципального служащего, в отношении которого рассмотрен вопрос о соблюдении  требований к служебному поведению и (или) требований об урегулировании конфликта интересов.</w:t>
      </w:r>
    </w:p>
    <w:p w:rsidR="00AD202D" w:rsidRDefault="00AD202D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02D" w:rsidRPr="00AD202D" w:rsidRDefault="00AD202D" w:rsidP="004D3DD7">
      <w:pPr>
        <w:pStyle w:val="a5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2D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представленных работодателем (представителем нанимателя) материалов проверки, свидетельствующих о предоставлении муниципальным служащих недостоверных или неполных сведений о доходах, об имуществе и обязательствах имущественного характера, представленных в соответствии со статьей 15 Федерального Закона от 02.03.2007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D202D">
        <w:rPr>
          <w:rFonts w:ascii="Times New Roman" w:hAnsi="Times New Roman" w:cs="Times New Roman"/>
          <w:b/>
          <w:sz w:val="28"/>
          <w:szCs w:val="28"/>
        </w:rPr>
        <w:t xml:space="preserve"> 25-ФЗ «О муниципальной службе в Российской Федерации», о несоблюдении  муниципальным служащим требований к служебному поведению и (или) требований об урегулировании конфликта интересов</w:t>
      </w:r>
    </w:p>
    <w:p w:rsidR="000028B4" w:rsidRDefault="000028B4" w:rsidP="004D3D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6ED3" w:rsidRDefault="0072477A" w:rsidP="004D3DD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3DD7">
        <w:rPr>
          <w:rFonts w:ascii="Times New Roman" w:hAnsi="Times New Roman" w:cs="Times New Roman"/>
          <w:sz w:val="28"/>
          <w:szCs w:val="28"/>
        </w:rPr>
        <w:t xml:space="preserve"> </w:t>
      </w:r>
      <w:r w:rsidR="00AD202D">
        <w:rPr>
          <w:rFonts w:ascii="Times New Roman" w:hAnsi="Times New Roman" w:cs="Times New Roman"/>
          <w:sz w:val="28"/>
          <w:szCs w:val="28"/>
        </w:rPr>
        <w:t xml:space="preserve">4.1. Заседание комиссии назначается в соответствии с основаниями, предусмотренными в подпункте 3.1.1. пункта 3.1. раздела </w:t>
      </w:r>
      <w:proofErr w:type="gramStart"/>
      <w:r w:rsidR="00AD202D">
        <w:rPr>
          <w:rFonts w:ascii="Times New Roman" w:hAnsi="Times New Roman" w:cs="Times New Roman"/>
          <w:sz w:val="28"/>
          <w:szCs w:val="28"/>
        </w:rPr>
        <w:t>3  настоящего</w:t>
      </w:r>
      <w:proofErr w:type="gramEnd"/>
      <w:r w:rsidR="00AD202D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D202D" w:rsidRDefault="0072477A" w:rsidP="004D3DD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02D">
        <w:rPr>
          <w:rFonts w:ascii="Times New Roman" w:hAnsi="Times New Roman" w:cs="Times New Roman"/>
          <w:sz w:val="28"/>
          <w:szCs w:val="28"/>
        </w:rPr>
        <w:t>4.2. Председатель комиссии при поступлении к нему в порядке, предусмотренной настоящим положением, материалов проверки, содержащих основания для проведения заседания комиссии</w:t>
      </w:r>
      <w:r w:rsidR="004577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5777B">
        <w:rPr>
          <w:rFonts w:ascii="Times New Roman" w:hAnsi="Times New Roman" w:cs="Times New Roman"/>
          <w:sz w:val="28"/>
          <w:szCs w:val="28"/>
        </w:rPr>
        <w:t>сответсвии</w:t>
      </w:r>
      <w:proofErr w:type="spellEnd"/>
      <w:r w:rsidR="0045777B">
        <w:rPr>
          <w:rFonts w:ascii="Times New Roman" w:hAnsi="Times New Roman" w:cs="Times New Roman"/>
          <w:sz w:val="28"/>
          <w:szCs w:val="28"/>
        </w:rPr>
        <w:t xml:space="preserve"> с подпунктом 3.1.1. пункта 3.1 раздела 3 настоящего Положения:</w:t>
      </w:r>
    </w:p>
    <w:p w:rsidR="0045777B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 10-дневный срок назначает дату заседания комиссии. При этом дата заседания комиссии не может быть назначена позднее 20 дней со дня поступления  указанных в настоящем пункте материалов проверки;</w:t>
      </w:r>
    </w:p>
    <w:p w:rsidR="0045777B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организует ознакомление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служащего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 комиссией рассматриваются материалы проверки о соблюдении требований к служебному поведения и (или) требований об урегулировании конфликта интересов, его представителя, членов комиссии и других лиц, участвующих в заседании комиссии , с материалами проверки, поступившими  в Управление, и с результатами их проверки;</w:t>
      </w:r>
    </w:p>
    <w:p w:rsidR="00A5114C" w:rsidRDefault="0045777B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рассматривает ходатайства муниципального служащего, в отношении которого комиссией рассматривается этот вопрос, или любого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члена комиссии о приглашении на заседание комиссии лиц, указанных в пункте 2.7.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</w:t>
      </w:r>
      <w:r w:rsidR="00A5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14C">
        <w:rPr>
          <w:rFonts w:ascii="Times New Roman" w:hAnsi="Times New Roman" w:cs="Times New Roman"/>
          <w:sz w:val="28"/>
          <w:szCs w:val="28"/>
        </w:rPr>
        <w:t>комиссии  дополнительных</w:t>
      </w:r>
      <w:proofErr w:type="gramEnd"/>
      <w:r w:rsidR="00A5114C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5114C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 итогам рассмотрения материалов, указанных в подпункте  3.1.1.1. пункта 3.1. раздела 3 настоящего Положения, комиссия принимает одно из следующих решений:</w:t>
      </w:r>
    </w:p>
    <w:p w:rsidR="00A5114C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установить, что сведения, представленные муниципальным служащим, являются достоверными и полными;</w:t>
      </w:r>
    </w:p>
    <w:p w:rsidR="0045777B" w:rsidRDefault="00A5114C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установить, что сведения, представленные муниципальным служащим, являются недостоверными и (или) неполными.  В этом случае  комиссия рекомендует работодателю (представителю нанимателя) применить к муниципальному служащему конкретную меру  ответственности.</w:t>
      </w:r>
    </w:p>
    <w:p w:rsidR="00192FC8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итогам рассмотрения материалов, указанных в подпункте 3.1.1.2 пункта 3.1. раздела 3 настоящего Положения, комиссия принимает  одно из следующих решений:</w:t>
      </w:r>
    </w:p>
    <w:p w:rsidR="00AD202D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92FC8" w:rsidRDefault="00192FC8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3E5949">
        <w:rPr>
          <w:rFonts w:ascii="Times New Roman" w:hAnsi="Times New Roman" w:cs="Times New Roman"/>
          <w:sz w:val="28"/>
          <w:szCs w:val="28"/>
        </w:rPr>
        <w:t xml:space="preserve"> установить, что муниципальный служащий не соблюдал </w:t>
      </w:r>
      <w:proofErr w:type="gramStart"/>
      <w:r w:rsidR="003E5949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="003E5949">
        <w:rPr>
          <w:rFonts w:ascii="Times New Roman" w:hAnsi="Times New Roman" w:cs="Times New Roman"/>
          <w:sz w:val="28"/>
          <w:szCs w:val="28"/>
        </w:rPr>
        <w:t xml:space="preserve"> служебному поведению и 9или) требования об урегулировании конфликта интересов. В этом случае комиссия рекомендует работодателю (представителю нанимателя) указать муниципальному служащему на недопустимость  нарушений требований к служебному поведению  и (или) требований об урегулировании конфликта интересов либо применить к муниципальному служащему  конкретную меру ответственности.</w:t>
      </w:r>
    </w:p>
    <w:p w:rsidR="003E5949" w:rsidRDefault="003E5949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 итогам рассмотрения представления работодателя (представителя нанимателя)   и при наличии  к тому оснований комиссия может принять иное  решение</w:t>
      </w:r>
      <w:r w:rsidR="003E1806">
        <w:rPr>
          <w:rFonts w:ascii="Times New Roman" w:hAnsi="Times New Roman" w:cs="Times New Roman"/>
          <w:sz w:val="28"/>
          <w:szCs w:val="28"/>
        </w:rPr>
        <w:t>, чем это предусмотрено  пунктами 4.3.,4.4. настоящего раздела. Основания и мотивы  принятия такого решения должны быть отражены в протоколе комиссии.</w:t>
      </w:r>
    </w:p>
    <w:p w:rsidR="003E1806" w:rsidRDefault="003E1806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Копии протокола  заседания комиссии в 7-дневный срок со дня  заседания  </w:t>
      </w:r>
      <w:r w:rsidR="00EC2C4E">
        <w:rPr>
          <w:rFonts w:ascii="Times New Roman" w:hAnsi="Times New Roman" w:cs="Times New Roman"/>
          <w:sz w:val="28"/>
          <w:szCs w:val="28"/>
        </w:rPr>
        <w:t xml:space="preserve"> направляются работодателю  (представителю нанимателя), полностью или в виде выписок из него – муниципальному  служащему, а также по решению комиссии – иным заинтересованных лицам.</w:t>
      </w:r>
    </w:p>
    <w:p w:rsidR="00EC2C4E" w:rsidRDefault="00EC2C4E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Решение, принимаемое  по итогам рассмотрения материалов, указанных  в пункте 4.1. настоящего раздела, для работодателя (представителя нанимателя) носит рекомендательный характер.</w:t>
      </w:r>
    </w:p>
    <w:p w:rsidR="00EC2C4E" w:rsidRDefault="00EC2C4E" w:rsidP="004D3DD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C4E" w:rsidRDefault="004837B7" w:rsidP="004D3DD7">
      <w:pPr>
        <w:pStyle w:val="a5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C2C4E" w:rsidRPr="004837B7">
        <w:rPr>
          <w:rFonts w:ascii="Times New Roman" w:hAnsi="Times New Roman" w:cs="Times New Roman"/>
          <w:b/>
          <w:sz w:val="28"/>
          <w:szCs w:val="28"/>
        </w:rPr>
        <w:t>Порядок рассмотрения  обращения граждан</w:t>
      </w:r>
      <w:r w:rsidRPr="004837B7">
        <w:rPr>
          <w:rFonts w:ascii="Times New Roman" w:hAnsi="Times New Roman" w:cs="Times New Roman"/>
          <w:b/>
          <w:sz w:val="28"/>
          <w:szCs w:val="28"/>
        </w:rPr>
        <w:t>ина, замещающего в Управлении культуры и молодежной политики должность  муниципальной службы, о даче согласия  на замещение должности в коммерческой или некоммерческой организации либо на выполнение работы на условиях  гражданско-правового договора в коммерческой или некоммерческой организации, если отдельные функции муниципального управления этой организации входили в его должностные (служебные) обязанности, до истечении  двух лет со дня увольнения с муниципальной службы</w:t>
      </w:r>
    </w:p>
    <w:p w:rsidR="004837B7" w:rsidRDefault="004837B7" w:rsidP="004D3DD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Заседание комиссии назначается в соответствии с основанием, предусмотренным подпунктом 3.1.2.1. пункта 3.1. раздела 3 настоящего Положения.</w:t>
      </w: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Специалист управления, ответственный за ведение кадровой работы в Управлении, рассматривает обращение и подготавливает  мотивированное заключение по существу обращения с учетом  требований статьи 12 Федерального Закона т 25.12.2008 № 273-ФЗ «О противодействии коррупции».</w:t>
      </w:r>
    </w:p>
    <w:p w:rsidR="004837B7" w:rsidRDefault="004837B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подготовке мотивированного заключения по результатам рассмотрения гражданина специалист управления, ответственный за ведение кадровой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Управлении,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 проводить собеседование и гражданином (муниципа</w:t>
      </w:r>
      <w:r w:rsidR="00B3546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ьным служащим)</w:t>
      </w:r>
      <w:r w:rsidR="00B35463">
        <w:rPr>
          <w:rFonts w:ascii="Times New Roman" w:hAnsi="Times New Roman" w:cs="Times New Roman"/>
          <w:sz w:val="28"/>
          <w:szCs w:val="28"/>
        </w:rPr>
        <w:t>, представившим обращение, получать от него письменные пояснения, а работодатель (представитель нанимателя) может направлять  в установленном порядке запросы в государственные органы, органы  местного самоуправления и в заинтересованные организации.</w:t>
      </w:r>
    </w:p>
    <w:p w:rsidR="005421BD" w:rsidRDefault="005421BD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14D68">
        <w:rPr>
          <w:rFonts w:ascii="Times New Roman" w:hAnsi="Times New Roman" w:cs="Times New Roman"/>
          <w:sz w:val="28"/>
          <w:szCs w:val="28"/>
        </w:rPr>
        <w:t>Обращение гражданина, а также заключен</w:t>
      </w:r>
      <w:r w:rsidR="00313518">
        <w:rPr>
          <w:rFonts w:ascii="Times New Roman" w:hAnsi="Times New Roman" w:cs="Times New Roman"/>
          <w:sz w:val="28"/>
          <w:szCs w:val="28"/>
        </w:rPr>
        <w:t>ие и другие  материалы в течение</w:t>
      </w:r>
      <w:r w:rsidR="00314D68">
        <w:rPr>
          <w:rFonts w:ascii="Times New Roman" w:hAnsi="Times New Roman" w:cs="Times New Roman"/>
          <w:sz w:val="28"/>
          <w:szCs w:val="28"/>
        </w:rPr>
        <w:t xml:space="preserve"> семи </w:t>
      </w:r>
      <w:r w:rsidR="0031351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14D68">
        <w:rPr>
          <w:rFonts w:ascii="Times New Roman" w:hAnsi="Times New Roman" w:cs="Times New Roman"/>
          <w:sz w:val="28"/>
          <w:szCs w:val="28"/>
        </w:rPr>
        <w:t>дней</w:t>
      </w:r>
      <w:r w:rsidR="00313518">
        <w:rPr>
          <w:rFonts w:ascii="Times New Roman" w:hAnsi="Times New Roman" w:cs="Times New Roman"/>
          <w:sz w:val="28"/>
          <w:szCs w:val="28"/>
        </w:rPr>
        <w:t xml:space="preserve">  со дня поступления обращения гражданина  представляются  председателю комиссии. В случае направления запросов обращение гражданина, а также заключение и другие материалы представляются председателю комиссии в течение 45 дней со дня поступления обращения гражданина. Указанный срок  может быть продлен, но не более чем на 30 дней.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итогам рассмотрения обращения гражданина комиссия принимает одно из следующих решений: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дать гражданину согласие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не входили в его должностные (служебные) обязанности;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отказать гражданину в замещении должности в коммерческой или некоммерческой организации либо  в выполнении  работы на условиях гражданско-правового договора в коммерческой или некоммерческой организации, если  отдельные  функции  по муниципальному управлению этой организацией входили в его должностные (служебные)  обязанности, и мотивировать свой отказ.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 заявления муниципального служащего  и при наличии к тому оснований комиссия может принять иное решение, чем это предусмотрено пунктом 5.5. настоящего раздела. Основания и мотивы принятия такого решения должны быть  отражены в протоколе заседания комиссии.</w:t>
      </w:r>
    </w:p>
    <w:p w:rsidR="00313518" w:rsidRDefault="0031351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Выписка из решения комиссии, заверенная  подписью секретаря</w:t>
      </w:r>
      <w:r w:rsidR="00D50095">
        <w:rPr>
          <w:rFonts w:ascii="Times New Roman" w:hAnsi="Times New Roman" w:cs="Times New Roman"/>
          <w:sz w:val="28"/>
          <w:szCs w:val="28"/>
        </w:rPr>
        <w:t xml:space="preserve">  комиссии и печатью Управления, вручается гражданину, в отношении которого рассматривался вопрос, под роспись или направляется заказным письмом с уведомление по указанному  им в обращении адресу не позднее одного рабочего дня, следующего за днем проведения </w:t>
      </w:r>
      <w:proofErr w:type="spellStart"/>
      <w:r w:rsidR="00D50095">
        <w:rPr>
          <w:rFonts w:ascii="Times New Roman" w:hAnsi="Times New Roman" w:cs="Times New Roman"/>
          <w:sz w:val="28"/>
          <w:szCs w:val="28"/>
        </w:rPr>
        <w:t>соотвествующего</w:t>
      </w:r>
      <w:proofErr w:type="spellEnd"/>
      <w:r w:rsidR="00D50095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 решение, принимаемое по итогам рассмотрения обращения гражданина, для работодателя (представителя нанимателя) носит обязательный характер.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095" w:rsidRDefault="00D50095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95">
        <w:rPr>
          <w:rFonts w:ascii="Times New Roman" w:hAnsi="Times New Roman" w:cs="Times New Roman"/>
          <w:b/>
          <w:sz w:val="28"/>
          <w:szCs w:val="28"/>
        </w:rPr>
        <w:t>6. Порядок рассмотрения заявления муниципального служащего о невозможности по объективным 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комиссии назначается в соответствии с основанием, предусмотренным подпунктом 3.1.2.2. пункта 3.1. раздела 3 настоящего Положения.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Заседание комиссии по рассмотрению заявления муниципального служащего, которое указано  в подпункте 3.1.2.2. пункта 3.1. раздела 3  настоящего Положения, как правило, проводится не позднее одного месяца со дня  истечения срока, установленного  для предоставления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итогам рассмотрения заявления муниципального служащего  комиссия принимает одно из следующих решений:</w:t>
      </w:r>
    </w:p>
    <w:p w:rsidR="00D50095" w:rsidRDefault="00D50095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признать, что причина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52C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уважительной;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признать, что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 не является уважительной. В этом случае  комиссия рекомендует  муниципальному служащему принять меры по предоставлению указанных сведений;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признать, что причина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Pr="00D5009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 необъективна  и является способом  уклонения от предоставления указанных сведений. В этом случае  комиссия рекомендует работодателю (представителю нанимателя)  применить к муниципальному служащему конкретную меру ответственности.</w:t>
      </w:r>
    </w:p>
    <w:p w:rsidR="00F6752C" w:rsidRDefault="00F6752C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итогам рассмотрения заявления муниципального служащего  и при наличии  тому оснований комиссия может принять иное решение, чем это предусмотрено  пунктом 6.3. настоящего раздела. Основания и мотивы принятия такого решения должны быть отражены в протоколе заседания комиссии.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Копии протокола  заседания комиссии в 7-дневный  со дня заседания  направляются работодателю (представителю нанимателя), полностью или в виде выписок из него  - муниципальному служащему, а также по решению комиссии – иным заинтересованным лицам.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Решение комиссии по рассмотрению  заявления муниципального служащего  для работодателя (представителя нанимателя) носит рекомендательный характер. 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40958" w:rsidRPr="00DA703E" w:rsidRDefault="00B40958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Порядок рассмотрения уведомления муниципального служащего </w:t>
      </w:r>
    </w:p>
    <w:p w:rsidR="00B40958" w:rsidRDefault="00B40958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3E">
        <w:rPr>
          <w:rFonts w:ascii="Times New Roman" w:hAnsi="Times New Roman" w:cs="Times New Roman"/>
          <w:b/>
          <w:sz w:val="28"/>
          <w:szCs w:val="28"/>
        </w:rPr>
        <w:t xml:space="preserve">о возникновении  личной заинтересованности  при </w:t>
      </w:r>
      <w:r w:rsidR="00DA703E" w:rsidRPr="00DA703E">
        <w:rPr>
          <w:rFonts w:ascii="Times New Roman" w:hAnsi="Times New Roman" w:cs="Times New Roman"/>
          <w:b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</w:t>
      </w: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Заседание комиссии назначается в соответствии с основанием, предусмотренным  подпунктом 3.1.2.3 пункта 3.1. раздела 3 настоящего Положения.</w:t>
      </w:r>
    </w:p>
    <w:p w:rsidR="00DA703E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Уведомление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служащего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указанное в подпункте 3.1.2.3. пункта 3.1. раздела 3 настоящего Положения рассматривается в специалистом , отвечающим за ведение кадровой работы в Управлении, который готовит мотивированное заключение по результатам рассмотрения уведомления.</w:t>
      </w:r>
    </w:p>
    <w:p w:rsidR="004F6EF1" w:rsidRDefault="00DA703E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подготовке мотивированного заключения по результатам рассмотре</w:t>
      </w:r>
      <w:r w:rsidR="004F6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</w:t>
      </w:r>
      <w:r w:rsidR="004F6EF1">
        <w:rPr>
          <w:rFonts w:ascii="Times New Roman" w:hAnsi="Times New Roman" w:cs="Times New Roman"/>
          <w:sz w:val="28"/>
          <w:szCs w:val="28"/>
        </w:rPr>
        <w:t>ления  муниципального</w:t>
      </w:r>
      <w:proofErr w:type="gramEnd"/>
      <w:r w:rsidR="004F6EF1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EF1">
        <w:rPr>
          <w:rFonts w:ascii="Times New Roman" w:hAnsi="Times New Roman" w:cs="Times New Roman"/>
          <w:sz w:val="28"/>
          <w:szCs w:val="28"/>
        </w:rPr>
        <w:t>специалист, отвечающий за ведение кадровой работы в Управлении, имеет право  проводить собеседование с муниципальным служащим, представившим данное уведомление, получать от него  письменные пояснения, а работодатель (представитель нанимателя)  может направлять  в установленном порядке запросы в государственные органы, органы местного самоуправления и заинтересованные организации.</w:t>
      </w:r>
    </w:p>
    <w:p w:rsidR="00DA703E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Уведомление муниципального служащего, а также заключение  и другие материалы  в течение семи рабочих дней  со дня их поступления  в Управление  представляются председателю комиссии. В случае направления запросов уведомление  муниципального служащего, а также заключение  и другие материалы представляются  председателю комиссии в течение 45 дней со дня их поступления в Управление. Указанный срок может быть продлен, но не более чем на 30 дней.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Председатель комиссии, при поступлении к нему в порядке, предусмотренном настоящим положением,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содержащей основания для проведения заседания комиссии: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в 10-дневный срок  назначает дату заседания  комиссии. При этом дата заседания комиссии не может быть назначена  позднее 20 дней со дня поступления указанной  информации;</w:t>
      </w:r>
    </w:p>
    <w:p w:rsidR="004F6EF1" w:rsidRDefault="004F6EF1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7.5.2. организует ознакомление муниципального служащего,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 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 конфликта интересов</w:t>
      </w:r>
      <w:r w:rsidR="00E66C99">
        <w:rPr>
          <w:rFonts w:ascii="Times New Roman" w:hAnsi="Times New Roman" w:cs="Times New Roman"/>
          <w:sz w:val="28"/>
          <w:szCs w:val="28"/>
        </w:rPr>
        <w:t>, его представителя, членов комиссии и других лиц, участвующих  в заседании комиссии, с информацией, поступившей в Управление , и с результатами ее проверки;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7.5.3. рассматривает ходатайства о приглашении на заседание комиссии лиц, указанных в пункте 2.7 раздела 2 настоящего Положения,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 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 итогам рассмотрения уведомления муниципального служащего комиссия принимает  одно из следующих решений: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признать, что при исполнении  муниципальным служащим должностных обязанностей  конфликт интересов отсутствует;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7.6.2. признать, что при исполнении  муниципальным служащим должностных обязанностей  личная заинтересованность приводит или может привести к конфликту интересов. В это случае комиссия рекомендует муниципальному служащему и (или) работодателю (представителю нанимателя) принять меры по урегулированию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недопущению его возникновения;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признать, что муниципальный служащий не соблюдал требования об урегулировании конфликта интересов. В этом случае комиссия рекомендует работодателю (представителю нанимателя) применить к муниципальному служащему конкретную меру ответственности.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По итогам рассмотрения уведомления  муниципального служащего и при наличии к тому оснований комиссия может принять  иное решение, не указанное  в пункте 7.6. настоящего раздела. Основания и мотивы принятия такого решения  дол</w:t>
      </w:r>
      <w:r w:rsidR="00D401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быть отражены в протоколе заседания комиссии.</w:t>
      </w:r>
    </w:p>
    <w:p w:rsidR="00E66C99" w:rsidRDefault="00E66C9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Копии протокола заседания комиссии в 7-дневный срок со дня заседания направляются работода</w:t>
      </w:r>
      <w:r w:rsidR="00D40149">
        <w:rPr>
          <w:rFonts w:ascii="Times New Roman" w:hAnsi="Times New Roman" w:cs="Times New Roman"/>
          <w:sz w:val="28"/>
          <w:szCs w:val="28"/>
        </w:rPr>
        <w:t>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66C9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Решение комиссии по рассмотрению уведомления муниципального служащего  для работодателя (представителя нанимателя)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40149" w:rsidRDefault="00D40149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49">
        <w:rPr>
          <w:rFonts w:ascii="Times New Roman" w:hAnsi="Times New Roman" w:cs="Times New Roman"/>
          <w:b/>
          <w:sz w:val="28"/>
          <w:szCs w:val="28"/>
        </w:rPr>
        <w:t>8. Порядок рассмотрения представления работодателя (представителя нанимателя) или любого члена комиссии, касающегося  обеспечения соблюдения муниципальным служащим требований к служебному поведению и (или) требований об урегулировании  конфликта интересов либо осуществления в Управлении культуры и молодежной политики мер по предупреждению коррупции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0149">
        <w:rPr>
          <w:rFonts w:ascii="Times New Roman" w:hAnsi="Times New Roman" w:cs="Times New Roman"/>
          <w:sz w:val="28"/>
          <w:szCs w:val="28"/>
        </w:rPr>
        <w:t>8.1. Председатель комиссии, при поступлении к нему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работодателя (представителя нанимателя), указанного в подпункте 3.1.3 пункта 3.1. раздела 3 настоящего Положения, в 10-дневный срок  назначает дату проведения заседания комиссии. При этом дата  заседания комиссии не может быть назначена позднее 20 дней со дня поступления указанного представления.</w:t>
      </w:r>
    </w:p>
    <w:p w:rsidR="00D40149" w:rsidRDefault="00D4014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sz w:val="28"/>
          <w:szCs w:val="28"/>
        </w:rPr>
        <w:t xml:space="preserve">8.2. По итогам рассмотрения представления </w:t>
      </w:r>
      <w:r w:rsidR="00DE004F" w:rsidRPr="00474BB6">
        <w:rPr>
          <w:rFonts w:ascii="Times New Roman" w:hAnsi="Times New Roman" w:cs="Times New Roman"/>
          <w:sz w:val="28"/>
          <w:szCs w:val="28"/>
        </w:rPr>
        <w:t xml:space="preserve"> работодателя (представителя нанимателя)  или  любого  члена комиссии, касающегося</w:t>
      </w:r>
      <w:r w:rsidR="00474BB6" w:rsidRPr="00474BB6">
        <w:rPr>
          <w:rFonts w:ascii="Times New Roman" w:hAnsi="Times New Roman" w:cs="Times New Roman"/>
          <w:sz w:val="28"/>
          <w:szCs w:val="28"/>
        </w:rPr>
        <w:t xml:space="preserve"> обеспечения соблюдения муниципальным служащим требований о соблюдении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</w:r>
      <w:r w:rsidR="00474BB6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Копии протокола заседания комиссии в 7-дневный срок  со дня заседания комиссии направляются работодателю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74BB6" w:rsidRP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BB6">
        <w:rPr>
          <w:rFonts w:ascii="Times New Roman" w:hAnsi="Times New Roman" w:cs="Times New Roman"/>
          <w:sz w:val="28"/>
          <w:szCs w:val="28"/>
        </w:rPr>
        <w:t xml:space="preserve">8.4. Решение  комиссии по рассмотрению  представления работодателя (представителя нанимателя) или любого  члена комиссии, касающееся обеспечения соблюдения муниципальным служащим требований к служебному поведению и (или) требований об урегулировании  конфликта интересов либо осуществления в Управлении культуры и молодежной </w:t>
      </w:r>
      <w:r w:rsidRPr="00474BB6">
        <w:rPr>
          <w:rFonts w:ascii="Times New Roman" w:hAnsi="Times New Roman" w:cs="Times New Roman"/>
          <w:sz w:val="28"/>
          <w:szCs w:val="28"/>
        </w:rPr>
        <w:lastRenderedPageBreak/>
        <w:t>политики мер по предупреждению коррупции, для работодателя (представителя  нанимателя)  носит рекомендательный характер.</w:t>
      </w:r>
    </w:p>
    <w:p w:rsidR="00474BB6" w:rsidRPr="00474BB6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4BB6" w:rsidRDefault="00474BB6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6">
        <w:rPr>
          <w:rFonts w:ascii="Times New Roman" w:hAnsi="Times New Roman" w:cs="Times New Roman"/>
          <w:b/>
          <w:sz w:val="28"/>
          <w:szCs w:val="28"/>
        </w:rPr>
        <w:t xml:space="preserve">9. Порядок </w:t>
      </w:r>
      <w:proofErr w:type="gramStart"/>
      <w:r w:rsidRPr="00474BB6">
        <w:rPr>
          <w:rFonts w:ascii="Times New Roman" w:hAnsi="Times New Roman" w:cs="Times New Roman"/>
          <w:b/>
          <w:sz w:val="28"/>
          <w:szCs w:val="28"/>
        </w:rPr>
        <w:t>рассмотрения  представления</w:t>
      </w:r>
      <w:proofErr w:type="gramEnd"/>
      <w:r w:rsidRPr="00474BB6">
        <w:rPr>
          <w:rFonts w:ascii="Times New Roman" w:hAnsi="Times New Roman" w:cs="Times New Roman"/>
          <w:b/>
          <w:sz w:val="28"/>
          <w:szCs w:val="28"/>
        </w:rPr>
        <w:t xml:space="preserve"> работодателем (представителем нанимателя) материалов проверки, свидетельствующих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4BB6">
        <w:rPr>
          <w:rFonts w:ascii="Times New Roman" w:hAnsi="Times New Roman" w:cs="Times New Roman"/>
          <w:b/>
          <w:sz w:val="28"/>
          <w:szCs w:val="28"/>
        </w:rPr>
        <w:t xml:space="preserve"> представлении муниципальных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474BB6" w:rsidRDefault="00474BB6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C9" w:rsidRDefault="00474BB6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 Председатель комиссии, при поступлении к нему представления,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3.1.4. пункта 3.1. раздела 3 настоящего Положения, о результатах контроля  за расходами, в 10-дневный срок назначает  дату проведения заседания комиссии. </w:t>
      </w:r>
      <w:r w:rsidR="005F7EC9">
        <w:rPr>
          <w:rFonts w:ascii="Times New Roman" w:hAnsi="Times New Roman" w:cs="Times New Roman"/>
          <w:sz w:val="28"/>
          <w:szCs w:val="28"/>
        </w:rPr>
        <w:t>При этом дата заседания комиссии не может быть назначена  позднее 20 дней со дня поступления указанной  информации.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 контроля за расходами комиссия принимает одно из следующих решений: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EC9">
        <w:rPr>
          <w:rFonts w:ascii="Times New Roman" w:hAnsi="Times New Roman" w:cs="Times New Roman"/>
          <w:sz w:val="28"/>
          <w:szCs w:val="28"/>
        </w:rPr>
        <w:t xml:space="preserve">9.2.1.  Признать, что сведения, представленные муниципальным служащим в соответствии с частью 1 статьи </w:t>
      </w:r>
      <w:proofErr w:type="gramStart"/>
      <w:r w:rsidRPr="005F7EC9">
        <w:rPr>
          <w:rFonts w:ascii="Times New Roman" w:hAnsi="Times New Roman" w:cs="Times New Roman"/>
          <w:sz w:val="28"/>
          <w:szCs w:val="28"/>
        </w:rPr>
        <w:t>3  Федерального</w:t>
      </w:r>
      <w:proofErr w:type="gramEnd"/>
      <w:r w:rsidRPr="005F7EC9">
        <w:rPr>
          <w:rFonts w:ascii="Times New Roman" w:hAnsi="Times New Roman" w:cs="Times New Roman"/>
          <w:sz w:val="28"/>
          <w:szCs w:val="28"/>
        </w:rPr>
        <w:t xml:space="preserve"> 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</w:t>
      </w:r>
      <w:r w:rsidRPr="005F7EC9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</w:t>
      </w:r>
      <w:proofErr w:type="gramStart"/>
      <w:r w:rsidRPr="005F7EC9">
        <w:rPr>
          <w:rFonts w:ascii="Times New Roman" w:hAnsi="Times New Roman" w:cs="Times New Roman"/>
          <w:sz w:val="28"/>
          <w:szCs w:val="28"/>
        </w:rPr>
        <w:t>3  Федерального</w:t>
      </w:r>
      <w:proofErr w:type="gramEnd"/>
      <w:r w:rsidRPr="005F7EC9">
        <w:rPr>
          <w:rFonts w:ascii="Times New Roman" w:hAnsi="Times New Roman" w:cs="Times New Roman"/>
          <w:sz w:val="28"/>
          <w:szCs w:val="28"/>
        </w:rPr>
        <w:t xml:space="preserve"> Закона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 неполными. В этом случае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рекомендует  работодателю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(представителю нанимателя) применить к муниципальному служащему конкретную  меру ответственности и (или) направить материалы, полученные в результате  осуществления контроля  за расходами, в органы прокуратуры и (или) иные государственные  органы в соответствии с их компетенцией.</w:t>
      </w:r>
    </w:p>
    <w:p w:rsidR="005F7EC9" w:rsidRDefault="005F7EC9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 По итогам рассмотрения представления о контроле за расходами и при наличии к тому оснований комиссия может принять иное решение, чем это предусмотрено пунктом 9.2. настоящего раздела. Основания и мотивы принятия такого решения должны быть отражены в протоколе заседания комиссии.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Копии протокола заседания комиссии в 7-дневный срок  со дня заседания комиссии направляются работодателю (представителю нанимателя),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Решение комиссии по рассмотрению представления о контроле за расходами для работодателя (представителя нанимателя) носит рекомендательный характер.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4B70" w:rsidRDefault="00BA4B70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0">
        <w:rPr>
          <w:rFonts w:ascii="Times New Roman" w:hAnsi="Times New Roman" w:cs="Times New Roman"/>
          <w:b/>
          <w:sz w:val="28"/>
          <w:szCs w:val="28"/>
        </w:rPr>
        <w:lastRenderedPageBreak/>
        <w:t>10. Порядок рассмотрения уведомлений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по муниципальному управлению входили в его должностные (служебные) обязанности</w:t>
      </w:r>
    </w:p>
    <w:p w:rsidR="004D3DD7" w:rsidRPr="00BA4B70" w:rsidRDefault="004D3DD7" w:rsidP="004D3DD7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B70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>Заседание комиссии назначается в соответствии с основанием, предусмотренным  подпунктом 3.1.5 пункта 3.1. раздела 3 настоящего Положения.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Уведомление организации, указанное в подпункте 3.1.5 пункта 3.1. раздела 3 настоящего Положения,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  специалистом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отвечающим за ведение кадровой работы в Управлении, который готовит мотивированное заключение о соблюдении  гражданином требований статьи 12 Федерального Закона от 25.12.2008 № 273-ФЗ «О противодействии коррупции» (далее – мотивированное заключение)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 подготовке мотивированного заключения  работодатель (представитель нанимателя) может 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A4B70" w:rsidRDefault="00BA4B70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Уведомление организации, а также заключение  и другие материалы  в течение семи  рабочих дней со дня их поступления представляются председателю комиссии. В случае направления  запросов уведомление работодателя, а также заключение и другие материалы представляются председателю комиссии в течение 45 дней со дня их поступления   в Управление. Указанный срок может быть продлен, но не более чем на 30 дней.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Председатель комиссии, при поступлении к нему уведомления организации. А также  заключения и других материалов:</w:t>
      </w:r>
    </w:p>
    <w:p w:rsidR="0033606F" w:rsidRP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10.5.1. при наличии оснований  для проведения заседания комиссии назначает дату проведения заседания комиссии 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10.5.2.  при отсутствии оснований для проведения  заседания комиссии, после ознакомления с уведомлением организации, а также заключением и другими материалами, председатель комиссии наносит резолюцию «в дело» и передает специалисту, ответственному за ведение кадровой работы в Управлении, для учета.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Уведомления организации и, как правило, рассматривается на очередном (плановом) заседании комиссии.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По итогам рассмотрения уведомления организации комиссия  принимает в отношении гражданина одно из следующих решений:</w:t>
      </w:r>
    </w:p>
    <w:p w:rsidR="0033606F" w:rsidRDefault="0033606F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10.7.1. дать согласие на замещение им должности в коммерческой или некоммерческой организации либо на выполнение работы по гражданско-правовому договору в коммерческой или некоммерческой организации</w:t>
      </w:r>
      <w:r w:rsidR="00584197">
        <w:rPr>
          <w:rFonts w:ascii="Times New Roman" w:hAnsi="Times New Roman" w:cs="Times New Roman"/>
          <w:sz w:val="28"/>
          <w:szCs w:val="28"/>
        </w:rPr>
        <w:t>, если отдельные функции по муниципальному управлению  данной организацией  входили в его должностные (служебные)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10.7.2.  установить, что замещение  им на условия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(оказания услуг)  нарушают требования статьи  12  Федерального Закона от 25.12.2008 № 273-ФЗ «О противодействии коррупции». В этом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работодателю (представителю нанимателя)  проинформировать об указанных  обстоятельствах органы прокуратуры и уведомившую коммерческую или некоммерческую  организацию.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По итогам рассмотрения уведомления организации и при наличии к тому оснований  комиссия может принять иное решение, чем это предусмотрено  пунктом 10.7 настоящего раздела. Основания и мотивы принятия такого решения должны быть отражены в протоколе заседания комиссии.</w:t>
      </w:r>
    </w:p>
    <w:p w:rsidR="00584197" w:rsidRDefault="00584197" w:rsidP="004D3DD7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Решение комиссии  по рассмотрению уведомления организации работодателя (представителя нанимателя) носит рекомендательный характер.</w:t>
      </w:r>
    </w:p>
    <w:p w:rsidR="005F7EC9" w:rsidRDefault="005F7EC9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7A" w:rsidRDefault="0072477A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944" w:rsidRDefault="00F16944" w:rsidP="004D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DD7" w:rsidRP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4D3DD7">
        <w:rPr>
          <w:rFonts w:ascii="Times New Roman" w:hAnsi="Times New Roman" w:cs="Times New Roman"/>
          <w:sz w:val="24"/>
          <w:szCs w:val="24"/>
        </w:rPr>
        <w:t>Приложение</w:t>
      </w:r>
    </w:p>
    <w:p w:rsidR="004D3DD7" w:rsidRP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DD7">
        <w:rPr>
          <w:rFonts w:ascii="Times New Roman" w:hAnsi="Times New Roman" w:cs="Times New Roman"/>
          <w:sz w:val="24"/>
          <w:szCs w:val="24"/>
        </w:rPr>
        <w:t xml:space="preserve">           к Положению о комиссии</w:t>
      </w:r>
    </w:p>
    <w:p w:rsidR="004D3DD7" w:rsidRDefault="004D3DD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4987">
        <w:rPr>
          <w:rFonts w:ascii="Times New Roman" w:hAnsi="Times New Roman" w:cs="Times New Roman"/>
          <w:sz w:val="24"/>
          <w:szCs w:val="24"/>
        </w:rPr>
        <w:t xml:space="preserve"> </w:t>
      </w:r>
      <w:r w:rsidRPr="004D3DD7">
        <w:rPr>
          <w:rFonts w:ascii="Times New Roman" w:hAnsi="Times New Roman" w:cs="Times New Roman"/>
          <w:sz w:val="24"/>
          <w:szCs w:val="24"/>
        </w:rPr>
        <w:t xml:space="preserve">          по </w:t>
      </w:r>
      <w:proofErr w:type="gramStart"/>
      <w:r w:rsidRPr="004D3DD7">
        <w:rPr>
          <w:rFonts w:ascii="Times New Roman" w:hAnsi="Times New Roman" w:cs="Times New Roman"/>
          <w:sz w:val="24"/>
          <w:szCs w:val="24"/>
        </w:rPr>
        <w:t>соблюдению  требований</w:t>
      </w:r>
      <w:proofErr w:type="gramEnd"/>
      <w:r w:rsidRPr="004D3DD7">
        <w:rPr>
          <w:rFonts w:ascii="Times New Roman" w:hAnsi="Times New Roman" w:cs="Times New Roman"/>
          <w:sz w:val="24"/>
          <w:szCs w:val="24"/>
        </w:rPr>
        <w:t xml:space="preserve"> к </w:t>
      </w:r>
      <w:r w:rsidR="00314987">
        <w:rPr>
          <w:rFonts w:ascii="Times New Roman" w:hAnsi="Times New Roman" w:cs="Times New Roman"/>
          <w:sz w:val="24"/>
          <w:szCs w:val="24"/>
        </w:rPr>
        <w:t>служебному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поведению муниципальных служащих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Управления культуры и молодежной политики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города Березники 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требований об урегулировании конфликта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интересов</w:t>
      </w:r>
    </w:p>
    <w:p w:rsidR="00314987" w:rsidRDefault="00314987" w:rsidP="004D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комиссию </w:t>
      </w:r>
      <w:r w:rsidRPr="004D3DD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D3DD7">
        <w:rPr>
          <w:rFonts w:ascii="Times New Roman" w:hAnsi="Times New Roman" w:cs="Times New Roman"/>
          <w:sz w:val="24"/>
          <w:szCs w:val="24"/>
        </w:rPr>
        <w:t>соблюдению  требований</w:t>
      </w:r>
      <w:proofErr w:type="gramEnd"/>
      <w:r w:rsidRPr="004D3DD7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служебному поведению муниципальных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служащих Управления культуры и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молодежной политики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города Березники 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 требований об урегулировании конфликта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интересов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от_____________________________________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Ф.И.О. муниципального служащего, замещающего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должность муниципальной службы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________________________________________________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замещаемая должность муниципального служащего</w:t>
      </w: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987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4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44">
        <w:rPr>
          <w:rFonts w:ascii="Times New Roman" w:hAnsi="Times New Roman" w:cs="Times New Roman"/>
          <w:b/>
          <w:sz w:val="26"/>
          <w:szCs w:val="26"/>
        </w:rPr>
        <w:t>о невозможности по объективным причинам представить  сведения о доходах, об имуществе  и обязательствах имущественного характера своих супруги (супруга) и несовершеннолетних детей</w:t>
      </w:r>
    </w:p>
    <w:p w:rsidR="00314987" w:rsidRPr="00F16944" w:rsidRDefault="00314987" w:rsidP="003149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4987" w:rsidRPr="00F16944" w:rsidRDefault="00314987" w:rsidP="0031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Сообщаю, что я не имею возможности представить сведения  о доходах, об имуществе и обязательствах имущественного характера своих_________________________________________________________________________________________________________________________________________________________________________________________________</w:t>
      </w:r>
      <w:r w:rsidR="00F16944">
        <w:rPr>
          <w:rFonts w:ascii="Times New Roman" w:hAnsi="Times New Roman" w:cs="Times New Roman"/>
          <w:sz w:val="26"/>
          <w:szCs w:val="26"/>
        </w:rPr>
        <w:t>________________</w:t>
      </w:r>
    </w:p>
    <w:p w:rsidR="00314987" w:rsidRPr="00F16944" w:rsidRDefault="00314987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6"/>
          <w:szCs w:val="26"/>
        </w:rPr>
        <w:t xml:space="preserve">  </w:t>
      </w:r>
      <w:r w:rsidRPr="00F16944">
        <w:rPr>
          <w:rFonts w:ascii="Times New Roman" w:hAnsi="Times New Roman" w:cs="Times New Roman"/>
          <w:sz w:val="20"/>
          <w:szCs w:val="20"/>
        </w:rPr>
        <w:t>(Ф.И.О. (последнее – при наличии) супруги, супруга, и (или) несовершеннолетних детей, дата   рождения)</w:t>
      </w:r>
    </w:p>
    <w:p w:rsidR="00F16944" w:rsidRDefault="00314987" w:rsidP="00F16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6"/>
          <w:szCs w:val="26"/>
        </w:rPr>
        <w:t xml:space="preserve">в  связи с тем, что _________________________________________________ </w:t>
      </w:r>
      <w:r w:rsidR="00F1694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16944">
        <w:rPr>
          <w:rFonts w:ascii="Times New Roman" w:hAnsi="Times New Roman" w:cs="Times New Roman"/>
          <w:sz w:val="20"/>
          <w:szCs w:val="20"/>
        </w:rPr>
        <w:t xml:space="preserve">     (указываются все причины и обстоятельства)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ab/>
        <w:t>К  заявлению прилагаю следующие дополнительные материалы (в случае их наличия):_________________________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1694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6944" w:rsidRPr="00F16944" w:rsidRDefault="00F16944" w:rsidP="00F16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944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F16944" w:rsidRPr="00F16944" w:rsidRDefault="00F16944" w:rsidP="00F1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44" w:rsidRPr="00F16944" w:rsidRDefault="00F16944" w:rsidP="00F16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944">
        <w:rPr>
          <w:rFonts w:ascii="Times New Roman" w:hAnsi="Times New Roman" w:cs="Times New Roman"/>
          <w:sz w:val="26"/>
          <w:szCs w:val="26"/>
        </w:rPr>
        <w:tab/>
        <w:t>Меры, принятые муниципальным служащим для получения сведений о доходах, об имуществе и обязательствах имущественного  характера своих  супруги (супруга) и несовершеннолетних детей:</w:t>
      </w: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                                                ___________________________</w:t>
      </w:r>
    </w:p>
    <w:p w:rsidR="00F16944" w:rsidRPr="00F16944" w:rsidRDefault="00F16944" w:rsidP="003149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F16944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169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</w:t>
      </w:r>
      <w:r w:rsidRPr="00F1694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F16944" w:rsidRPr="00F16944" w:rsidSect="00F16944">
      <w:pgSz w:w="11906" w:h="16838"/>
      <w:pgMar w:top="42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773"/>
    <w:multiLevelType w:val="hybridMultilevel"/>
    <w:tmpl w:val="5694E1DC"/>
    <w:lvl w:ilvl="0" w:tplc="B95C7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AF5F9D"/>
    <w:multiLevelType w:val="hybridMultilevel"/>
    <w:tmpl w:val="33C477D6"/>
    <w:lvl w:ilvl="0" w:tplc="4EE65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05460"/>
    <w:multiLevelType w:val="multilevel"/>
    <w:tmpl w:val="C9D2F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C9E"/>
    <w:rsid w:val="000028B4"/>
    <w:rsid w:val="00006660"/>
    <w:rsid w:val="000225C3"/>
    <w:rsid w:val="000477FE"/>
    <w:rsid w:val="000A70C2"/>
    <w:rsid w:val="001266BA"/>
    <w:rsid w:val="001633E4"/>
    <w:rsid w:val="0017301D"/>
    <w:rsid w:val="00192FC8"/>
    <w:rsid w:val="00262168"/>
    <w:rsid w:val="00304920"/>
    <w:rsid w:val="00313518"/>
    <w:rsid w:val="00314987"/>
    <w:rsid w:val="00314D68"/>
    <w:rsid w:val="00320180"/>
    <w:rsid w:val="0033606F"/>
    <w:rsid w:val="00370451"/>
    <w:rsid w:val="003E1806"/>
    <w:rsid w:val="003E5949"/>
    <w:rsid w:val="00446978"/>
    <w:rsid w:val="0045777B"/>
    <w:rsid w:val="004639B0"/>
    <w:rsid w:val="00474BB6"/>
    <w:rsid w:val="00480422"/>
    <w:rsid w:val="004837B7"/>
    <w:rsid w:val="004D19EC"/>
    <w:rsid w:val="004D3DD7"/>
    <w:rsid w:val="004F5C1E"/>
    <w:rsid w:val="004F6EF1"/>
    <w:rsid w:val="00510763"/>
    <w:rsid w:val="00533958"/>
    <w:rsid w:val="005414CD"/>
    <w:rsid w:val="005421BD"/>
    <w:rsid w:val="00557DAF"/>
    <w:rsid w:val="005821FA"/>
    <w:rsid w:val="00584197"/>
    <w:rsid w:val="005D33EA"/>
    <w:rsid w:val="005F7EC9"/>
    <w:rsid w:val="0060101B"/>
    <w:rsid w:val="00680B1B"/>
    <w:rsid w:val="006D0B7B"/>
    <w:rsid w:val="0072477A"/>
    <w:rsid w:val="00761DFC"/>
    <w:rsid w:val="007829AD"/>
    <w:rsid w:val="007E16D3"/>
    <w:rsid w:val="008029F5"/>
    <w:rsid w:val="008534DD"/>
    <w:rsid w:val="008B2247"/>
    <w:rsid w:val="008B41B2"/>
    <w:rsid w:val="008C5341"/>
    <w:rsid w:val="00904F89"/>
    <w:rsid w:val="00935262"/>
    <w:rsid w:val="00940F88"/>
    <w:rsid w:val="009F482A"/>
    <w:rsid w:val="00A5114C"/>
    <w:rsid w:val="00A93C9E"/>
    <w:rsid w:val="00AB4203"/>
    <w:rsid w:val="00AD202D"/>
    <w:rsid w:val="00B07A8A"/>
    <w:rsid w:val="00B141C9"/>
    <w:rsid w:val="00B204F5"/>
    <w:rsid w:val="00B35463"/>
    <w:rsid w:val="00B40958"/>
    <w:rsid w:val="00BA4B70"/>
    <w:rsid w:val="00BC391D"/>
    <w:rsid w:val="00BF3346"/>
    <w:rsid w:val="00CC30EE"/>
    <w:rsid w:val="00D40149"/>
    <w:rsid w:val="00D50095"/>
    <w:rsid w:val="00DA703E"/>
    <w:rsid w:val="00DE004F"/>
    <w:rsid w:val="00E26ED3"/>
    <w:rsid w:val="00E5092F"/>
    <w:rsid w:val="00E66C99"/>
    <w:rsid w:val="00EC2C4E"/>
    <w:rsid w:val="00F16944"/>
    <w:rsid w:val="00F35740"/>
    <w:rsid w:val="00F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F9FC-FCE0-454E-AD01-43FED47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16</Pages>
  <Words>6291</Words>
  <Characters>35865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fartdinova</dc:creator>
  <cp:keywords/>
  <dc:description/>
  <cp:lastModifiedBy>Фартдинова</cp:lastModifiedBy>
  <cp:revision>39</cp:revision>
  <cp:lastPrinted>2019-08-08T04:07:00Z</cp:lastPrinted>
  <dcterms:created xsi:type="dcterms:W3CDTF">2016-07-05T08:30:00Z</dcterms:created>
  <dcterms:modified xsi:type="dcterms:W3CDTF">2019-10-17T09:33:00Z</dcterms:modified>
</cp:coreProperties>
</file>