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D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Обобщение практики осуществления муниципального земельного контроля за 2018 год</w:t>
      </w:r>
    </w:p>
    <w:p w:rsidR="00DA5B81" w:rsidRPr="0079068D" w:rsidRDefault="00DA5B81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DA5B81" w:rsidRDefault="0057032D" w:rsidP="003A0F26">
      <w:pPr>
        <w:spacing w:after="0" w:line="240" w:lineRule="auto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бобщение практики осуществления муниципального земельного контроля за 2018 год подготовлено в соответствии с Федеральным законом </w:t>
      </w:r>
      <w:r w:rsidRPr="00C12A0B">
        <w:rPr>
          <w:rFonts w:eastAsia="Times New Roman"/>
          <w:color w:val="000000"/>
          <w:szCs w:val="28"/>
          <w:lang w:eastAsia="ru-RU"/>
        </w:rPr>
        <w:t xml:space="preserve">от 26.12.2008 </w:t>
      </w:r>
      <w:r w:rsidR="00C12A0B" w:rsidRPr="00C12A0B">
        <w:rPr>
          <w:rFonts w:eastAsia="Times New Roman"/>
          <w:color w:val="000000"/>
          <w:szCs w:val="28"/>
          <w:lang w:eastAsia="ru-RU"/>
        </w:rPr>
        <w:t>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5B81">
        <w:rPr>
          <w:rFonts w:eastAsia="Times New Roman"/>
          <w:color w:val="000000"/>
          <w:szCs w:val="28"/>
          <w:lang w:eastAsia="ru-RU"/>
        </w:rPr>
        <w:t xml:space="preserve"> (далее – Федеральный  закон</w:t>
      </w:r>
      <w:r w:rsidR="00DA5B81" w:rsidRPr="00DA5B81">
        <w:rPr>
          <w:rFonts w:eastAsia="Times New Roman"/>
          <w:color w:val="000000"/>
          <w:szCs w:val="28"/>
          <w:lang w:eastAsia="ru-RU"/>
        </w:rPr>
        <w:t xml:space="preserve"> № 294-ФЗ</w:t>
      </w:r>
      <w:r w:rsidR="00DA5B81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3A0F26" w:rsidRDefault="003A0F26" w:rsidP="003A0F26">
      <w:pPr>
        <w:spacing w:after="0" w:line="240" w:lineRule="auto"/>
        <w:ind w:firstLine="737"/>
        <w:jc w:val="both"/>
        <w:rPr>
          <w:lang w:eastAsia="x-none"/>
        </w:rPr>
      </w:pPr>
      <w:r>
        <w:rPr>
          <w:lang w:eastAsia="x-none"/>
        </w:rPr>
        <w:t>Муниципальный земельный контроль на</w:t>
      </w:r>
      <w:r w:rsidRPr="00413847">
        <w:rPr>
          <w:lang w:eastAsia="x-none"/>
        </w:rPr>
        <w:t xml:space="preserve"> территории</w:t>
      </w:r>
      <w:r w:rsidR="001F075B">
        <w:rPr>
          <w:lang w:eastAsia="x-none"/>
        </w:rPr>
        <w:t xml:space="preserve"> муниципального образования «Г</w:t>
      </w:r>
      <w:r w:rsidRPr="00413847">
        <w:rPr>
          <w:lang w:eastAsia="x-none"/>
        </w:rPr>
        <w:t xml:space="preserve">ород </w:t>
      </w:r>
      <w:r w:rsidR="00AB2686">
        <w:rPr>
          <w:lang w:eastAsia="x-none"/>
        </w:rPr>
        <w:t>Березники</w:t>
      </w:r>
      <w:r w:rsidR="001F075B">
        <w:rPr>
          <w:lang w:eastAsia="x-none"/>
        </w:rPr>
        <w:t>»</w:t>
      </w:r>
      <w:r w:rsidRPr="00413847">
        <w:rPr>
          <w:lang w:eastAsia="x-none"/>
        </w:rPr>
        <w:t xml:space="preserve"> </w:t>
      </w:r>
      <w:r w:rsidR="00AB2686">
        <w:rPr>
          <w:lang w:eastAsia="x-none"/>
        </w:rPr>
        <w:t>осуществляется Администрацией города Березники в лице Контрольного управления администрации города Березники</w:t>
      </w:r>
      <w:r>
        <w:rPr>
          <w:lang w:eastAsia="x-none"/>
        </w:rPr>
        <w:t>.</w:t>
      </w:r>
    </w:p>
    <w:p w:rsidR="00DA5B81" w:rsidRPr="00DA5B81" w:rsidRDefault="00DA5B81" w:rsidP="00DA5B81">
      <w:pPr>
        <w:spacing w:after="0" w:line="240" w:lineRule="auto"/>
        <w:ind w:right="-286" w:firstLine="737"/>
        <w:jc w:val="both"/>
        <w:rPr>
          <w:rFonts w:eastAsia="Times New Roman"/>
          <w:szCs w:val="20"/>
          <w:lang w:eastAsia="x-none"/>
        </w:rPr>
      </w:pPr>
      <w:r w:rsidRPr="00DA5B81">
        <w:rPr>
          <w:rFonts w:eastAsia="Times New Roman"/>
          <w:szCs w:val="20"/>
          <w:lang w:eastAsia="x-none"/>
        </w:rPr>
        <w:t>Муниципальный земельный контроль осуществляется в форме плановых и внеплановых проверок.</w:t>
      </w:r>
    </w:p>
    <w:p w:rsidR="00DA5B81" w:rsidRPr="00DA5B81" w:rsidRDefault="00DA5B81" w:rsidP="00DA5B81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Плановые проверки проводятся на основании разрабатываемых и утверждаемых органами муниципального земельного контроля ежегодных планов.</w:t>
      </w:r>
    </w:p>
    <w:p w:rsidR="00DA5B81" w:rsidRPr="00DA5B81" w:rsidRDefault="00DA5B81" w:rsidP="00DA5B81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Основанием для включения плановой про</w:t>
      </w:r>
      <w:bookmarkStart w:id="0" w:name="_GoBack"/>
      <w:bookmarkEnd w:id="0"/>
      <w:r w:rsidRPr="00DA5B81">
        <w:rPr>
          <w:rFonts w:eastAsia="Times New Roman"/>
          <w:szCs w:val="28"/>
          <w:lang w:eastAsia="ru-RU"/>
        </w:rPr>
        <w:t>верки в ежегодный план проведения плановых проверок является истечение 3 лет со дня:</w:t>
      </w:r>
    </w:p>
    <w:p w:rsidR="00DA5B81" w:rsidRPr="00DA5B81" w:rsidRDefault="00DA5B81" w:rsidP="00DA5B81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DA5B81" w:rsidRDefault="00DA5B81" w:rsidP="00DA5B81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3C6FAD" w:rsidRDefault="00DA5B81" w:rsidP="003C6FAD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При этом</w:t>
      </w:r>
      <w:proofErr w:type="gramStart"/>
      <w:r w:rsidRPr="00DA5B81">
        <w:rPr>
          <w:rFonts w:eastAsia="Times New Roman"/>
          <w:szCs w:val="28"/>
          <w:lang w:eastAsia="ru-RU"/>
        </w:rPr>
        <w:t>,</w:t>
      </w:r>
      <w:proofErr w:type="gramEnd"/>
      <w:r w:rsidRPr="00DA5B81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соответствии со ст.</w:t>
      </w:r>
      <w:r w:rsidRPr="00DA5B81">
        <w:rPr>
          <w:rFonts w:eastAsia="Times New Roman"/>
          <w:szCs w:val="28"/>
          <w:lang w:eastAsia="ru-RU"/>
        </w:rPr>
        <w:t xml:space="preserve"> 26.1 Федерального закона № 294-ФЗ, с 01.01.2016 по 31.12.2</w:t>
      </w:r>
      <w:r>
        <w:rPr>
          <w:rFonts w:eastAsia="Times New Roman"/>
          <w:szCs w:val="28"/>
          <w:lang w:eastAsia="ru-RU"/>
        </w:rPr>
        <w:t>018</w:t>
      </w:r>
      <w:r w:rsidRPr="00DA5B81">
        <w:rPr>
          <w:rFonts w:eastAsia="Times New Roman"/>
          <w:szCs w:val="28"/>
          <w:lang w:eastAsia="ru-RU"/>
        </w:rPr>
        <w:t xml:space="preserve">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 № 294-ФЗ.</w:t>
      </w:r>
    </w:p>
    <w:p w:rsidR="003C6FAD" w:rsidRDefault="003C6FAD" w:rsidP="003C6FAD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2018 году проведено </w:t>
      </w:r>
      <w:r w:rsidR="00AB2686">
        <w:rPr>
          <w:rFonts w:eastAsia="Times New Roman"/>
          <w:szCs w:val="28"/>
          <w:lang w:eastAsia="ru-RU"/>
        </w:rPr>
        <w:t xml:space="preserve">2 внеплановых и 1 плановая проверка в отношении </w:t>
      </w:r>
      <w:r w:rsidR="00AB2686">
        <w:rPr>
          <w:rFonts w:eastAsia="Times New Roman"/>
          <w:szCs w:val="28"/>
          <w:lang w:eastAsia="ru-RU"/>
        </w:rPr>
        <w:t>юридических лиц</w:t>
      </w:r>
      <w:r w:rsidR="00C44977">
        <w:rPr>
          <w:rFonts w:eastAsia="Times New Roman"/>
          <w:szCs w:val="28"/>
          <w:lang w:eastAsia="ru-RU"/>
        </w:rPr>
        <w:t xml:space="preserve">, </w:t>
      </w:r>
      <w:r w:rsidR="00AB2686">
        <w:rPr>
          <w:rFonts w:eastAsia="Times New Roman"/>
          <w:szCs w:val="28"/>
          <w:lang w:eastAsia="ru-RU"/>
        </w:rPr>
        <w:t>159</w:t>
      </w:r>
      <w:r>
        <w:rPr>
          <w:rFonts w:eastAsia="Times New Roman"/>
          <w:szCs w:val="28"/>
          <w:lang w:eastAsia="ru-RU"/>
        </w:rPr>
        <w:t xml:space="preserve"> плановых, внеплановых проверок в отношении граждан.</w:t>
      </w:r>
    </w:p>
    <w:p w:rsidR="00307584" w:rsidRPr="00AB2686" w:rsidRDefault="003C6FAD" w:rsidP="00307584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</w:t>
      </w:r>
      <w:r w:rsidR="00D82C5F">
        <w:rPr>
          <w:rFonts w:eastAsia="Times New Roman"/>
          <w:szCs w:val="28"/>
          <w:lang w:eastAsia="ru-RU"/>
        </w:rPr>
        <w:t>проведении проверок в рамках осуществления муниципального земельного контроля выявлялись следующие правонарушения</w:t>
      </w:r>
      <w:r w:rsidR="00D82C5F" w:rsidRPr="00D82C5F">
        <w:rPr>
          <w:rFonts w:eastAsia="Times New Roman"/>
          <w:szCs w:val="28"/>
          <w:lang w:eastAsia="ru-RU"/>
        </w:rPr>
        <w:t>:</w:t>
      </w:r>
    </w:p>
    <w:p w:rsidR="00D82C5F" w:rsidRPr="00307584" w:rsidRDefault="00307584" w:rsidP="00307584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307584">
        <w:rPr>
          <w:rFonts w:eastAsia="Times New Roman"/>
          <w:szCs w:val="28"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</w:t>
      </w:r>
      <w:r w:rsidRPr="00307584">
        <w:rPr>
          <w:rFonts w:eastAsia="Times New Roman"/>
          <w:szCs w:val="28"/>
          <w:lang w:eastAsia="ru-RU"/>
        </w:rPr>
        <w:lastRenderedPageBreak/>
        <w:t>указанный земельный участок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ст. 7.1 КоАП РФ</w:t>
      </w:r>
      <w:r w:rsidRPr="00307584">
        <w:rPr>
          <w:rFonts w:eastAsia="Times New Roman"/>
          <w:szCs w:val="28"/>
          <w:lang w:eastAsia="ru-RU"/>
        </w:rPr>
        <w:t>;</w:t>
      </w:r>
    </w:p>
    <w:p w:rsidR="00307584" w:rsidRDefault="00093302" w:rsidP="003C6FAD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093302">
        <w:rPr>
          <w:rFonts w:eastAsia="Times New Roman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ч. 1 ст. 8.8 КоАП РФ</w:t>
      </w:r>
      <w:r w:rsidR="00AB2686">
        <w:rPr>
          <w:rFonts w:eastAsia="Times New Roman"/>
          <w:szCs w:val="28"/>
          <w:lang w:eastAsia="ru-RU"/>
        </w:rPr>
        <w:t>;</w:t>
      </w:r>
    </w:p>
    <w:p w:rsidR="00AB2686" w:rsidRDefault="00AB2686" w:rsidP="00AB2686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B2686">
        <w:rPr>
          <w:rFonts w:eastAsia="Times New Roman"/>
          <w:szCs w:val="28"/>
          <w:lang w:eastAsia="ru-RU"/>
        </w:rPr>
        <w:t>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</w:r>
      <w:r>
        <w:rPr>
          <w:rFonts w:eastAsia="Times New Roman"/>
          <w:szCs w:val="28"/>
          <w:lang w:eastAsia="ru-RU"/>
        </w:rPr>
        <w:t>,</w:t>
      </w:r>
      <w:r w:rsidRPr="00AB2686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ст. 7.</w:t>
      </w:r>
      <w:r>
        <w:rPr>
          <w:rFonts w:eastAsia="Times New Roman"/>
          <w:szCs w:val="28"/>
          <w:lang w:eastAsia="ru-RU"/>
        </w:rPr>
        <w:t>6</w:t>
      </w:r>
      <w:r w:rsidRPr="00AB2686">
        <w:rPr>
          <w:rFonts w:eastAsia="Times New Roman"/>
          <w:szCs w:val="28"/>
          <w:lang w:eastAsia="ru-RU"/>
        </w:rPr>
        <w:t xml:space="preserve"> КоАП РФ;</w:t>
      </w:r>
    </w:p>
    <w:p w:rsidR="00AB2686" w:rsidRPr="00AB2686" w:rsidRDefault="00AB2686" w:rsidP="00AB2686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AB2686">
        <w:rPr>
          <w:rFonts w:eastAsia="Times New Roman"/>
          <w:szCs w:val="28"/>
          <w:lang w:eastAsia="ru-RU"/>
        </w:rPr>
        <w:t>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eastAsia="Times New Roman"/>
          <w:szCs w:val="28"/>
          <w:lang w:eastAsia="ru-RU"/>
        </w:rPr>
        <w:t>,</w:t>
      </w:r>
      <w:r w:rsidRPr="00AB2686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ст. 8.</w:t>
      </w:r>
      <w:r>
        <w:rPr>
          <w:rFonts w:eastAsia="Times New Roman"/>
          <w:szCs w:val="28"/>
          <w:lang w:eastAsia="ru-RU"/>
        </w:rPr>
        <w:t>12.1</w:t>
      </w:r>
      <w:r w:rsidRPr="00AB2686">
        <w:rPr>
          <w:rFonts w:eastAsia="Times New Roman"/>
          <w:szCs w:val="28"/>
          <w:lang w:eastAsia="ru-RU"/>
        </w:rPr>
        <w:t xml:space="preserve"> КоАП РФ</w:t>
      </w:r>
      <w:r>
        <w:rPr>
          <w:rFonts w:eastAsia="Times New Roman"/>
          <w:szCs w:val="28"/>
          <w:lang w:eastAsia="ru-RU"/>
        </w:rPr>
        <w:t>.</w:t>
      </w:r>
    </w:p>
    <w:p w:rsidR="00093302" w:rsidRDefault="00AB2686" w:rsidP="00093302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муниципального образования «Город Березники»</w:t>
      </w:r>
      <w:r w:rsidR="00093302" w:rsidRPr="00093302">
        <w:rPr>
          <w:rFonts w:eastAsia="Times New Roman"/>
          <w:szCs w:val="28"/>
          <w:lang w:eastAsia="ru-RU"/>
        </w:rPr>
        <w:t xml:space="preserve"> наиболее часто встречающимся видом нарушения является самовольное занятие земельного участка или его части, а также использование </w:t>
      </w:r>
      <w:r w:rsidR="00093302">
        <w:rPr>
          <w:rFonts w:eastAsia="Times New Roman"/>
          <w:szCs w:val="28"/>
          <w:lang w:eastAsia="ru-RU"/>
        </w:rPr>
        <w:t xml:space="preserve">земельного </w:t>
      </w:r>
      <w:r w:rsidR="00093302" w:rsidRPr="00093302">
        <w:rPr>
          <w:rFonts w:eastAsia="Times New Roman"/>
          <w:szCs w:val="28"/>
          <w:lang w:eastAsia="ru-RU"/>
        </w:rPr>
        <w:t xml:space="preserve">участка под объекты недвижимости без </w:t>
      </w:r>
      <w:r w:rsidR="00093302">
        <w:rPr>
          <w:rFonts w:eastAsia="Times New Roman"/>
          <w:szCs w:val="28"/>
          <w:lang w:eastAsia="ru-RU"/>
        </w:rPr>
        <w:t>государственной регистрации</w:t>
      </w:r>
      <w:r w:rsidR="00093302" w:rsidRPr="00093302">
        <w:rPr>
          <w:rFonts w:eastAsia="Times New Roman"/>
          <w:szCs w:val="28"/>
          <w:lang w:eastAsia="ru-RU"/>
        </w:rPr>
        <w:t xml:space="preserve"> прав</w:t>
      </w:r>
      <w:r w:rsidR="00C44977">
        <w:rPr>
          <w:rFonts w:eastAsia="Times New Roman"/>
          <w:szCs w:val="28"/>
          <w:lang w:eastAsia="ru-RU"/>
        </w:rPr>
        <w:t>, ограничение</w:t>
      </w:r>
      <w:r w:rsidR="00C44977" w:rsidRPr="00C44977">
        <w:rPr>
          <w:rFonts w:eastAsia="Times New Roman"/>
          <w:szCs w:val="28"/>
          <w:lang w:eastAsia="ru-RU"/>
        </w:rPr>
        <w:t xml:space="preserve"> доступа граждан к водному объекту общего пользования и его береговой полосе</w:t>
      </w:r>
      <w:r w:rsidR="00C44977">
        <w:rPr>
          <w:rFonts w:eastAsia="Times New Roman"/>
          <w:szCs w:val="28"/>
          <w:lang w:eastAsia="ru-RU"/>
        </w:rPr>
        <w:t>.</w:t>
      </w:r>
    </w:p>
    <w:p w:rsidR="00093302" w:rsidRPr="00093302" w:rsidRDefault="00093302" w:rsidP="00093302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 xml:space="preserve">К самовольному </w:t>
      </w:r>
      <w:r>
        <w:rPr>
          <w:rFonts w:eastAsia="Times New Roman"/>
          <w:szCs w:val="28"/>
          <w:lang w:eastAsia="ru-RU"/>
        </w:rPr>
        <w:t>занятию</w:t>
      </w:r>
      <w:r w:rsidRPr="00093302">
        <w:rPr>
          <w:rFonts w:eastAsia="Times New Roman"/>
          <w:szCs w:val="28"/>
          <w:lang w:eastAsia="ru-RU"/>
        </w:rPr>
        <w:t xml:space="preserve"> земельного участка приравниваются следующие действия:</w:t>
      </w:r>
    </w:p>
    <w:p w:rsidR="00093302" w:rsidRPr="00093302" w:rsidRDefault="00093302" w:rsidP="00093302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размещение незаконных строений;</w:t>
      </w:r>
    </w:p>
    <w:p w:rsidR="00093302" w:rsidRPr="00093302" w:rsidRDefault="00093302" w:rsidP="00093302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установка незаконных ограждений или заборов;</w:t>
      </w:r>
    </w:p>
    <w:p w:rsidR="00093302" w:rsidRDefault="00093302" w:rsidP="00093302">
      <w:pPr>
        <w:spacing w:after="0" w:line="240" w:lineRule="auto"/>
        <w:ind w:right="-286"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принятия иных мер, которые ограничивают доступ на земельный участок собственников или других пользователей.</w:t>
      </w:r>
    </w:p>
    <w:p w:rsidR="00194CDE" w:rsidRDefault="00C12A0B" w:rsidP="00194CDE">
      <w:pPr>
        <w:spacing w:after="0" w:line="240" w:lineRule="auto"/>
        <w:ind w:right="-286"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целях недопущения нарушений земельного законодательства Российской Федерации участникам</w:t>
      </w:r>
      <w:r w:rsidR="00093302">
        <w:rPr>
          <w:rFonts w:eastAsia="Times New Roman"/>
          <w:color w:val="000000"/>
          <w:szCs w:val="28"/>
          <w:lang w:eastAsia="ru-RU"/>
        </w:rPr>
        <w:t xml:space="preserve"> земельных отношений необходимо</w:t>
      </w:r>
      <w:r w:rsidR="00194CDE">
        <w:rPr>
          <w:rFonts w:eastAsia="Times New Roman"/>
          <w:color w:val="000000"/>
          <w:szCs w:val="28"/>
          <w:lang w:eastAsia="ru-RU"/>
        </w:rPr>
        <w:t xml:space="preserve"> </w:t>
      </w:r>
      <w:r w:rsidRPr="00C12A0B">
        <w:rPr>
          <w:rFonts w:eastAsia="Times New Roman"/>
          <w:color w:val="000000"/>
          <w:szCs w:val="28"/>
          <w:lang w:eastAsia="ru-RU"/>
        </w:rPr>
        <w:t xml:space="preserve"> использовать земельный участок в границах и площадью, заявленных в  Едином государственном реестре недвижимости.</w:t>
      </w:r>
    </w:p>
    <w:p w:rsidR="00194CDE" w:rsidRDefault="00C12A0B" w:rsidP="00194CDE">
      <w:pPr>
        <w:spacing w:after="0" w:line="240" w:lineRule="auto"/>
        <w:ind w:right="-286"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случае</w:t>
      </w:r>
      <w:proofErr w:type="gramStart"/>
      <w:r w:rsidRPr="00C12A0B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C12A0B">
        <w:rPr>
          <w:rFonts w:eastAsia="Times New Roman"/>
          <w:color w:val="000000"/>
          <w:szCs w:val="28"/>
          <w:lang w:eastAsia="ru-RU"/>
        </w:rPr>
        <w:t>  если границы используемого земельного участка не определены в соответствии с требованиями земельного законодательства, необходимо</w:t>
      </w:r>
      <w:r w:rsidRPr="00C12A0B">
        <w:rPr>
          <w:rFonts w:eastAsia="Times New Roman"/>
          <w:color w:val="FF0000"/>
          <w:szCs w:val="28"/>
          <w:lang w:eastAsia="ru-RU"/>
        </w:rPr>
        <w:t> </w:t>
      </w:r>
      <w:r w:rsidRPr="00C12A0B">
        <w:rPr>
          <w:rFonts w:eastAsia="Times New Roman"/>
          <w:color w:val="000000"/>
          <w:szCs w:val="28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</w:t>
      </w:r>
      <w:r w:rsidR="00194CDE">
        <w:rPr>
          <w:rFonts w:eastAsia="Times New Roman"/>
          <w:color w:val="000000"/>
          <w:szCs w:val="28"/>
          <w:lang w:eastAsia="ru-RU"/>
        </w:rPr>
        <w:t>.</w:t>
      </w:r>
    </w:p>
    <w:p w:rsidR="00194CDE" w:rsidRDefault="00194CDE" w:rsidP="00194CDE">
      <w:pPr>
        <w:spacing w:after="0" w:line="240" w:lineRule="auto"/>
        <w:ind w:right="-286"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Для определения в порядке самоконтроля самовольного занятия земельного участка, достаточно соотнести границы оформленного земельного участка с фактическими границами.</w:t>
      </w:r>
    </w:p>
    <w:p w:rsidR="00D42736" w:rsidRPr="00C12A0B" w:rsidRDefault="00D42736" w:rsidP="00C12A0B"/>
    <w:sectPr w:rsidR="00D42736" w:rsidRPr="00C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93302"/>
    <w:rsid w:val="00194CDE"/>
    <w:rsid w:val="001F075B"/>
    <w:rsid w:val="00307584"/>
    <w:rsid w:val="003A0F26"/>
    <w:rsid w:val="003C6FAD"/>
    <w:rsid w:val="004E3227"/>
    <w:rsid w:val="00507DED"/>
    <w:rsid w:val="0057032D"/>
    <w:rsid w:val="00661EA6"/>
    <w:rsid w:val="0079068D"/>
    <w:rsid w:val="009207B2"/>
    <w:rsid w:val="00924A28"/>
    <w:rsid w:val="00AB2686"/>
    <w:rsid w:val="00B85C8A"/>
    <w:rsid w:val="00C12A0B"/>
    <w:rsid w:val="00C44977"/>
    <w:rsid w:val="00D42736"/>
    <w:rsid w:val="00D82C5F"/>
    <w:rsid w:val="00D8775B"/>
    <w:rsid w:val="00DA5B81"/>
    <w:rsid w:val="00E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Демидова Э.Ф.</cp:lastModifiedBy>
  <cp:revision>3</cp:revision>
  <dcterms:created xsi:type="dcterms:W3CDTF">2019-10-30T09:00:00Z</dcterms:created>
  <dcterms:modified xsi:type="dcterms:W3CDTF">2019-10-30T09:12:00Z</dcterms:modified>
</cp:coreProperties>
</file>