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F6" w:rsidRPr="002B0093" w:rsidRDefault="00970EF6" w:rsidP="00970EF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70EF6" w:rsidRPr="002B0093" w:rsidRDefault="00970EF6" w:rsidP="00970EF6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970EF6" w:rsidRPr="0010573A" w:rsidRDefault="00970EF6" w:rsidP="00970EF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10573A">
        <w:rPr>
          <w:rFonts w:eastAsia="Calibri"/>
          <w:sz w:val="28"/>
          <w:szCs w:val="28"/>
          <w:lang w:eastAsia="en-US"/>
        </w:rPr>
        <w:t>условно разрешенного вида и</w:t>
      </w:r>
      <w:r w:rsidRPr="0010573A">
        <w:rPr>
          <w:rFonts w:eastAsia="Calibri"/>
          <w:sz w:val="28"/>
          <w:szCs w:val="28"/>
          <w:lang w:eastAsia="en-US"/>
        </w:rPr>
        <w:t>с</w:t>
      </w:r>
      <w:r w:rsidRPr="0010573A">
        <w:rPr>
          <w:rFonts w:eastAsia="Calibri"/>
          <w:sz w:val="28"/>
          <w:szCs w:val="28"/>
          <w:lang w:eastAsia="en-US"/>
        </w:rPr>
        <w:t>пользования «ведение огородничества» код 13.1 по образуемым земельным участкам с площадями 280 кв.м. и 304 кв</w:t>
      </w:r>
      <w:proofErr w:type="gramStart"/>
      <w:r w:rsidRPr="0010573A">
        <w:rPr>
          <w:rFonts w:eastAsia="Calibri"/>
          <w:sz w:val="28"/>
          <w:szCs w:val="28"/>
          <w:lang w:eastAsia="en-US"/>
        </w:rPr>
        <w:t>.м</w:t>
      </w:r>
      <w:proofErr w:type="gramEnd"/>
      <w:r w:rsidRPr="0010573A">
        <w:rPr>
          <w:rFonts w:eastAsia="Calibri"/>
          <w:sz w:val="28"/>
          <w:szCs w:val="28"/>
          <w:lang w:eastAsia="en-US"/>
        </w:rPr>
        <w:t>, территориальной зоны реконструкции малоэтажной з</w:t>
      </w:r>
      <w:r w:rsidRPr="0010573A">
        <w:rPr>
          <w:rFonts w:eastAsia="Calibri"/>
          <w:sz w:val="28"/>
          <w:szCs w:val="28"/>
          <w:lang w:eastAsia="en-US"/>
        </w:rPr>
        <w:t>а</w:t>
      </w:r>
      <w:r w:rsidRPr="0010573A">
        <w:rPr>
          <w:rFonts w:eastAsia="Calibri"/>
          <w:sz w:val="28"/>
          <w:szCs w:val="28"/>
          <w:lang w:eastAsia="en-US"/>
        </w:rPr>
        <w:t>стройки для строительства многоквартирных жилых домов до 5 этажей (Ж-7) расположенных в районе жилого дома №152  по ул. Большевистская, г. Бере</w:t>
      </w:r>
      <w:r w:rsidRPr="0010573A">
        <w:rPr>
          <w:rFonts w:eastAsia="Calibri"/>
          <w:sz w:val="28"/>
          <w:szCs w:val="28"/>
          <w:lang w:eastAsia="en-US"/>
        </w:rPr>
        <w:t>з</w:t>
      </w:r>
      <w:r w:rsidRPr="0010573A">
        <w:rPr>
          <w:rFonts w:eastAsia="Calibri"/>
          <w:sz w:val="28"/>
          <w:szCs w:val="28"/>
          <w:lang w:eastAsia="en-US"/>
        </w:rPr>
        <w:t xml:space="preserve">ники.  </w:t>
      </w:r>
    </w:p>
    <w:p w:rsidR="00970EF6" w:rsidRPr="002B0093" w:rsidRDefault="00970EF6" w:rsidP="00970EF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5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970EF6" w:rsidRPr="002B0093" w:rsidRDefault="00970EF6" w:rsidP="00970EF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10573A">
        <w:rPr>
          <w:rFonts w:eastAsia="Calibri"/>
          <w:sz w:val="28"/>
          <w:szCs w:val="28"/>
          <w:lang w:eastAsia="en-US"/>
        </w:rPr>
        <w:t>условно разрешенного вида и</w:t>
      </w:r>
      <w:r w:rsidRPr="0010573A">
        <w:rPr>
          <w:rFonts w:eastAsia="Calibri"/>
          <w:sz w:val="28"/>
          <w:szCs w:val="28"/>
          <w:lang w:eastAsia="en-US"/>
        </w:rPr>
        <w:t>с</w:t>
      </w:r>
      <w:r w:rsidRPr="0010573A">
        <w:rPr>
          <w:rFonts w:eastAsia="Calibri"/>
          <w:sz w:val="28"/>
          <w:szCs w:val="28"/>
          <w:lang w:eastAsia="en-US"/>
        </w:rPr>
        <w:t>пользования «ведение огородничества» код 13.1 по образуемым земельным участкам с площадями 280 кв.м. и 304 кв</w:t>
      </w:r>
      <w:proofErr w:type="gramStart"/>
      <w:r w:rsidRPr="0010573A">
        <w:rPr>
          <w:rFonts w:eastAsia="Calibri"/>
          <w:sz w:val="28"/>
          <w:szCs w:val="28"/>
          <w:lang w:eastAsia="en-US"/>
        </w:rPr>
        <w:t>.м</w:t>
      </w:r>
      <w:proofErr w:type="gramEnd"/>
      <w:r w:rsidRPr="0010573A">
        <w:rPr>
          <w:rFonts w:eastAsia="Calibri"/>
          <w:sz w:val="28"/>
          <w:szCs w:val="28"/>
          <w:lang w:eastAsia="en-US"/>
        </w:rPr>
        <w:t>, территориальной зоны реконструкции малоэтажной з</w:t>
      </w:r>
      <w:r w:rsidRPr="0010573A">
        <w:rPr>
          <w:rFonts w:eastAsia="Calibri"/>
          <w:sz w:val="28"/>
          <w:szCs w:val="28"/>
          <w:lang w:eastAsia="en-US"/>
        </w:rPr>
        <w:t>а</w:t>
      </w:r>
      <w:r w:rsidRPr="0010573A">
        <w:rPr>
          <w:rFonts w:eastAsia="Calibri"/>
          <w:sz w:val="28"/>
          <w:szCs w:val="28"/>
          <w:lang w:eastAsia="en-US"/>
        </w:rPr>
        <w:t>стройки для строительства многоквартирных жилых домов до 5 этажей (Ж-7) расположенных в районе жилого дома №152  по ул. Большевистская, г. Бере</w:t>
      </w:r>
      <w:r w:rsidRPr="0010573A">
        <w:rPr>
          <w:rFonts w:eastAsia="Calibri"/>
          <w:sz w:val="28"/>
          <w:szCs w:val="28"/>
          <w:lang w:eastAsia="en-US"/>
        </w:rPr>
        <w:t>з</w:t>
      </w:r>
      <w:r w:rsidRPr="0010573A">
        <w:rPr>
          <w:rFonts w:eastAsia="Calibri"/>
          <w:sz w:val="28"/>
          <w:szCs w:val="28"/>
          <w:lang w:eastAsia="en-US"/>
        </w:rPr>
        <w:t>ники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01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970EF6" w:rsidRPr="002B0093" w:rsidRDefault="00970EF6" w:rsidP="00970EF6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11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01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970EF6" w:rsidRPr="00DC02CA" w:rsidRDefault="00970EF6" w:rsidP="00970EF6">
      <w:pPr>
        <w:tabs>
          <w:tab w:val="left" w:pos="142"/>
          <w:tab w:val="left" w:pos="284"/>
          <w:tab w:val="left" w:pos="426"/>
        </w:tabs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DC02CA">
        <w:rPr>
          <w:sz w:val="28"/>
          <w:szCs w:val="28"/>
        </w:rPr>
        <w:t>Заключение комиссии по результатам публичных слушаний:</w:t>
      </w:r>
      <w:r w:rsidRPr="00DC02CA">
        <w:rPr>
          <w:b/>
          <w:bCs/>
          <w:sz w:val="28"/>
          <w:szCs w:val="28"/>
        </w:rPr>
        <w:t xml:space="preserve"> </w:t>
      </w:r>
      <w:r w:rsidRPr="00DC02CA">
        <w:rPr>
          <w:sz w:val="28"/>
          <w:szCs w:val="28"/>
        </w:rPr>
        <w:t>Считать публичные слуш</w:t>
      </w:r>
      <w:r w:rsidRPr="00DC02CA">
        <w:rPr>
          <w:sz w:val="28"/>
          <w:szCs w:val="28"/>
        </w:rPr>
        <w:t>а</w:t>
      </w:r>
      <w:r w:rsidRPr="00DC02CA">
        <w:rPr>
          <w:sz w:val="28"/>
          <w:szCs w:val="28"/>
        </w:rPr>
        <w:t>ния состоявшимися. Рекомендовать предоставление разрешения</w:t>
      </w:r>
      <w:r w:rsidRPr="00DC02CA">
        <w:rPr>
          <w:rFonts w:eastAsia="Calibri"/>
          <w:sz w:val="28"/>
          <w:szCs w:val="28"/>
          <w:lang w:eastAsia="en-US"/>
        </w:rPr>
        <w:t xml:space="preserve"> </w:t>
      </w:r>
      <w:r w:rsidRPr="00DC02CA">
        <w:rPr>
          <w:sz w:val="28"/>
          <w:szCs w:val="28"/>
        </w:rPr>
        <w:t>на</w:t>
      </w:r>
      <w:r w:rsidRPr="00DC02CA">
        <w:rPr>
          <w:rFonts w:eastAsia="Calibri"/>
          <w:sz w:val="28"/>
          <w:szCs w:val="28"/>
          <w:lang w:eastAsia="en-US"/>
        </w:rPr>
        <w:t xml:space="preserve"> условно разреше</w:t>
      </w:r>
      <w:r w:rsidRPr="00DC02CA">
        <w:rPr>
          <w:rFonts w:eastAsia="Calibri"/>
          <w:sz w:val="28"/>
          <w:szCs w:val="28"/>
          <w:lang w:eastAsia="en-US"/>
        </w:rPr>
        <w:t>н</w:t>
      </w:r>
      <w:r w:rsidRPr="00DC02CA">
        <w:rPr>
          <w:rFonts w:eastAsia="Calibri"/>
          <w:sz w:val="28"/>
          <w:szCs w:val="28"/>
          <w:lang w:eastAsia="en-US"/>
        </w:rPr>
        <w:t>ный вид использования «ведение огородничества» код 13.1 по образуемым земельным участкам с площадями 280 кв.м. и 304 кв</w:t>
      </w:r>
      <w:proofErr w:type="gramStart"/>
      <w:r w:rsidRPr="00DC02CA">
        <w:rPr>
          <w:rFonts w:eastAsia="Calibri"/>
          <w:sz w:val="28"/>
          <w:szCs w:val="28"/>
          <w:lang w:eastAsia="en-US"/>
        </w:rPr>
        <w:t>.м</w:t>
      </w:r>
      <w:proofErr w:type="gramEnd"/>
      <w:r w:rsidRPr="00DC02CA">
        <w:rPr>
          <w:rFonts w:eastAsia="Calibri"/>
          <w:sz w:val="28"/>
          <w:szCs w:val="28"/>
          <w:lang w:eastAsia="en-US"/>
        </w:rPr>
        <w:t>, территориальной зоны реконструкции малоэтажной з</w:t>
      </w:r>
      <w:r w:rsidRPr="00DC02CA">
        <w:rPr>
          <w:rFonts w:eastAsia="Calibri"/>
          <w:sz w:val="28"/>
          <w:szCs w:val="28"/>
          <w:lang w:eastAsia="en-US"/>
        </w:rPr>
        <w:t>а</w:t>
      </w:r>
      <w:r w:rsidRPr="00DC02CA">
        <w:rPr>
          <w:rFonts w:eastAsia="Calibri"/>
          <w:sz w:val="28"/>
          <w:szCs w:val="28"/>
          <w:lang w:eastAsia="en-US"/>
        </w:rPr>
        <w:t>стройки для строительства многоквартирных жилых домов до 5 этажей (Ж-7) расположе</w:t>
      </w:r>
      <w:r w:rsidRPr="00DC02CA">
        <w:rPr>
          <w:rFonts w:eastAsia="Calibri"/>
          <w:sz w:val="28"/>
          <w:szCs w:val="28"/>
          <w:lang w:eastAsia="en-US"/>
        </w:rPr>
        <w:t>н</w:t>
      </w:r>
      <w:r w:rsidRPr="00DC02CA">
        <w:rPr>
          <w:rFonts w:eastAsia="Calibri"/>
          <w:sz w:val="28"/>
          <w:szCs w:val="28"/>
          <w:lang w:eastAsia="en-US"/>
        </w:rPr>
        <w:t xml:space="preserve">ных в районе жилого дома №152  по ул. Большевистская, г. Березники.  </w:t>
      </w:r>
      <w:r w:rsidRPr="00DC02CA">
        <w:rPr>
          <w:sz w:val="28"/>
          <w:szCs w:val="28"/>
        </w:rPr>
        <w:t>Управлению арх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>тектуры и градостроительства подготовить соответствующий проект постановления администрации города Березн</w:t>
      </w:r>
      <w:r w:rsidRPr="00DC02CA">
        <w:rPr>
          <w:sz w:val="28"/>
          <w:szCs w:val="28"/>
        </w:rPr>
        <w:t>и</w:t>
      </w:r>
      <w:r w:rsidRPr="00DC02CA">
        <w:rPr>
          <w:sz w:val="28"/>
          <w:szCs w:val="28"/>
        </w:rPr>
        <w:t>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F6"/>
    <w:rsid w:val="004F7D87"/>
    <w:rsid w:val="00555380"/>
    <w:rsid w:val="00557C70"/>
    <w:rsid w:val="005846F3"/>
    <w:rsid w:val="00614D81"/>
    <w:rsid w:val="006A52AB"/>
    <w:rsid w:val="00707A88"/>
    <w:rsid w:val="009212DB"/>
    <w:rsid w:val="00970EF6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2019-08-15T08:51:00Z</dcterms:created>
  <dcterms:modified xsi:type="dcterms:W3CDTF">2019-08-15T08:51:00Z</dcterms:modified>
</cp:coreProperties>
</file>