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4" w:rsidRPr="00A150C4" w:rsidRDefault="004003E0" w:rsidP="00A150C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3810</wp:posOffset>
            </wp:positionV>
            <wp:extent cx="914400" cy="904875"/>
            <wp:effectExtent l="0" t="0" r="0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C6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7.85pt;margin-top:9pt;width:49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" fillcolor="#9cf">
            <v:fill opacity="32896f"/>
            <v:textbox>
              <w:txbxContent>
                <w:p w:rsidR="00A150C4" w:rsidRPr="00A94BCB" w:rsidRDefault="00A150C4" w:rsidP="00A94BCB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4BCB">
                    <w:rPr>
                      <w:b/>
                      <w:sz w:val="28"/>
                      <w:szCs w:val="28"/>
                    </w:rPr>
                    <w:t>Администрация города Березники Пермского края</w:t>
                  </w:r>
                </w:p>
              </w:txbxContent>
            </v:textbox>
          </v:shape>
        </w:pict>
      </w:r>
    </w:p>
    <w:p w:rsidR="00A150C4" w:rsidRPr="00A150C4" w:rsidRDefault="00A150C4" w:rsidP="00A1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C4" w:rsidRPr="00A150C4" w:rsidRDefault="00A150C4" w:rsidP="00A1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C4" w:rsidRPr="00A150C4" w:rsidRDefault="00A150C4" w:rsidP="00A1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C4" w:rsidRPr="00A150C4" w:rsidRDefault="00A150C4" w:rsidP="00A150C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0C4" w:rsidRPr="00A150C4" w:rsidRDefault="00A150C4" w:rsidP="00A150C4">
      <w:pPr>
        <w:keepNext/>
        <w:tabs>
          <w:tab w:val="left" w:pos="20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50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Информационное сообщение</w:t>
      </w:r>
    </w:p>
    <w:p w:rsidR="00A150C4" w:rsidRPr="00A150C4" w:rsidRDefault="00A150C4" w:rsidP="00A15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150C4" w:rsidRPr="00A150C4" w:rsidRDefault="00A150C4" w:rsidP="00A150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0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6469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A150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июля 2019 года</w:t>
      </w:r>
    </w:p>
    <w:p w:rsidR="00A150C4" w:rsidRPr="00A150C4" w:rsidRDefault="00A150C4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908" w:rsidRPr="00646908" w:rsidRDefault="004F045A" w:rsidP="00A0608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646908">
        <w:rPr>
          <w:b/>
          <w:color w:val="202020"/>
          <w:sz w:val="28"/>
          <w:szCs w:val="28"/>
        </w:rPr>
        <w:t xml:space="preserve">Комитет ЗАГС Пермского края проводит конкурс «Лучший логотип (эмблема) органов ЗАГС». </w:t>
      </w:r>
    </w:p>
    <w:p w:rsidR="00F75477" w:rsidRDefault="004F045A" w:rsidP="006469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46908">
        <w:rPr>
          <w:color w:val="202020"/>
          <w:sz w:val="28"/>
          <w:szCs w:val="28"/>
        </w:rPr>
        <w:t>Конкурс приурочен к 100-летию со дня образова</w:t>
      </w:r>
      <w:r w:rsidR="00646908">
        <w:rPr>
          <w:color w:val="202020"/>
          <w:sz w:val="28"/>
          <w:szCs w:val="28"/>
        </w:rPr>
        <w:t>ния органов ЗАГС Пермского края</w:t>
      </w:r>
      <w:proofErr w:type="gramStart"/>
      <w:r w:rsidR="00646908">
        <w:rPr>
          <w:color w:val="202020"/>
          <w:sz w:val="28"/>
          <w:szCs w:val="28"/>
        </w:rPr>
        <w:t>.</w:t>
      </w:r>
      <w:r w:rsidR="00646908" w:rsidRPr="00646908">
        <w:rPr>
          <w:color w:val="242424"/>
          <w:sz w:val="28"/>
          <w:szCs w:val="28"/>
          <w:bdr w:val="none" w:sz="0" w:space="0" w:color="auto" w:frame="1"/>
        </w:rPr>
        <w:t>Ц</w:t>
      </w:r>
      <w:proofErr w:type="gramEnd"/>
      <w:r w:rsidR="00646908" w:rsidRPr="00646908">
        <w:rPr>
          <w:color w:val="242424"/>
          <w:sz w:val="28"/>
          <w:szCs w:val="28"/>
          <w:bdr w:val="none" w:sz="0" w:space="0" w:color="auto" w:frame="1"/>
        </w:rPr>
        <w:t>елью данного конкурса является создание оригинального логотипа (эмблемы), отражающего деятельность органов ЗАГС и формирования единого узнаваемого образа органов ЗАГС Пермского края.</w:t>
      </w:r>
    </w:p>
    <w:p w:rsidR="00756889" w:rsidRPr="00646908" w:rsidRDefault="00756889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46908">
        <w:rPr>
          <w:color w:val="202020"/>
          <w:sz w:val="28"/>
          <w:szCs w:val="28"/>
        </w:rPr>
        <w:t xml:space="preserve">Участником </w:t>
      </w:r>
      <w:r>
        <w:rPr>
          <w:color w:val="202020"/>
          <w:sz w:val="28"/>
          <w:szCs w:val="28"/>
        </w:rPr>
        <w:t>к</w:t>
      </w:r>
      <w:r w:rsidRPr="00646908">
        <w:rPr>
          <w:color w:val="202020"/>
          <w:sz w:val="28"/>
          <w:szCs w:val="28"/>
        </w:rPr>
        <w:t>онкурса может ст</w:t>
      </w:r>
      <w:r w:rsidR="00F75477">
        <w:rPr>
          <w:color w:val="202020"/>
          <w:sz w:val="28"/>
          <w:szCs w:val="28"/>
        </w:rPr>
        <w:t>ать любой житель Пермского края</w:t>
      </w:r>
      <w:proofErr w:type="gramStart"/>
      <w:r w:rsidR="00F75477">
        <w:rPr>
          <w:color w:val="202020"/>
          <w:sz w:val="28"/>
          <w:szCs w:val="28"/>
        </w:rPr>
        <w:t>.Н</w:t>
      </w:r>
      <w:proofErr w:type="gramEnd"/>
      <w:r w:rsidRPr="00646908">
        <w:rPr>
          <w:color w:val="202020"/>
          <w:sz w:val="28"/>
          <w:szCs w:val="28"/>
        </w:rPr>
        <w:t>а конкурс допускаются индивидуальные и коллективные работы.</w:t>
      </w:r>
    </w:p>
    <w:p w:rsidR="00756889" w:rsidRPr="00646908" w:rsidRDefault="00756889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46908">
        <w:rPr>
          <w:color w:val="202020"/>
          <w:sz w:val="28"/>
          <w:szCs w:val="28"/>
        </w:rPr>
        <w:t>Для участия необходимо представить конкурсную работу, включающую:</w:t>
      </w:r>
    </w:p>
    <w:p w:rsidR="00756889" w:rsidRPr="00646908" w:rsidRDefault="00756889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46908">
        <w:rPr>
          <w:color w:val="202020"/>
          <w:sz w:val="28"/>
          <w:szCs w:val="28"/>
        </w:rPr>
        <w:t>- заявку на участие;</w:t>
      </w:r>
    </w:p>
    <w:p w:rsidR="00756889" w:rsidRPr="00646908" w:rsidRDefault="00756889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46908">
        <w:rPr>
          <w:color w:val="202020"/>
          <w:sz w:val="28"/>
          <w:szCs w:val="28"/>
        </w:rPr>
        <w:t>- изображение логотипа (эмблемы);</w:t>
      </w:r>
    </w:p>
    <w:p w:rsidR="00756889" w:rsidRPr="00646908" w:rsidRDefault="00756889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646908">
        <w:rPr>
          <w:color w:val="202020"/>
          <w:sz w:val="28"/>
          <w:szCs w:val="28"/>
        </w:rPr>
        <w:t>- краткую пояснительную записку с изложением идеи логотипа (эмблемы).</w:t>
      </w:r>
    </w:p>
    <w:p w:rsidR="00A06080" w:rsidRDefault="00756889" w:rsidP="00A060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46908">
        <w:rPr>
          <w:color w:val="242424"/>
          <w:sz w:val="28"/>
          <w:szCs w:val="28"/>
          <w:bdr w:val="none" w:sz="0" w:space="0" w:color="auto" w:frame="1"/>
        </w:rPr>
        <w:t>Конкурсные работы направляются в Комитет ЗАГС по адресу: 614045, г. Пермь, ул. Советская, 53,</w:t>
      </w:r>
      <w:hyperlink r:id="rId5" w:tgtFrame="_blank" w:history="1">
        <w:r w:rsidRPr="00A06080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comitet@zags.permkrai.ru</w:t>
        </w:r>
      </w:hyperlink>
      <w:hyperlink r:id="rId6" w:tgtFrame="_blank" w:history="1">
        <w:r w:rsidRPr="00A06080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</w:p>
    <w:p w:rsidR="00F75477" w:rsidRDefault="00A06080" w:rsidP="00F75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46908">
        <w:rPr>
          <w:color w:val="242424"/>
          <w:sz w:val="28"/>
          <w:szCs w:val="28"/>
          <w:bdr w:val="none" w:sz="0" w:space="0" w:color="auto" w:frame="1"/>
        </w:rPr>
        <w:t>Конкурс</w:t>
      </w:r>
      <w:r>
        <w:rPr>
          <w:color w:val="242424"/>
          <w:sz w:val="28"/>
          <w:szCs w:val="28"/>
          <w:bdr w:val="none" w:sz="0" w:space="0" w:color="auto" w:frame="1"/>
        </w:rPr>
        <w:t xml:space="preserve">ные работы принимаютсядо </w:t>
      </w:r>
      <w:r w:rsidRPr="00646908">
        <w:rPr>
          <w:color w:val="242424"/>
          <w:sz w:val="28"/>
          <w:szCs w:val="28"/>
          <w:bdr w:val="none" w:sz="0" w:space="0" w:color="auto" w:frame="1"/>
        </w:rPr>
        <w:t>1 октября</w:t>
      </w:r>
      <w:r>
        <w:rPr>
          <w:color w:val="242424"/>
          <w:sz w:val="28"/>
          <w:szCs w:val="28"/>
          <w:bdr w:val="none" w:sz="0" w:space="0" w:color="auto" w:frame="1"/>
        </w:rPr>
        <w:t xml:space="preserve"> 2019 года.</w:t>
      </w:r>
    </w:p>
    <w:p w:rsidR="00756889" w:rsidRDefault="00F75477" w:rsidP="00F75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>Ц</w:t>
      </w:r>
      <w:r w:rsidR="00646908" w:rsidRPr="00646908">
        <w:rPr>
          <w:color w:val="242424"/>
          <w:sz w:val="28"/>
          <w:szCs w:val="28"/>
          <w:bdr w:val="none" w:sz="0" w:space="0" w:color="auto" w:frame="1"/>
        </w:rPr>
        <w:t>еремония награждения победителя состоится в декабре на торжественном мероприятии, посвященном 100-летию со дня образования органов ЗАГС. </w:t>
      </w:r>
    </w:p>
    <w:p w:rsidR="00756889" w:rsidRPr="00646908" w:rsidRDefault="00646908" w:rsidP="007568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46908">
        <w:rPr>
          <w:color w:val="242424"/>
          <w:sz w:val="28"/>
          <w:szCs w:val="28"/>
          <w:bdr w:val="none" w:sz="0" w:space="0" w:color="auto" w:frame="1"/>
        </w:rPr>
        <w:br/>
      </w:r>
      <w:r w:rsidRPr="00646908">
        <w:rPr>
          <w:color w:val="242424"/>
          <w:sz w:val="28"/>
          <w:szCs w:val="28"/>
          <w:bdr w:val="none" w:sz="0" w:space="0" w:color="auto" w:frame="1"/>
        </w:rPr>
        <w:br/>
      </w:r>
    </w:p>
    <w:p w:rsidR="00F04445" w:rsidRDefault="00646908" w:rsidP="00F75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908">
        <w:rPr>
          <w:color w:val="242424"/>
          <w:sz w:val="28"/>
          <w:szCs w:val="28"/>
          <w:bdr w:val="none" w:sz="0" w:space="0" w:color="auto" w:frame="1"/>
        </w:rPr>
        <w:br/>
      </w:r>
    </w:p>
    <w:p w:rsidR="00F04445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45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45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45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45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445" w:rsidRPr="00A150C4" w:rsidRDefault="00F04445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0C4" w:rsidRPr="00A150C4" w:rsidRDefault="00A150C4" w:rsidP="00A150C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0C4" w:rsidRPr="00A150C4" w:rsidRDefault="00743C6E" w:rsidP="00A150C4">
      <w:pPr>
        <w:tabs>
          <w:tab w:val="left" w:pos="24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C6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1312;visibility:visible" from="-9pt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" strokecolor="#69f" strokeweight="4.5pt">
            <v:stroke linestyle="thickThin"/>
          </v:line>
        </w:pict>
      </w:r>
      <w:r w:rsidR="00A150C4" w:rsidRPr="00A15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150C4" w:rsidRPr="00A150C4" w:rsidRDefault="00A150C4" w:rsidP="00A1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0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по связям с общественностью и вопросам внутренней политики</w:t>
      </w:r>
    </w:p>
    <w:p w:rsidR="00A150C4" w:rsidRPr="00A150C4" w:rsidRDefault="00A150C4" w:rsidP="00A1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50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пресс-службы</w:t>
      </w:r>
    </w:p>
    <w:p w:rsidR="00A150C4" w:rsidRPr="00A150C4" w:rsidRDefault="00A150C4" w:rsidP="00A1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Телефон (3424) 26 40 25; </w:t>
      </w:r>
      <w:hyperlink r:id="rId7" w:history="1">
        <w:proofErr w:type="spellStart"/>
        <w:r w:rsidRPr="00A150C4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 w:eastAsia="ru-RU"/>
          </w:rPr>
          <w:t>admbrk</w:t>
        </w:r>
        <w:proofErr w:type="spellEnd"/>
        <w:r w:rsidRPr="00A150C4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A150C4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press</w:t>
      </w:r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spellStart"/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glv</w:t>
      </w:r>
      <w:proofErr w:type="spellEnd"/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A150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150C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A150C4" w:rsidRPr="00A150C4" w:rsidRDefault="00A150C4" w:rsidP="00A1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C11" w:rsidRDefault="00962FA5"/>
    <w:sectPr w:rsidR="00982C11" w:rsidSect="00166E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4"/>
    <w:rsid w:val="00191F23"/>
    <w:rsid w:val="001B04E2"/>
    <w:rsid w:val="001D06B7"/>
    <w:rsid w:val="004003E0"/>
    <w:rsid w:val="004F045A"/>
    <w:rsid w:val="005106B8"/>
    <w:rsid w:val="0064058B"/>
    <w:rsid w:val="00646908"/>
    <w:rsid w:val="00743C6E"/>
    <w:rsid w:val="00756889"/>
    <w:rsid w:val="00813A1B"/>
    <w:rsid w:val="00962FA5"/>
    <w:rsid w:val="00A06080"/>
    <w:rsid w:val="00A150C4"/>
    <w:rsid w:val="00A94BCB"/>
    <w:rsid w:val="00AE7CBD"/>
    <w:rsid w:val="00B3067A"/>
    <w:rsid w:val="00D65D22"/>
    <w:rsid w:val="00F04445"/>
    <w:rsid w:val="00F52B20"/>
    <w:rsid w:val="00F7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50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50C4"/>
  </w:style>
  <w:style w:type="paragraph" w:styleId="a5">
    <w:name w:val="Normal (Web)"/>
    <w:basedOn w:val="a"/>
    <w:uiPriority w:val="99"/>
    <w:unhideWhenUsed/>
    <w:rsid w:val="004F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69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6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50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50C4"/>
  </w:style>
  <w:style w:type="paragraph" w:styleId="a5">
    <w:name w:val="Normal (Web)"/>
    <w:basedOn w:val="a"/>
    <w:uiPriority w:val="99"/>
    <w:unhideWhenUsed/>
    <w:rsid w:val="004F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69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60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b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t@zags.permkrai.ru." TargetMode="External"/><Relationship Id="rId5" Type="http://schemas.openxmlformats.org/officeDocument/2006/relationships/hyperlink" Target="mailto:comitet@zags.permkrai.ru.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Бажутина Ольга Генадьевна</dc:creator>
  <cp:lastModifiedBy>Каменщикова Ольга</cp:lastModifiedBy>
  <cp:revision>3</cp:revision>
  <cp:lastPrinted>2019-07-24T10:37:00Z</cp:lastPrinted>
  <dcterms:created xsi:type="dcterms:W3CDTF">2019-07-24T11:03:00Z</dcterms:created>
  <dcterms:modified xsi:type="dcterms:W3CDTF">2019-07-24T11:06:00Z</dcterms:modified>
</cp:coreProperties>
</file>