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37" w:rsidRPr="0080620D" w:rsidRDefault="00294A37" w:rsidP="007701F2">
      <w:pPr>
        <w:spacing w:line="360" w:lineRule="auto"/>
        <w:jc w:val="center"/>
      </w:pPr>
      <w:r w:rsidRPr="0080620D">
        <w:t>АДМИНИСТРАЦИЯ ГОРОДА БЕРЕЗНИКИ ПЕРМСКОГО КРАЯ</w:t>
      </w:r>
    </w:p>
    <w:p w:rsidR="00294A37" w:rsidRPr="0080620D" w:rsidRDefault="00294A37" w:rsidP="007701F2">
      <w:pPr>
        <w:spacing w:line="360" w:lineRule="auto"/>
        <w:jc w:val="right"/>
      </w:pPr>
    </w:p>
    <w:p w:rsidR="00294A37" w:rsidRPr="0080620D" w:rsidRDefault="00294A37" w:rsidP="007701F2">
      <w:pPr>
        <w:suppressAutoHyphens/>
        <w:spacing w:line="360" w:lineRule="auto"/>
        <w:jc w:val="both"/>
      </w:pPr>
      <w:r w:rsidRPr="0080620D">
        <w:t>Место проведения: Пермский край, г. Березники, ул. Пятилетки, д. 53, управление архитектуры и градостроительства администрации города</w:t>
      </w:r>
      <w:r>
        <w:t>, актовый зал</w:t>
      </w:r>
    </w:p>
    <w:p w:rsidR="00294A37" w:rsidRPr="0080620D" w:rsidRDefault="00294A37" w:rsidP="007701F2">
      <w:pPr>
        <w:spacing w:line="360" w:lineRule="auto"/>
      </w:pPr>
      <w:r w:rsidRPr="0080620D">
        <w:t>«14» июня 2019 г.</w:t>
      </w:r>
    </w:p>
    <w:p w:rsidR="00294A37" w:rsidRPr="0080620D" w:rsidRDefault="00294A37" w:rsidP="007701F2">
      <w:pPr>
        <w:spacing w:line="360" w:lineRule="auto"/>
        <w:jc w:val="center"/>
      </w:pPr>
    </w:p>
    <w:p w:rsidR="00294A37" w:rsidRPr="0080620D" w:rsidRDefault="00294A37" w:rsidP="007701F2">
      <w:pPr>
        <w:spacing w:line="360" w:lineRule="auto"/>
        <w:jc w:val="center"/>
      </w:pPr>
    </w:p>
    <w:p w:rsidR="00294A37" w:rsidRPr="0080620D" w:rsidRDefault="00294A37" w:rsidP="007701F2">
      <w:pPr>
        <w:spacing w:line="360" w:lineRule="auto"/>
        <w:jc w:val="center"/>
        <w:rPr>
          <w:b/>
        </w:rPr>
      </w:pPr>
      <w:r w:rsidRPr="0080620D">
        <w:rPr>
          <w:b/>
        </w:rPr>
        <w:t>ПРОТОКОЛ ОБЩЕСТВЕННЫХ СЛУШАНИЙ № 4</w:t>
      </w:r>
    </w:p>
    <w:p w:rsidR="00294A37" w:rsidRPr="0080620D" w:rsidRDefault="00294A37" w:rsidP="007701F2">
      <w:pPr>
        <w:spacing w:line="360" w:lineRule="auto"/>
        <w:jc w:val="center"/>
        <w:rPr>
          <w:b/>
        </w:rPr>
      </w:pPr>
      <w:r w:rsidRPr="0080620D">
        <w:rPr>
          <w:b/>
        </w:rPr>
        <w:t>по проектной документации по объекту:</w:t>
      </w:r>
    </w:p>
    <w:p w:rsidR="00294A37" w:rsidRPr="0080620D" w:rsidRDefault="00294A37" w:rsidP="007701F2">
      <w:pPr>
        <w:spacing w:line="360" w:lineRule="auto"/>
        <w:jc w:val="center"/>
        <w:rPr>
          <w:b/>
          <w:bCs/>
        </w:rPr>
      </w:pPr>
      <w:r w:rsidRPr="0080620D">
        <w:rPr>
          <w:b/>
        </w:rPr>
        <w:t>«</w:t>
      </w:r>
      <w:proofErr w:type="spellStart"/>
      <w:r w:rsidRPr="0080620D">
        <w:rPr>
          <w:b/>
        </w:rPr>
        <w:t>Усольский</w:t>
      </w:r>
      <w:proofErr w:type="spellEnd"/>
      <w:r w:rsidRPr="0080620D">
        <w:rPr>
          <w:b/>
        </w:rPr>
        <w:t xml:space="preserve"> калийный комбинат. Гидрозакладочный комплекс»,</w:t>
      </w:r>
    </w:p>
    <w:p w:rsidR="00294A37" w:rsidRPr="0080620D" w:rsidRDefault="00294A37" w:rsidP="007701F2">
      <w:pPr>
        <w:spacing w:line="360" w:lineRule="auto"/>
        <w:jc w:val="center"/>
        <w:rPr>
          <w:b/>
        </w:rPr>
      </w:pPr>
      <w:r w:rsidRPr="0080620D">
        <w:rPr>
          <w:b/>
        </w:rPr>
        <w:t>включая материалы оценки воздействия на окружающую среду</w:t>
      </w:r>
    </w:p>
    <w:p w:rsidR="00294A37" w:rsidRPr="0080620D" w:rsidRDefault="00294A37" w:rsidP="007701F2">
      <w:pPr>
        <w:spacing w:line="360" w:lineRule="auto"/>
        <w:jc w:val="both"/>
      </w:pPr>
    </w:p>
    <w:p w:rsidR="00294A37" w:rsidRPr="0080620D" w:rsidRDefault="00294A37" w:rsidP="007701F2">
      <w:pPr>
        <w:spacing w:line="360" w:lineRule="auto"/>
        <w:jc w:val="both"/>
      </w:pPr>
      <w:r w:rsidRPr="0080620D">
        <w:t>Председатель – Лебедев А.Ю., заместитель главы администрации города Березники;</w:t>
      </w:r>
    </w:p>
    <w:p w:rsidR="00294A37" w:rsidRPr="0080620D" w:rsidRDefault="00294A37" w:rsidP="007701F2">
      <w:pPr>
        <w:spacing w:line="360" w:lineRule="auto"/>
        <w:jc w:val="both"/>
      </w:pPr>
      <w:r w:rsidRPr="0080620D">
        <w:t xml:space="preserve">Секретарь – </w:t>
      </w:r>
      <w:r>
        <w:t>Быкова Л.М</w:t>
      </w:r>
      <w:r w:rsidRPr="0080620D">
        <w:t>., начальник управления по охране окружающей среды и природопользованию администрации города Березники.</w:t>
      </w:r>
    </w:p>
    <w:p w:rsidR="00294A37" w:rsidRPr="0080620D" w:rsidRDefault="00294A37" w:rsidP="007701F2">
      <w:pPr>
        <w:spacing w:line="360" w:lineRule="auto"/>
        <w:jc w:val="both"/>
        <w:rPr>
          <w:highlight w:val="yellow"/>
        </w:rPr>
      </w:pPr>
    </w:p>
    <w:p w:rsidR="00294A37" w:rsidRPr="0080620D" w:rsidRDefault="00294A37" w:rsidP="007701F2">
      <w:pPr>
        <w:spacing w:line="360" w:lineRule="auto"/>
        <w:jc w:val="both"/>
      </w:pPr>
      <w:r w:rsidRPr="0080620D">
        <w:t>Присутствовали:</w:t>
      </w:r>
    </w:p>
    <w:p w:rsidR="00294A37" w:rsidRDefault="00294A37" w:rsidP="00F36B32">
      <w:pPr>
        <w:pStyle w:val="af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</w:pPr>
      <w:proofErr w:type="spellStart"/>
      <w:r>
        <w:t>Елькина</w:t>
      </w:r>
      <w:proofErr w:type="spellEnd"/>
      <w:r>
        <w:t xml:space="preserve"> С.И., и.о. начальника</w:t>
      </w:r>
      <w:r w:rsidRPr="0080620D">
        <w:t xml:space="preserve"> управления архитектуры и градостр</w:t>
      </w:r>
      <w:r>
        <w:t>оительства администрации города;</w:t>
      </w:r>
    </w:p>
    <w:p w:rsidR="00294A37" w:rsidRPr="0080620D" w:rsidRDefault="00294A37" w:rsidP="007701F2">
      <w:pPr>
        <w:pStyle w:val="af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</w:pPr>
      <w:r w:rsidRPr="0080620D">
        <w:t>Огиенко К.Н., консультант отдела пресс-службы управления по связям с общественностью и вопросам внутренне</w:t>
      </w:r>
      <w:r>
        <w:t>й политики администрации города;</w:t>
      </w:r>
    </w:p>
    <w:p w:rsidR="00294A37" w:rsidRPr="0080620D" w:rsidRDefault="00294A37" w:rsidP="007701F2">
      <w:pPr>
        <w:pStyle w:val="af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</w:pPr>
      <w:r w:rsidRPr="0080620D">
        <w:t>Онянова Т.В., заведующий отделом охраны окружающей среды управления по охране окружающей среды и природоп</w:t>
      </w:r>
      <w:r>
        <w:t>ользованию администрации города;</w:t>
      </w:r>
    </w:p>
    <w:p w:rsidR="00294A37" w:rsidRPr="0080620D" w:rsidRDefault="00294A37" w:rsidP="007701F2">
      <w:pPr>
        <w:pStyle w:val="af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</w:pPr>
      <w:r w:rsidRPr="0080620D">
        <w:t>Чуприянова В.С., главный специалист отдела охраны окружающей среды управления по охране окружающей среды и природопользованию администрации города.</w:t>
      </w:r>
    </w:p>
    <w:p w:rsidR="00294A37" w:rsidRPr="0080620D" w:rsidRDefault="00294A37" w:rsidP="007701F2">
      <w:pPr>
        <w:pStyle w:val="af"/>
        <w:tabs>
          <w:tab w:val="left" w:pos="284"/>
        </w:tabs>
        <w:spacing w:line="360" w:lineRule="auto"/>
        <w:ind w:left="0"/>
        <w:jc w:val="both"/>
      </w:pPr>
    </w:p>
    <w:p w:rsidR="00294A37" w:rsidRPr="0080620D" w:rsidRDefault="00294A37" w:rsidP="007701F2">
      <w:pPr>
        <w:spacing w:line="360" w:lineRule="auto"/>
        <w:jc w:val="both"/>
      </w:pPr>
      <w:r w:rsidRPr="0080620D">
        <w:t xml:space="preserve">Приглашенные: </w:t>
      </w:r>
    </w:p>
    <w:p w:rsidR="00294A37" w:rsidRPr="0080620D" w:rsidRDefault="00294A37" w:rsidP="007701F2">
      <w:pPr>
        <w:pStyle w:val="af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</w:pPr>
      <w:r w:rsidRPr="0080620D">
        <w:t>Ведущий инженер ООО «</w:t>
      </w:r>
      <w:proofErr w:type="spellStart"/>
      <w:r w:rsidRPr="0080620D">
        <w:t>ТОМС-проект</w:t>
      </w:r>
      <w:proofErr w:type="spellEnd"/>
      <w:r w:rsidRPr="0080620D">
        <w:t xml:space="preserve">» </w:t>
      </w:r>
      <w:proofErr w:type="spellStart"/>
      <w:r w:rsidRPr="0080620D">
        <w:t>Абзалова</w:t>
      </w:r>
      <w:proofErr w:type="spellEnd"/>
      <w:r w:rsidRPr="0080620D">
        <w:t xml:space="preserve"> А.Р.</w:t>
      </w:r>
      <w:r>
        <w:t>;</w:t>
      </w:r>
    </w:p>
    <w:p w:rsidR="00294A37" w:rsidRPr="0080620D" w:rsidRDefault="00294A37" w:rsidP="007701F2">
      <w:pPr>
        <w:pStyle w:val="af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</w:pPr>
      <w:r w:rsidRPr="0080620D">
        <w:t xml:space="preserve">Начальник управления промышленной безопасности, охраны труда и экологии </w:t>
      </w:r>
      <w:r>
        <w:t xml:space="preserve">           </w:t>
      </w:r>
      <w:r w:rsidRPr="0080620D">
        <w:t>ООО «</w:t>
      </w:r>
      <w:proofErr w:type="spellStart"/>
      <w:r w:rsidRPr="0080620D">
        <w:t>ЕвроХим-Усолький</w:t>
      </w:r>
      <w:proofErr w:type="spellEnd"/>
      <w:r w:rsidRPr="0080620D">
        <w:t xml:space="preserve"> к</w:t>
      </w:r>
      <w:r>
        <w:t>алийный комбинат» Алексеев В.Н.;</w:t>
      </w:r>
    </w:p>
    <w:p w:rsidR="00294A37" w:rsidRPr="0080620D" w:rsidRDefault="00294A37" w:rsidP="007701F2">
      <w:pPr>
        <w:pStyle w:val="af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</w:pPr>
      <w:r w:rsidRPr="0080620D">
        <w:t xml:space="preserve">Председатель местного общественного движения «Комитет экологического спасения </w:t>
      </w:r>
      <w:r>
        <w:t xml:space="preserve">      </w:t>
      </w:r>
      <w:r w:rsidRPr="0080620D">
        <w:t>г. Березники» Глуховской М.М.</w:t>
      </w:r>
      <w:r>
        <w:t>;</w:t>
      </w:r>
    </w:p>
    <w:p w:rsidR="00294A37" w:rsidRPr="0080620D" w:rsidRDefault="00294A37" w:rsidP="007701F2">
      <w:pPr>
        <w:pStyle w:val="af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</w:pPr>
      <w:r w:rsidRPr="0080620D">
        <w:t>Заместитель главного инженера рудника по технолог</w:t>
      </w:r>
      <w:proofErr w:type="gramStart"/>
      <w:r w:rsidRPr="0080620D">
        <w:t>ии ООО</w:t>
      </w:r>
      <w:proofErr w:type="gramEnd"/>
      <w:r w:rsidRPr="0080620D">
        <w:t xml:space="preserve"> «</w:t>
      </w:r>
      <w:proofErr w:type="spellStart"/>
      <w:r w:rsidRPr="0080620D">
        <w:t>ЕвроХим-Усольский</w:t>
      </w:r>
      <w:proofErr w:type="spellEnd"/>
      <w:r w:rsidRPr="0080620D">
        <w:t xml:space="preserve"> </w:t>
      </w:r>
      <w:r>
        <w:t>калийный комбинат» Михалев А.В.;</w:t>
      </w:r>
    </w:p>
    <w:p w:rsidR="00294A37" w:rsidRPr="0080620D" w:rsidRDefault="00294A37" w:rsidP="007701F2">
      <w:pPr>
        <w:pStyle w:val="af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</w:pPr>
      <w:r w:rsidRPr="0080620D">
        <w:t>Главный инженер проекта (подземная часть) ООО «</w:t>
      </w:r>
      <w:proofErr w:type="spellStart"/>
      <w:r w:rsidRPr="0080620D">
        <w:t>ТОМС-проект</w:t>
      </w:r>
      <w:proofErr w:type="spellEnd"/>
      <w:r w:rsidRPr="0080620D">
        <w:t>» Немцев В.А.</w:t>
      </w:r>
      <w:r>
        <w:t>;</w:t>
      </w:r>
    </w:p>
    <w:p w:rsidR="00294A37" w:rsidRPr="0080620D" w:rsidRDefault="00294A37" w:rsidP="007701F2">
      <w:pPr>
        <w:pStyle w:val="af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</w:pPr>
      <w:r w:rsidRPr="0080620D">
        <w:t>Главный инженер проект</w:t>
      </w:r>
      <w:proofErr w:type="gramStart"/>
      <w:r w:rsidRPr="0080620D">
        <w:t>а ООО</w:t>
      </w:r>
      <w:proofErr w:type="gramEnd"/>
      <w:r w:rsidRPr="0080620D">
        <w:t xml:space="preserve"> «</w:t>
      </w:r>
      <w:proofErr w:type="spellStart"/>
      <w:r w:rsidRPr="0080620D">
        <w:t>ТОМС-проект</w:t>
      </w:r>
      <w:proofErr w:type="spellEnd"/>
      <w:r w:rsidRPr="0080620D">
        <w:t xml:space="preserve">» </w:t>
      </w:r>
      <w:proofErr w:type="spellStart"/>
      <w:r w:rsidRPr="0080620D">
        <w:t>Патрин</w:t>
      </w:r>
      <w:proofErr w:type="spellEnd"/>
      <w:r w:rsidRPr="0080620D">
        <w:t xml:space="preserve"> Р.К.</w:t>
      </w:r>
      <w:r>
        <w:t>;</w:t>
      </w:r>
    </w:p>
    <w:p w:rsidR="00294A37" w:rsidRPr="0080620D" w:rsidRDefault="00294A37" w:rsidP="007701F2">
      <w:pPr>
        <w:pStyle w:val="af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</w:pPr>
      <w:r w:rsidRPr="0080620D">
        <w:lastRenderedPageBreak/>
        <w:t>Начальник отдела охраны окружающей среды управления промышленной безопасности, охраны труда и экологии ООО «</w:t>
      </w:r>
      <w:proofErr w:type="spellStart"/>
      <w:r w:rsidRPr="0080620D">
        <w:t>ЕвроХим-Усольский</w:t>
      </w:r>
      <w:proofErr w:type="spellEnd"/>
      <w:r w:rsidRPr="0080620D">
        <w:t xml:space="preserve"> калийный комбинат» Озолина О.В.</w:t>
      </w:r>
      <w:r>
        <w:t>;</w:t>
      </w:r>
    </w:p>
    <w:p w:rsidR="00294A37" w:rsidRDefault="00294A37" w:rsidP="007701F2">
      <w:pPr>
        <w:pStyle w:val="af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</w:pPr>
      <w:r w:rsidRPr="005918B6">
        <w:t>Козлов А.С., житель г. Березники.</w:t>
      </w:r>
    </w:p>
    <w:p w:rsidR="00294A37" w:rsidRPr="00DB7B7A" w:rsidRDefault="00294A37" w:rsidP="00283680">
      <w:pPr>
        <w:spacing w:line="360" w:lineRule="auto"/>
        <w:ind w:firstLine="709"/>
        <w:jc w:val="both"/>
        <w:rPr>
          <w:color w:val="FF0000"/>
        </w:rPr>
      </w:pPr>
      <w:r w:rsidRPr="002F18EF">
        <w:t xml:space="preserve">Участниками общественных обсуждений (в форме слушаний) зарегистрировано всего </w:t>
      </w:r>
      <w:r>
        <w:t xml:space="preserve">15 человек </w:t>
      </w:r>
      <w:r w:rsidRPr="002F18EF">
        <w:t>согласно Журналу регистрации участников</w:t>
      </w:r>
      <w:r>
        <w:t xml:space="preserve">, </w:t>
      </w:r>
      <w:r w:rsidRPr="002F18EF">
        <w:t>являющемуся неотъемлемой частью настоящего Протокола.</w:t>
      </w:r>
    </w:p>
    <w:p w:rsidR="00294A37" w:rsidRPr="00ED2DEB" w:rsidRDefault="00294A37" w:rsidP="00283680">
      <w:pPr>
        <w:spacing w:line="360" w:lineRule="auto"/>
        <w:ind w:firstLine="709"/>
        <w:jc w:val="both"/>
      </w:pPr>
      <w:r w:rsidRPr="00ED2DEB">
        <w:t xml:space="preserve">Информация о проведении общественных обсуждений </w:t>
      </w:r>
      <w:r>
        <w:t xml:space="preserve">по рассмотрению </w:t>
      </w:r>
      <w:r w:rsidRPr="00ED2DEB">
        <w:t>Технического задания (ТЗ) на разработку материалов ОВОС доведена до сведени</w:t>
      </w:r>
      <w:r>
        <w:t>я</w:t>
      </w:r>
      <w:r w:rsidRPr="00ED2DEB">
        <w:t xml:space="preserve"> общественности посредством публикаций:</w:t>
      </w:r>
    </w:p>
    <w:p w:rsidR="00294A37" w:rsidRPr="00ED2DEB" w:rsidRDefault="00294A37" w:rsidP="00283680">
      <w:pPr>
        <w:spacing w:line="360" w:lineRule="auto"/>
        <w:ind w:firstLine="709"/>
        <w:jc w:val="both"/>
      </w:pPr>
      <w:r w:rsidRPr="00ED2DEB">
        <w:t>- в «Российской газете» от 03.04.2019 № 72 (7830);</w:t>
      </w:r>
    </w:p>
    <w:p w:rsidR="00294A37" w:rsidRPr="00ED2DEB" w:rsidRDefault="00294A37" w:rsidP="00283680">
      <w:pPr>
        <w:spacing w:line="360" w:lineRule="auto"/>
        <w:ind w:firstLine="709"/>
        <w:jc w:val="both"/>
      </w:pPr>
      <w:r w:rsidRPr="00ED2DEB">
        <w:t>- в «Российской газете» (регион) от 02.04.2019 № 71 (7829);</w:t>
      </w:r>
    </w:p>
    <w:p w:rsidR="00294A37" w:rsidRPr="00ED2DEB" w:rsidRDefault="00294A37" w:rsidP="00283680">
      <w:pPr>
        <w:spacing w:line="360" w:lineRule="auto"/>
        <w:ind w:firstLine="709"/>
        <w:jc w:val="both"/>
      </w:pPr>
      <w:r w:rsidRPr="00ED2DEB">
        <w:t>- в газете «Два берега Камы» от</w:t>
      </w:r>
      <w:r>
        <w:t xml:space="preserve"> 29.03.2019 № 12 (012).</w:t>
      </w:r>
    </w:p>
    <w:p w:rsidR="00294A37" w:rsidRPr="00ED2DEB" w:rsidRDefault="00294A37" w:rsidP="00283680">
      <w:pPr>
        <w:spacing w:line="360" w:lineRule="auto"/>
        <w:ind w:firstLine="709"/>
        <w:jc w:val="both"/>
      </w:pPr>
      <w:r w:rsidRPr="00ED2DEB">
        <w:t xml:space="preserve">В ходе общественных обсуждений ТЗ на разработку материалов ОВОС </w:t>
      </w:r>
      <w:r>
        <w:t xml:space="preserve">от общественности </w:t>
      </w:r>
      <w:r w:rsidRPr="00ED2DEB">
        <w:t>поступило 1 предложение, касающееся включения в ТЗ раздела об альтернативных вариантах достижения цели намечаемой хозяйственной деятельности.</w:t>
      </w:r>
    </w:p>
    <w:p w:rsidR="00294A37" w:rsidRPr="001F6487" w:rsidRDefault="00294A37" w:rsidP="00283680">
      <w:pPr>
        <w:spacing w:line="360" w:lineRule="auto"/>
        <w:ind w:firstLine="709"/>
        <w:jc w:val="both"/>
      </w:pPr>
      <w:r w:rsidRPr="001F6487">
        <w:t>Информация о проведении общественных обсуждений по рассмотрению предварительных мате</w:t>
      </w:r>
      <w:r>
        <w:t>р</w:t>
      </w:r>
      <w:r w:rsidRPr="001F6487">
        <w:t>иалов ОВОС доведена до сведени</w:t>
      </w:r>
      <w:r>
        <w:t>я</w:t>
      </w:r>
      <w:r w:rsidRPr="001F6487">
        <w:t xml:space="preserve"> общественности посредством публикаций:</w:t>
      </w:r>
    </w:p>
    <w:p w:rsidR="00294A37" w:rsidRPr="001F6487" w:rsidRDefault="00294A37" w:rsidP="00283680">
      <w:pPr>
        <w:spacing w:line="360" w:lineRule="auto"/>
        <w:ind w:firstLine="709"/>
        <w:jc w:val="both"/>
      </w:pPr>
      <w:r w:rsidRPr="001F6487">
        <w:t>- в «Российской газете» от 15.05.2019 № 102 (7860);</w:t>
      </w:r>
    </w:p>
    <w:p w:rsidR="00294A37" w:rsidRPr="001F6487" w:rsidRDefault="00294A37" w:rsidP="00283680">
      <w:pPr>
        <w:spacing w:line="360" w:lineRule="auto"/>
        <w:ind w:firstLine="709"/>
        <w:jc w:val="both"/>
      </w:pPr>
      <w:r w:rsidRPr="001F6487">
        <w:t>- в «Российской газете» (регион) от 14.05.2019 № 101 (7859);</w:t>
      </w:r>
    </w:p>
    <w:p w:rsidR="00294A37" w:rsidRPr="001F6487" w:rsidRDefault="00294A37" w:rsidP="00283680">
      <w:pPr>
        <w:spacing w:line="360" w:lineRule="auto"/>
        <w:ind w:firstLine="709"/>
        <w:jc w:val="both"/>
      </w:pPr>
      <w:r w:rsidRPr="001F6487">
        <w:t>- в газете «Два берега Камы» от 08.05.2019 № 17 (017).</w:t>
      </w:r>
    </w:p>
    <w:p w:rsidR="00294A37" w:rsidRPr="00843684" w:rsidRDefault="00294A37" w:rsidP="00283680">
      <w:pPr>
        <w:spacing w:line="360" w:lineRule="auto"/>
        <w:ind w:firstLine="709"/>
        <w:jc w:val="both"/>
        <w:rPr>
          <w:color w:val="FF0000"/>
        </w:rPr>
      </w:pPr>
      <w:r w:rsidRPr="00ED2DEB">
        <w:t xml:space="preserve">В ходе общественных обсуждений </w:t>
      </w:r>
      <w:r>
        <w:t xml:space="preserve">проектной документации, включая </w:t>
      </w:r>
      <w:r w:rsidRPr="001F6487">
        <w:t>мате</w:t>
      </w:r>
      <w:r>
        <w:t>р</w:t>
      </w:r>
      <w:r w:rsidRPr="001F6487">
        <w:t>иал</w:t>
      </w:r>
      <w:r>
        <w:t>ы</w:t>
      </w:r>
      <w:r w:rsidRPr="001F6487">
        <w:t xml:space="preserve"> ОВОС</w:t>
      </w:r>
      <w:r>
        <w:t>,</w:t>
      </w:r>
      <w:r w:rsidRPr="001F6487">
        <w:t xml:space="preserve"> </w:t>
      </w:r>
      <w:r>
        <w:t xml:space="preserve">до момента проведения итогового мероприятия общественных слушаний </w:t>
      </w:r>
      <w:r w:rsidRPr="001F6487">
        <w:t xml:space="preserve">замечания, предложения, пожелания </w:t>
      </w:r>
      <w:r>
        <w:t xml:space="preserve">от общественности </w:t>
      </w:r>
      <w:r w:rsidRPr="001F6487">
        <w:t>не поступали.</w:t>
      </w:r>
    </w:p>
    <w:p w:rsidR="00294A37" w:rsidRPr="002F18EF" w:rsidRDefault="00294A37" w:rsidP="007701F2">
      <w:pPr>
        <w:spacing w:line="360" w:lineRule="auto"/>
        <w:jc w:val="both"/>
      </w:pPr>
    </w:p>
    <w:p w:rsidR="00294A37" w:rsidRPr="0080620D" w:rsidRDefault="00294A37" w:rsidP="007701F2">
      <w:pPr>
        <w:spacing w:line="360" w:lineRule="auto"/>
        <w:jc w:val="both"/>
      </w:pPr>
      <w:r w:rsidRPr="0080620D">
        <w:t>ПОВЕСТКА ДНЯ:</w:t>
      </w:r>
    </w:p>
    <w:p w:rsidR="00294A37" w:rsidRPr="0080620D" w:rsidRDefault="00294A37" w:rsidP="007701F2">
      <w:pPr>
        <w:spacing w:line="360" w:lineRule="auto"/>
        <w:jc w:val="both"/>
      </w:pPr>
      <w:r w:rsidRPr="0080620D">
        <w:t>1. Об объекте государственной экологической экспертизы – проектной документации по объекту «</w:t>
      </w:r>
      <w:proofErr w:type="spellStart"/>
      <w:r w:rsidRPr="0080620D">
        <w:t>Усольский</w:t>
      </w:r>
      <w:proofErr w:type="spellEnd"/>
      <w:r w:rsidRPr="0080620D">
        <w:t xml:space="preserve"> калийный комбинат. Гидрозакладочный комплекс», включая материалы оценки воздействия на окружающую среду, докладчик</w:t>
      </w:r>
      <w:r>
        <w:t>и</w:t>
      </w:r>
      <w:r w:rsidRPr="0080620D">
        <w:t xml:space="preserve"> </w:t>
      </w:r>
      <w:proofErr w:type="spellStart"/>
      <w:r w:rsidRPr="0080620D">
        <w:t>Патрин</w:t>
      </w:r>
      <w:proofErr w:type="spellEnd"/>
      <w:r w:rsidRPr="0080620D">
        <w:t xml:space="preserve"> Р.К.</w:t>
      </w:r>
      <w:r>
        <w:t xml:space="preserve">, </w:t>
      </w:r>
      <w:proofErr w:type="spellStart"/>
      <w:r>
        <w:t>Абзалова</w:t>
      </w:r>
      <w:proofErr w:type="spellEnd"/>
      <w:r>
        <w:t xml:space="preserve"> А.Р.</w:t>
      </w:r>
    </w:p>
    <w:p w:rsidR="00294A37" w:rsidRPr="0080620D" w:rsidRDefault="00294A37" w:rsidP="007701F2">
      <w:pPr>
        <w:spacing w:line="360" w:lineRule="auto"/>
        <w:jc w:val="both"/>
      </w:pPr>
    </w:p>
    <w:p w:rsidR="00294A37" w:rsidRPr="0080620D" w:rsidRDefault="00294A37" w:rsidP="007701F2">
      <w:pPr>
        <w:spacing w:line="360" w:lineRule="auto"/>
        <w:jc w:val="both"/>
        <w:rPr>
          <w:color w:val="000000"/>
        </w:rPr>
      </w:pPr>
      <w:r w:rsidRPr="0080620D">
        <w:t xml:space="preserve">Лебедев А.Ю. – Доложил о том, что общественные обсуждения проводятся </w:t>
      </w:r>
      <w:r w:rsidRPr="0080620D">
        <w:rPr>
          <w:color w:val="000000"/>
        </w:rPr>
        <w:t>в</w:t>
      </w:r>
      <w:r w:rsidRPr="0080620D">
        <w:t xml:space="preserve"> соответствии с пунктом 1 статьи 9 Федерального закона от 23.11.1995 №174-ФЗ «Об экологической экспертизе» и постановлением администрации города от </w:t>
      </w:r>
      <w:r>
        <w:t>26.04.2019</w:t>
      </w:r>
      <w:r w:rsidRPr="0080620D">
        <w:t xml:space="preserve"> № </w:t>
      </w:r>
      <w:r>
        <w:t>1197</w:t>
      </w:r>
      <w:r w:rsidRPr="0080620D">
        <w:t xml:space="preserve"> «Об организации и проведении общественных обсуждений». </w:t>
      </w:r>
      <w:r w:rsidRPr="0080620D">
        <w:rPr>
          <w:color w:val="000000"/>
        </w:rPr>
        <w:t xml:space="preserve">Общественные обсуждения проводятся в форме общественных слушаний. Слушания организованы по инициативе </w:t>
      </w:r>
      <w:r w:rsidRPr="0080620D">
        <w:t>ООО «</w:t>
      </w:r>
      <w:proofErr w:type="spellStart"/>
      <w:r w:rsidRPr="0080620D">
        <w:t>ЕвроХим-Усольский</w:t>
      </w:r>
      <w:proofErr w:type="spellEnd"/>
      <w:r w:rsidRPr="0080620D">
        <w:t xml:space="preserve"> калийный комбинат» </w:t>
      </w:r>
      <w:r w:rsidRPr="0080620D">
        <w:rPr>
          <w:color w:val="000000"/>
        </w:rPr>
        <w:t xml:space="preserve">на основании пункта 7.5. статьи 11 Федерального Закона «Об экологической экспертизе», вступившего в силу с 1 января 2019 года. Данным пунктом к </w:t>
      </w:r>
      <w:r w:rsidRPr="0080620D">
        <w:rPr>
          <w:color w:val="000000"/>
        </w:rPr>
        <w:lastRenderedPageBreak/>
        <w:t xml:space="preserve">объектам государственной экологической экспертизы федерального уровня отнесена «проектная документация объектов капитального строительства, относящихся в соответствии с законодательством в области охраны окружающей среды к объектам </w:t>
      </w:r>
      <w:r w:rsidRPr="0080620D">
        <w:rPr>
          <w:color w:val="000000"/>
          <w:lang w:val="en-US"/>
        </w:rPr>
        <w:t>I</w:t>
      </w:r>
      <w:r w:rsidRPr="0080620D">
        <w:rPr>
          <w:color w:val="000000"/>
        </w:rPr>
        <w:t xml:space="preserve"> категории». </w:t>
      </w:r>
    </w:p>
    <w:p w:rsidR="00294A37" w:rsidRPr="0080620D" w:rsidRDefault="00294A37" w:rsidP="007701F2">
      <w:pPr>
        <w:spacing w:line="360" w:lineRule="auto"/>
        <w:ind w:firstLine="709"/>
        <w:jc w:val="both"/>
        <w:rPr>
          <w:color w:val="000000"/>
        </w:rPr>
      </w:pPr>
      <w:r w:rsidRPr="0080620D">
        <w:rPr>
          <w:color w:val="000000"/>
        </w:rPr>
        <w:t>Предметом общественных слушаний является проектная документация, включая материалы оценки воздействия на окружающую среду, по объекту</w:t>
      </w:r>
      <w:r>
        <w:rPr>
          <w:color w:val="000000"/>
        </w:rPr>
        <w:t xml:space="preserve"> </w:t>
      </w:r>
      <w:r w:rsidRPr="0080620D">
        <w:rPr>
          <w:color w:val="000000"/>
        </w:rPr>
        <w:t>«</w:t>
      </w:r>
      <w:proofErr w:type="spellStart"/>
      <w:r w:rsidRPr="0080620D">
        <w:rPr>
          <w:color w:val="000000"/>
        </w:rPr>
        <w:t>Усольский</w:t>
      </w:r>
      <w:proofErr w:type="spellEnd"/>
      <w:r w:rsidRPr="0080620D">
        <w:rPr>
          <w:color w:val="000000"/>
        </w:rPr>
        <w:t xml:space="preserve"> калийный комбинат. Гидрозакладочный комплекс».</w:t>
      </w:r>
    </w:p>
    <w:p w:rsidR="00294A37" w:rsidRPr="0080620D" w:rsidRDefault="00294A37" w:rsidP="007701F2">
      <w:pPr>
        <w:spacing w:line="360" w:lineRule="auto"/>
        <w:ind w:firstLine="680"/>
        <w:jc w:val="both"/>
        <w:rPr>
          <w:color w:val="000000"/>
        </w:rPr>
      </w:pPr>
      <w:r w:rsidRPr="0080620D">
        <w:rPr>
          <w:color w:val="000000"/>
        </w:rPr>
        <w:t>Вовлечение общественности полезно для всех участвующих сторон и для города в целом. Оно необходимо для того, чтобы не упустить важные экономические, социальные и экологические последствия намечаемой деятельности.</w:t>
      </w:r>
    </w:p>
    <w:p w:rsidR="00294A37" w:rsidRPr="0080620D" w:rsidRDefault="00294A37" w:rsidP="007701F2">
      <w:pPr>
        <w:spacing w:line="360" w:lineRule="auto"/>
        <w:ind w:firstLine="680"/>
        <w:jc w:val="both"/>
        <w:rPr>
          <w:color w:val="000000"/>
        </w:rPr>
      </w:pPr>
      <w:r w:rsidRPr="0080620D">
        <w:rPr>
          <w:color w:val="000000"/>
        </w:rPr>
        <w:t xml:space="preserve">В период с </w:t>
      </w:r>
      <w:r>
        <w:rPr>
          <w:color w:val="000000"/>
        </w:rPr>
        <w:t>29</w:t>
      </w:r>
      <w:r w:rsidRPr="0080620D">
        <w:rPr>
          <w:color w:val="000000"/>
        </w:rPr>
        <w:t xml:space="preserve"> </w:t>
      </w:r>
      <w:r>
        <w:rPr>
          <w:color w:val="000000"/>
        </w:rPr>
        <w:t>марта</w:t>
      </w:r>
      <w:r w:rsidRPr="0080620D">
        <w:rPr>
          <w:color w:val="000000"/>
        </w:rPr>
        <w:t xml:space="preserve"> по 13 июня 2019 года организовано информирование населения муниципального образования «Город Березники» о намечаемой деятельности по объект</w:t>
      </w:r>
      <w:proofErr w:type="gramStart"/>
      <w:r w:rsidRPr="0080620D">
        <w:rPr>
          <w:color w:val="000000"/>
        </w:rPr>
        <w:t>у ООО</w:t>
      </w:r>
      <w:proofErr w:type="gramEnd"/>
      <w:r w:rsidRPr="0080620D">
        <w:rPr>
          <w:color w:val="000000"/>
        </w:rPr>
        <w:t xml:space="preserve"> «</w:t>
      </w:r>
      <w:proofErr w:type="spellStart"/>
      <w:r w:rsidRPr="0080620D">
        <w:rPr>
          <w:color w:val="000000"/>
        </w:rPr>
        <w:t>ЕвроХим-Усольский</w:t>
      </w:r>
      <w:proofErr w:type="spellEnd"/>
      <w:r w:rsidRPr="0080620D">
        <w:rPr>
          <w:color w:val="000000"/>
        </w:rPr>
        <w:t xml:space="preserve"> калийный комбинат», а именно:</w:t>
      </w:r>
    </w:p>
    <w:p w:rsidR="00294A37" w:rsidRDefault="00294A37" w:rsidP="007701F2">
      <w:pPr>
        <w:spacing w:line="360" w:lineRule="auto"/>
        <w:ind w:firstLine="680"/>
        <w:jc w:val="both"/>
      </w:pPr>
      <w:proofErr w:type="gramStart"/>
      <w:r w:rsidRPr="0080620D">
        <w:rPr>
          <w:color w:val="000000"/>
        </w:rPr>
        <w:t>- опубликованы о</w:t>
      </w:r>
      <w:r w:rsidRPr="0080620D">
        <w:t xml:space="preserve">бъявления о проведении общественных обсуждений в </w:t>
      </w:r>
      <w:r>
        <w:t>федеральном, региональном и муниципальном изданиях;</w:t>
      </w:r>
      <w:proofErr w:type="gramEnd"/>
    </w:p>
    <w:p w:rsidR="00294A37" w:rsidRPr="00B93D86" w:rsidRDefault="00294A37" w:rsidP="001F6487">
      <w:pPr>
        <w:spacing w:line="360" w:lineRule="auto"/>
        <w:ind w:firstLine="680"/>
        <w:jc w:val="both"/>
        <w:rPr>
          <w:color w:val="000000"/>
        </w:rPr>
      </w:pPr>
      <w:r w:rsidRPr="00B93D86">
        <w:rPr>
          <w:color w:val="000000"/>
        </w:rPr>
        <w:t xml:space="preserve">- организована выставка материалов, являющихся предметом общественных слушаний, </w:t>
      </w:r>
      <w:r>
        <w:t>в помещении управл</w:t>
      </w:r>
      <w:r w:rsidRPr="00B93D86">
        <w:t>ени</w:t>
      </w:r>
      <w:r>
        <w:t>я</w:t>
      </w:r>
      <w:r w:rsidRPr="00B93D86">
        <w:t xml:space="preserve"> по охране окружающей среды и природопользованию администрации города</w:t>
      </w:r>
      <w:r>
        <w:t>.</w:t>
      </w:r>
    </w:p>
    <w:p w:rsidR="00294A37" w:rsidRPr="0080620D" w:rsidRDefault="00294A37" w:rsidP="007701F2">
      <w:pPr>
        <w:spacing w:line="360" w:lineRule="auto"/>
        <w:ind w:firstLine="709"/>
        <w:jc w:val="both"/>
        <w:rPr>
          <w:color w:val="000000"/>
        </w:rPr>
      </w:pPr>
      <w:r w:rsidRPr="0080620D">
        <w:rPr>
          <w:color w:val="000000"/>
        </w:rPr>
        <w:t>Сегодня проводится итоговое мероприятие общественных слушаний.</w:t>
      </w:r>
    </w:p>
    <w:p w:rsidR="00294A37" w:rsidRPr="0080620D" w:rsidRDefault="00294A37" w:rsidP="007701F2">
      <w:pPr>
        <w:spacing w:line="360" w:lineRule="auto"/>
      </w:pPr>
    </w:p>
    <w:p w:rsidR="00294A37" w:rsidRPr="0080620D" w:rsidRDefault="00294A37" w:rsidP="007701F2">
      <w:pPr>
        <w:spacing w:line="360" w:lineRule="auto"/>
      </w:pPr>
      <w:r w:rsidRPr="0080620D">
        <w:t xml:space="preserve">СЛУШАЛИ: </w:t>
      </w:r>
    </w:p>
    <w:p w:rsidR="00294A37" w:rsidRPr="0080620D" w:rsidRDefault="00294A37" w:rsidP="007701F2">
      <w:pPr>
        <w:spacing w:line="360" w:lineRule="auto"/>
        <w:jc w:val="both"/>
      </w:pPr>
      <w:r>
        <w:t xml:space="preserve">1. </w:t>
      </w:r>
      <w:proofErr w:type="spellStart"/>
      <w:r w:rsidRPr="0080620D">
        <w:t>Патрин</w:t>
      </w:r>
      <w:proofErr w:type="spellEnd"/>
      <w:r w:rsidRPr="0080620D">
        <w:t xml:space="preserve"> Р.К. – доложил об основных проектных решениях, содержащихся в проектной документации «</w:t>
      </w:r>
      <w:proofErr w:type="spellStart"/>
      <w:r w:rsidRPr="0080620D">
        <w:t>Усольский</w:t>
      </w:r>
      <w:proofErr w:type="spellEnd"/>
      <w:r w:rsidRPr="0080620D">
        <w:t xml:space="preserve"> калийный комбинат. Гидрозакладочный комплекс».</w:t>
      </w:r>
    </w:p>
    <w:p w:rsidR="00294A37" w:rsidRPr="0080620D" w:rsidRDefault="00294A37" w:rsidP="007701F2">
      <w:pPr>
        <w:spacing w:line="360" w:lineRule="auto"/>
        <w:ind w:firstLine="709"/>
        <w:jc w:val="both"/>
      </w:pPr>
      <w:r w:rsidRPr="0080620D">
        <w:t xml:space="preserve">Проектом предусматривается строительство поверхностных и подземных объектов гидрозакладочного комплекса. </w:t>
      </w:r>
      <w:r w:rsidRPr="0080620D">
        <w:rPr>
          <w:lang w:eastAsia="en-US"/>
        </w:rPr>
        <w:t xml:space="preserve">Проектируемый объект располагается в границах муниципального образования «Город Березники». Ближайшие населенные пункты – Романово, Володин Камень, Малое Романово. </w:t>
      </w:r>
    </w:p>
    <w:p w:rsidR="00294A37" w:rsidRPr="0080620D" w:rsidRDefault="00294A37" w:rsidP="007701F2">
      <w:pPr>
        <w:spacing w:line="360" w:lineRule="auto"/>
        <w:ind w:firstLine="539"/>
        <w:jc w:val="both"/>
      </w:pPr>
      <w:r w:rsidRPr="0080620D">
        <w:rPr>
          <w:color w:val="000000"/>
        </w:rPr>
        <w:t xml:space="preserve">Проектируемые объекты гидрозакладочного комплекса технологически неразрывно связаны с объектами производства хлористого калия, которые в соответствии с законодательством относятся к объектам 1-й категории по степени воздействия на окружающую среду. </w:t>
      </w:r>
      <w:r w:rsidRPr="0080620D">
        <w:t xml:space="preserve">В связи с этим и в соответствии с Законом РФ «Об экологической экспертизе» проектная документация данного объекта подлежит </w:t>
      </w:r>
      <w:r w:rsidRPr="0080620D">
        <w:rPr>
          <w:color w:val="000000"/>
        </w:rPr>
        <w:t>государственной экологической экспертизе.</w:t>
      </w:r>
    </w:p>
    <w:p w:rsidR="00294A37" w:rsidRPr="0080620D" w:rsidRDefault="00294A37" w:rsidP="00DA52C8">
      <w:pPr>
        <w:spacing w:line="360" w:lineRule="auto"/>
        <w:jc w:val="both"/>
        <w:rPr>
          <w:b/>
        </w:rPr>
      </w:pPr>
      <w:r w:rsidRPr="0080620D">
        <w:rPr>
          <w:b/>
        </w:rPr>
        <w:t>Основные проектные решения</w:t>
      </w:r>
    </w:p>
    <w:p w:rsidR="00294A37" w:rsidRPr="0080620D" w:rsidRDefault="00294A37" w:rsidP="007701F2">
      <w:pPr>
        <w:spacing w:line="360" w:lineRule="auto"/>
        <w:ind w:firstLine="567"/>
        <w:jc w:val="both"/>
        <w:rPr>
          <w:color w:val="000000"/>
        </w:rPr>
      </w:pPr>
      <w:bookmarkStart w:id="0" w:name="_Toc493234365"/>
      <w:bookmarkStart w:id="1" w:name="_Toc493497000"/>
      <w:r w:rsidRPr="0080620D">
        <w:rPr>
          <w:color w:val="000000"/>
        </w:rPr>
        <w:t>Для закладки выработанного пространства рудник</w:t>
      </w:r>
      <w:proofErr w:type="gramStart"/>
      <w:r w:rsidRPr="0080620D">
        <w:rPr>
          <w:color w:val="000000"/>
        </w:rPr>
        <w:t>а ООО</w:t>
      </w:r>
      <w:proofErr w:type="gramEnd"/>
      <w:r w:rsidRPr="0080620D">
        <w:rPr>
          <w:color w:val="000000"/>
        </w:rPr>
        <w:t xml:space="preserve"> «</w:t>
      </w:r>
      <w:proofErr w:type="spellStart"/>
      <w:r w:rsidRPr="0080620D">
        <w:rPr>
          <w:color w:val="000000"/>
        </w:rPr>
        <w:t>ЕвроХим-УКК</w:t>
      </w:r>
      <w:proofErr w:type="spellEnd"/>
      <w:r w:rsidRPr="0080620D">
        <w:rPr>
          <w:color w:val="000000"/>
        </w:rPr>
        <w:t xml:space="preserve">» в качестве закладочного материала применяются </w:t>
      </w:r>
      <w:proofErr w:type="spellStart"/>
      <w:r w:rsidRPr="0080620D">
        <w:rPr>
          <w:color w:val="000000"/>
        </w:rPr>
        <w:t>галитовые</w:t>
      </w:r>
      <w:proofErr w:type="spellEnd"/>
      <w:r w:rsidRPr="0080620D">
        <w:rPr>
          <w:color w:val="000000"/>
        </w:rPr>
        <w:t xml:space="preserve"> отходы, образующиеся в процессе </w:t>
      </w:r>
      <w:r w:rsidRPr="0080620D">
        <w:rPr>
          <w:color w:val="000000"/>
        </w:rPr>
        <w:lastRenderedPageBreak/>
        <w:t xml:space="preserve">производства хлористого калия на флотационной обогатительной фабрике в процессах обогащения </w:t>
      </w:r>
      <w:proofErr w:type="spellStart"/>
      <w:r w:rsidRPr="0080620D">
        <w:rPr>
          <w:color w:val="000000"/>
        </w:rPr>
        <w:t>сильвинитовой</w:t>
      </w:r>
      <w:proofErr w:type="spellEnd"/>
      <w:r w:rsidRPr="0080620D">
        <w:rPr>
          <w:color w:val="000000"/>
        </w:rPr>
        <w:t xml:space="preserve"> руды, в качестве насыщенной жидкости – насыщенный рассол.</w:t>
      </w:r>
    </w:p>
    <w:bookmarkEnd w:id="0"/>
    <w:bookmarkEnd w:id="1"/>
    <w:p w:rsidR="00294A37" w:rsidRPr="0080620D" w:rsidRDefault="00294A37" w:rsidP="007701F2">
      <w:pPr>
        <w:pStyle w:val="HTML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620D">
        <w:rPr>
          <w:rFonts w:ascii="Times New Roman" w:hAnsi="Times New Roman"/>
          <w:bCs/>
          <w:color w:val="000000"/>
          <w:sz w:val="24"/>
          <w:szCs w:val="24"/>
        </w:rPr>
        <w:t xml:space="preserve">Закладка выработанного пространства </w:t>
      </w:r>
      <w:proofErr w:type="spellStart"/>
      <w:r w:rsidRPr="0080620D">
        <w:rPr>
          <w:rFonts w:ascii="Times New Roman" w:hAnsi="Times New Roman"/>
          <w:bCs/>
          <w:color w:val="000000"/>
          <w:sz w:val="24"/>
          <w:szCs w:val="24"/>
        </w:rPr>
        <w:t>галитовыми</w:t>
      </w:r>
      <w:proofErr w:type="spellEnd"/>
      <w:r w:rsidRPr="0080620D">
        <w:rPr>
          <w:rFonts w:ascii="Times New Roman" w:hAnsi="Times New Roman"/>
          <w:bCs/>
          <w:color w:val="000000"/>
          <w:sz w:val="24"/>
          <w:szCs w:val="24"/>
        </w:rPr>
        <w:t xml:space="preserve"> отходами в руднике УКК вызвана необходимостью сохранения </w:t>
      </w:r>
      <w:proofErr w:type="spellStart"/>
      <w:r w:rsidRPr="0080620D">
        <w:rPr>
          <w:rFonts w:ascii="Times New Roman" w:hAnsi="Times New Roman"/>
          <w:bCs/>
          <w:color w:val="000000"/>
          <w:sz w:val="24"/>
          <w:szCs w:val="24"/>
        </w:rPr>
        <w:t>сплошности</w:t>
      </w:r>
      <w:proofErr w:type="spellEnd"/>
      <w:r w:rsidRPr="0080620D">
        <w:rPr>
          <w:rFonts w:ascii="Times New Roman" w:hAnsi="Times New Roman"/>
          <w:bCs/>
          <w:color w:val="000000"/>
          <w:sz w:val="24"/>
          <w:szCs w:val="24"/>
        </w:rPr>
        <w:t xml:space="preserve"> водозащитной толщи (ВЗТ), зданий и сооружений от вредного влияния горных работ и увеличения безопасности очистных работ и снижения потерь </w:t>
      </w:r>
      <w:proofErr w:type="spellStart"/>
      <w:r w:rsidRPr="0080620D">
        <w:rPr>
          <w:rFonts w:ascii="Times New Roman" w:hAnsi="Times New Roman"/>
          <w:bCs/>
          <w:color w:val="000000"/>
          <w:sz w:val="24"/>
          <w:szCs w:val="24"/>
        </w:rPr>
        <w:t>сильвинитовой</w:t>
      </w:r>
      <w:proofErr w:type="spellEnd"/>
      <w:r w:rsidRPr="0080620D">
        <w:rPr>
          <w:rFonts w:ascii="Times New Roman" w:hAnsi="Times New Roman"/>
          <w:bCs/>
          <w:color w:val="000000"/>
          <w:sz w:val="24"/>
          <w:szCs w:val="24"/>
        </w:rPr>
        <w:t xml:space="preserve"> руды при добыче. Также закладка является обязательной горнотехнической мерой охраны в аномальных зонах строения ВЗТ, зонах смягчения и зонах влияния горных работ на объекты земной поверхности, позволяющая уменьшить оседание земной поверхности и прогиб ВЗТ. Кроме того использование отходов является одним из основных природоохранных мероприятий, позволяющих значительно сократить площади, занятые </w:t>
      </w:r>
      <w:proofErr w:type="spellStart"/>
      <w:r w:rsidRPr="0080620D">
        <w:rPr>
          <w:rFonts w:ascii="Times New Roman" w:hAnsi="Times New Roman"/>
          <w:bCs/>
          <w:color w:val="000000"/>
          <w:sz w:val="24"/>
          <w:szCs w:val="24"/>
        </w:rPr>
        <w:t>солеотвалами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80620D">
        <w:rPr>
          <w:rFonts w:ascii="Times New Roman" w:hAnsi="Times New Roman"/>
          <w:bCs/>
          <w:color w:val="000000"/>
          <w:sz w:val="24"/>
          <w:szCs w:val="24"/>
        </w:rPr>
        <w:t xml:space="preserve"> и уменьшить загрязнение окружающей среды, засоление грунтовых вод и водоемов.</w:t>
      </w:r>
    </w:p>
    <w:p w:rsidR="00294A37" w:rsidRPr="0080620D" w:rsidRDefault="00294A37" w:rsidP="007701F2">
      <w:pPr>
        <w:pStyle w:val="HTML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620D">
        <w:rPr>
          <w:rFonts w:ascii="Times New Roman" w:hAnsi="Times New Roman"/>
          <w:bCs/>
          <w:color w:val="000000"/>
          <w:sz w:val="24"/>
          <w:szCs w:val="24"/>
        </w:rPr>
        <w:t xml:space="preserve">        Мощность гидрозакладочного комплекса рудника составит 3,9 млн. тонн отходов в год (по твердой фракции) исходя из необходимости обеспечения закладки выработанного пространства, соответствующего мощности первой очереди строительства рудника УКК – 8,4 млн. тонн </w:t>
      </w:r>
      <w:proofErr w:type="spellStart"/>
      <w:r w:rsidRPr="0080620D">
        <w:rPr>
          <w:rFonts w:ascii="Times New Roman" w:hAnsi="Times New Roman"/>
          <w:bCs/>
          <w:color w:val="000000"/>
          <w:sz w:val="24"/>
          <w:szCs w:val="24"/>
        </w:rPr>
        <w:t>сильвинитовой</w:t>
      </w:r>
      <w:proofErr w:type="spellEnd"/>
      <w:r w:rsidRPr="0080620D">
        <w:rPr>
          <w:rFonts w:ascii="Times New Roman" w:hAnsi="Times New Roman"/>
          <w:bCs/>
          <w:color w:val="000000"/>
          <w:sz w:val="24"/>
          <w:szCs w:val="24"/>
        </w:rPr>
        <w:t xml:space="preserve"> руды в год.</w:t>
      </w:r>
    </w:p>
    <w:p w:rsidR="00294A37" w:rsidRPr="0080620D" w:rsidRDefault="00294A37" w:rsidP="007701F2">
      <w:pPr>
        <w:pStyle w:val="HTML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0620D">
        <w:rPr>
          <w:rFonts w:ascii="Times New Roman" w:hAnsi="Times New Roman"/>
          <w:sz w:val="24"/>
          <w:szCs w:val="24"/>
          <w:lang w:eastAsia="en-US"/>
        </w:rPr>
        <w:t xml:space="preserve">В поверхностном гидрозакладочном комплексе осуществляется приготовление закладочной пульпы из </w:t>
      </w:r>
      <w:proofErr w:type="spellStart"/>
      <w:r w:rsidRPr="0080620D">
        <w:rPr>
          <w:rFonts w:ascii="Times New Roman" w:hAnsi="Times New Roman"/>
          <w:sz w:val="24"/>
          <w:szCs w:val="24"/>
          <w:lang w:eastAsia="en-US"/>
        </w:rPr>
        <w:t>галитовых</w:t>
      </w:r>
      <w:proofErr w:type="spellEnd"/>
      <w:r w:rsidRPr="0080620D">
        <w:rPr>
          <w:rFonts w:ascii="Times New Roman" w:hAnsi="Times New Roman"/>
          <w:sz w:val="24"/>
          <w:szCs w:val="24"/>
          <w:lang w:eastAsia="en-US"/>
        </w:rPr>
        <w:t xml:space="preserve"> отходов и насыщенных оборотных рассолов с заданной плотностью, и ее дальнейшая подача по шахтному стволу № 1 в рудник.</w:t>
      </w:r>
    </w:p>
    <w:p w:rsidR="00294A37" w:rsidRPr="0080620D" w:rsidRDefault="00294A37" w:rsidP="007701F2">
      <w:pPr>
        <w:pStyle w:val="HTML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0620D">
        <w:rPr>
          <w:rFonts w:ascii="Times New Roman" w:hAnsi="Times New Roman"/>
          <w:sz w:val="24"/>
          <w:szCs w:val="24"/>
          <w:lang w:eastAsia="en-US"/>
        </w:rPr>
        <w:t>Для строительства поверхностных объектов предусматривается выполнение следующих работ:</w:t>
      </w:r>
    </w:p>
    <w:p w:rsidR="00294A37" w:rsidRPr="0080620D" w:rsidRDefault="00294A37" w:rsidP="007701F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0620D">
        <w:rPr>
          <w:color w:val="000000"/>
        </w:rPr>
        <w:t xml:space="preserve">монтаж конвейерного оборудования для подачи солеотходов внутри главного корпуса обогатительной фабрики до узла </w:t>
      </w:r>
      <w:proofErr w:type="spellStart"/>
      <w:r w:rsidRPr="0080620D">
        <w:rPr>
          <w:color w:val="000000"/>
        </w:rPr>
        <w:t>пульпоприготовления</w:t>
      </w:r>
      <w:proofErr w:type="spellEnd"/>
      <w:r w:rsidRPr="0080620D">
        <w:rPr>
          <w:color w:val="000000"/>
        </w:rPr>
        <w:t>;</w:t>
      </w:r>
    </w:p>
    <w:p w:rsidR="00294A37" w:rsidRPr="0080620D" w:rsidRDefault="00294A37" w:rsidP="007701F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0620D">
        <w:rPr>
          <w:color w:val="000000"/>
        </w:rPr>
        <w:t xml:space="preserve">монтаж установок </w:t>
      </w:r>
      <w:proofErr w:type="spellStart"/>
      <w:r w:rsidRPr="0080620D">
        <w:rPr>
          <w:color w:val="000000"/>
        </w:rPr>
        <w:t>пульпоприготовления</w:t>
      </w:r>
      <w:proofErr w:type="spellEnd"/>
      <w:r w:rsidRPr="0080620D">
        <w:rPr>
          <w:color w:val="000000"/>
        </w:rPr>
        <w:t xml:space="preserve"> в узле </w:t>
      </w:r>
      <w:proofErr w:type="spellStart"/>
      <w:r w:rsidRPr="0080620D">
        <w:rPr>
          <w:color w:val="000000"/>
        </w:rPr>
        <w:t>пульпоприготовления</w:t>
      </w:r>
      <w:proofErr w:type="spellEnd"/>
      <w:r w:rsidRPr="0080620D">
        <w:rPr>
          <w:color w:val="000000"/>
        </w:rPr>
        <w:t>;</w:t>
      </w:r>
    </w:p>
    <w:p w:rsidR="00294A37" w:rsidRPr="0080620D" w:rsidRDefault="00294A37" w:rsidP="007701F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80620D">
        <w:rPr>
          <w:color w:val="000000"/>
        </w:rPr>
        <w:t xml:space="preserve">монтаж пульпопроводов и </w:t>
      </w:r>
      <w:proofErr w:type="spellStart"/>
      <w:r w:rsidRPr="0080620D">
        <w:rPr>
          <w:color w:val="000000"/>
        </w:rPr>
        <w:t>рассолопроводов</w:t>
      </w:r>
      <w:proofErr w:type="spellEnd"/>
      <w:r w:rsidRPr="0080620D">
        <w:rPr>
          <w:color w:val="000000"/>
        </w:rPr>
        <w:t xml:space="preserve"> от узла </w:t>
      </w:r>
      <w:proofErr w:type="spellStart"/>
      <w:r w:rsidRPr="0080620D">
        <w:rPr>
          <w:color w:val="000000"/>
        </w:rPr>
        <w:t>пульпоприготовления</w:t>
      </w:r>
      <w:proofErr w:type="spellEnd"/>
      <w:r w:rsidRPr="0080620D">
        <w:rPr>
          <w:color w:val="000000"/>
        </w:rPr>
        <w:t xml:space="preserve"> до </w:t>
      </w:r>
      <w:r w:rsidRPr="0080620D">
        <w:t>ствола № 1.</w:t>
      </w:r>
    </w:p>
    <w:p w:rsidR="00294A37" w:rsidRPr="0080620D" w:rsidRDefault="00294A37" w:rsidP="007701F2">
      <w:pPr>
        <w:pStyle w:val="HTML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80620D">
        <w:rPr>
          <w:rFonts w:ascii="Times New Roman" w:hAnsi="Times New Roman"/>
          <w:sz w:val="24"/>
          <w:szCs w:val="24"/>
          <w:lang w:eastAsia="en-US"/>
        </w:rPr>
        <w:t>Галитовые</w:t>
      </w:r>
      <w:proofErr w:type="spellEnd"/>
      <w:r w:rsidRPr="0080620D">
        <w:rPr>
          <w:rFonts w:ascii="Times New Roman" w:hAnsi="Times New Roman"/>
          <w:sz w:val="24"/>
          <w:szCs w:val="24"/>
          <w:lang w:eastAsia="en-US"/>
        </w:rPr>
        <w:t xml:space="preserve"> отходы фабрики конвейерным транспортом подаются в узел </w:t>
      </w:r>
      <w:proofErr w:type="spellStart"/>
      <w:r w:rsidRPr="0080620D">
        <w:rPr>
          <w:rFonts w:ascii="Times New Roman" w:hAnsi="Times New Roman"/>
          <w:sz w:val="24"/>
          <w:szCs w:val="24"/>
          <w:lang w:eastAsia="en-US"/>
        </w:rPr>
        <w:t>пульпоприготовления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80620D">
        <w:rPr>
          <w:rFonts w:ascii="Times New Roman" w:hAnsi="Times New Roman"/>
          <w:sz w:val="24"/>
          <w:szCs w:val="24"/>
          <w:lang w:eastAsia="en-US"/>
        </w:rPr>
        <w:t xml:space="preserve">Отжимные рассолы для приготовления пульпы в мешалках поступают с подземного участка </w:t>
      </w:r>
      <w:proofErr w:type="spellStart"/>
      <w:r w:rsidRPr="0080620D">
        <w:rPr>
          <w:rFonts w:ascii="Times New Roman" w:hAnsi="Times New Roman"/>
          <w:sz w:val="24"/>
          <w:szCs w:val="24"/>
          <w:lang w:eastAsia="en-US"/>
        </w:rPr>
        <w:t>гидрозакладки</w:t>
      </w:r>
      <w:proofErr w:type="spellEnd"/>
      <w:r w:rsidRPr="0080620D">
        <w:rPr>
          <w:rFonts w:ascii="Times New Roman" w:hAnsi="Times New Roman"/>
          <w:sz w:val="24"/>
          <w:szCs w:val="24"/>
          <w:lang w:eastAsia="en-US"/>
        </w:rPr>
        <w:t>.</w:t>
      </w:r>
    </w:p>
    <w:p w:rsidR="00294A37" w:rsidRPr="0080620D" w:rsidRDefault="00294A37" w:rsidP="007701F2">
      <w:pPr>
        <w:pStyle w:val="HTML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0620D">
        <w:rPr>
          <w:rFonts w:ascii="Times New Roman" w:hAnsi="Times New Roman"/>
          <w:sz w:val="24"/>
          <w:szCs w:val="24"/>
          <w:lang w:eastAsia="en-US"/>
        </w:rPr>
        <w:t xml:space="preserve">Готовая гидрозакладочная пульпа технологическими насосами подается по четырем трубопроводам по вновь сооружаемой эстакаде в надшахтное здание ствола №1 для </w:t>
      </w:r>
      <w:proofErr w:type="spellStart"/>
      <w:r w:rsidRPr="0080620D">
        <w:rPr>
          <w:rFonts w:ascii="Times New Roman" w:hAnsi="Times New Roman"/>
          <w:sz w:val="24"/>
          <w:szCs w:val="24"/>
          <w:lang w:eastAsia="en-US"/>
        </w:rPr>
        <w:t>гидрозакладки</w:t>
      </w:r>
      <w:proofErr w:type="spellEnd"/>
      <w:r w:rsidRPr="0080620D">
        <w:rPr>
          <w:rFonts w:ascii="Times New Roman" w:hAnsi="Times New Roman"/>
          <w:sz w:val="24"/>
          <w:szCs w:val="24"/>
          <w:lang w:eastAsia="en-US"/>
        </w:rPr>
        <w:t xml:space="preserve"> выработанного пространства рудника.</w:t>
      </w:r>
    </w:p>
    <w:p w:rsidR="00294A37" w:rsidRPr="0080620D" w:rsidRDefault="00294A37" w:rsidP="007701F2">
      <w:pPr>
        <w:pStyle w:val="HTML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0620D">
        <w:rPr>
          <w:rFonts w:ascii="Times New Roman" w:hAnsi="Times New Roman"/>
          <w:sz w:val="24"/>
          <w:szCs w:val="24"/>
          <w:lang w:eastAsia="en-US"/>
        </w:rPr>
        <w:t>В подземном гидрозакладочном комплексе обеспечивается транспортировка, распределение пульпы по участкам и закладка выработанного пространства, управление дренирующими рассолами (сбор и транспортировка) для их подачи в технологический цикл.</w:t>
      </w:r>
    </w:p>
    <w:p w:rsidR="00294A37" w:rsidRPr="0080620D" w:rsidRDefault="00294A37" w:rsidP="007701F2">
      <w:pPr>
        <w:pStyle w:val="HTML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0620D">
        <w:rPr>
          <w:rFonts w:ascii="Times New Roman" w:hAnsi="Times New Roman"/>
          <w:sz w:val="24"/>
          <w:szCs w:val="24"/>
          <w:lang w:eastAsia="en-US"/>
        </w:rPr>
        <w:t>Для строительства подземных объектов предусматривается выполнение следующих работ:</w:t>
      </w:r>
    </w:p>
    <w:p w:rsidR="00294A37" w:rsidRPr="0080620D" w:rsidRDefault="00294A37" w:rsidP="007701F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0620D">
        <w:rPr>
          <w:color w:val="000000"/>
        </w:rPr>
        <w:lastRenderedPageBreak/>
        <w:t xml:space="preserve">монтаж пульпопроводов и </w:t>
      </w:r>
      <w:proofErr w:type="spellStart"/>
      <w:r w:rsidRPr="0080620D">
        <w:rPr>
          <w:color w:val="000000"/>
        </w:rPr>
        <w:t>рассолопроводов</w:t>
      </w:r>
      <w:proofErr w:type="spellEnd"/>
      <w:r w:rsidRPr="0080620D">
        <w:rPr>
          <w:color w:val="000000"/>
        </w:rPr>
        <w:t xml:space="preserve"> в стволе № 1;</w:t>
      </w:r>
    </w:p>
    <w:p w:rsidR="00294A37" w:rsidRPr="0080620D" w:rsidRDefault="00294A37" w:rsidP="007701F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0620D">
        <w:rPr>
          <w:color w:val="000000"/>
        </w:rPr>
        <w:t xml:space="preserve">монтаж пульпопроводов и </w:t>
      </w:r>
      <w:proofErr w:type="spellStart"/>
      <w:r w:rsidRPr="0080620D">
        <w:rPr>
          <w:color w:val="000000"/>
        </w:rPr>
        <w:t>рассолопроводов</w:t>
      </w:r>
      <w:proofErr w:type="spellEnd"/>
      <w:r w:rsidRPr="0080620D">
        <w:rPr>
          <w:color w:val="000000"/>
        </w:rPr>
        <w:t xml:space="preserve"> в горных выработках;</w:t>
      </w:r>
    </w:p>
    <w:p w:rsidR="00294A37" w:rsidRPr="0080620D" w:rsidRDefault="00294A37" w:rsidP="007701F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0620D">
        <w:rPr>
          <w:color w:val="000000"/>
        </w:rPr>
        <w:t>проходка выработок участковых насосных станций (УНС);</w:t>
      </w:r>
    </w:p>
    <w:p w:rsidR="00294A37" w:rsidRPr="0080620D" w:rsidRDefault="00294A37" w:rsidP="007701F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0620D">
        <w:rPr>
          <w:color w:val="000000"/>
        </w:rPr>
        <w:t>монтаж оборудования в УНС;</w:t>
      </w:r>
    </w:p>
    <w:p w:rsidR="00294A37" w:rsidRPr="0080620D" w:rsidRDefault="00294A37" w:rsidP="007701F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0620D">
        <w:rPr>
          <w:color w:val="000000"/>
        </w:rPr>
        <w:t>монтаж оборудования в центральной насосной станции (ЦНС);</w:t>
      </w:r>
    </w:p>
    <w:p w:rsidR="00294A37" w:rsidRPr="0080620D" w:rsidRDefault="00294A37" w:rsidP="007701F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0620D">
        <w:rPr>
          <w:color w:val="000000"/>
        </w:rPr>
        <w:t xml:space="preserve">проходка дренажных и закладочных выработок, </w:t>
      </w:r>
      <w:proofErr w:type="spellStart"/>
      <w:r w:rsidRPr="0080620D">
        <w:rPr>
          <w:color w:val="000000"/>
        </w:rPr>
        <w:t>рассолоотводных</w:t>
      </w:r>
      <w:proofErr w:type="spellEnd"/>
      <w:r w:rsidRPr="0080620D">
        <w:rPr>
          <w:color w:val="000000"/>
        </w:rPr>
        <w:t xml:space="preserve"> канавок;</w:t>
      </w:r>
    </w:p>
    <w:p w:rsidR="00294A37" w:rsidRPr="0080620D" w:rsidRDefault="00294A37" w:rsidP="007701F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0620D">
        <w:rPr>
          <w:color w:val="000000"/>
        </w:rPr>
        <w:t xml:space="preserve">бурение дренажных, </w:t>
      </w:r>
      <w:proofErr w:type="spellStart"/>
      <w:r w:rsidRPr="0080620D">
        <w:rPr>
          <w:color w:val="000000"/>
        </w:rPr>
        <w:t>пульпоперепускных</w:t>
      </w:r>
      <w:proofErr w:type="spellEnd"/>
      <w:r w:rsidRPr="0080620D">
        <w:rPr>
          <w:color w:val="000000"/>
        </w:rPr>
        <w:t xml:space="preserve"> и вентиляционных скважин;</w:t>
      </w:r>
    </w:p>
    <w:p w:rsidR="00294A37" w:rsidRPr="0080620D" w:rsidRDefault="00294A37" w:rsidP="00065CA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0620D">
        <w:rPr>
          <w:color w:val="000000"/>
        </w:rPr>
        <w:t xml:space="preserve">возведение фильтрующих колодцев, </w:t>
      </w:r>
      <w:proofErr w:type="spellStart"/>
      <w:r w:rsidRPr="0080620D">
        <w:rPr>
          <w:color w:val="000000"/>
        </w:rPr>
        <w:t>рассолоудерживающих</w:t>
      </w:r>
      <w:proofErr w:type="spellEnd"/>
      <w:r w:rsidRPr="0080620D">
        <w:rPr>
          <w:color w:val="000000"/>
        </w:rPr>
        <w:t>, вентиляционных, фильтрующих и противопожарных перемычек.</w:t>
      </w:r>
    </w:p>
    <w:p w:rsidR="00294A37" w:rsidRDefault="00294A37" w:rsidP="007701F2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0620D">
        <w:rPr>
          <w:rFonts w:ascii="Times New Roman" w:hAnsi="Times New Roman"/>
          <w:sz w:val="24"/>
          <w:szCs w:val="24"/>
          <w:lang w:eastAsia="en-US"/>
        </w:rPr>
        <w:t xml:space="preserve">Пульпа по четырем трубопроводам подается от узлов </w:t>
      </w:r>
      <w:proofErr w:type="spellStart"/>
      <w:r w:rsidRPr="0080620D">
        <w:rPr>
          <w:rFonts w:ascii="Times New Roman" w:hAnsi="Times New Roman"/>
          <w:sz w:val="24"/>
          <w:szCs w:val="24"/>
          <w:lang w:eastAsia="en-US"/>
        </w:rPr>
        <w:t>пульпоприготовления</w:t>
      </w:r>
      <w:proofErr w:type="spellEnd"/>
      <w:r w:rsidRPr="0080620D">
        <w:rPr>
          <w:rFonts w:ascii="Times New Roman" w:hAnsi="Times New Roman"/>
          <w:sz w:val="24"/>
          <w:szCs w:val="24"/>
          <w:lang w:eastAsia="en-US"/>
        </w:rPr>
        <w:t xml:space="preserve"> к стволу № 1. Далее закладочная пульпа по трубопроводам, монтируемым в стволе № 1 и выработках рудника, за счет собственного веса столба подается в закладываемые камеры. В закладываемых камерах твердая фаза пульпы оседает, а рассол вытекает из камер через дренажные скважины и по дренажным и </w:t>
      </w:r>
      <w:proofErr w:type="spellStart"/>
      <w:r w:rsidRPr="0080620D">
        <w:rPr>
          <w:rFonts w:ascii="Times New Roman" w:hAnsi="Times New Roman"/>
          <w:sz w:val="24"/>
          <w:szCs w:val="24"/>
          <w:lang w:eastAsia="en-US"/>
        </w:rPr>
        <w:t>рассолосборным</w:t>
      </w:r>
      <w:proofErr w:type="spellEnd"/>
      <w:r w:rsidRPr="0080620D">
        <w:rPr>
          <w:rFonts w:ascii="Times New Roman" w:hAnsi="Times New Roman"/>
          <w:sz w:val="24"/>
          <w:szCs w:val="24"/>
          <w:lang w:eastAsia="en-US"/>
        </w:rPr>
        <w:t xml:space="preserve"> штрекам самотеком поступает в </w:t>
      </w:r>
      <w:proofErr w:type="spellStart"/>
      <w:r w:rsidRPr="0080620D">
        <w:rPr>
          <w:rFonts w:ascii="Times New Roman" w:hAnsi="Times New Roman"/>
          <w:sz w:val="24"/>
          <w:szCs w:val="24"/>
          <w:lang w:eastAsia="en-US"/>
        </w:rPr>
        <w:t>рассолосборник</w:t>
      </w:r>
      <w:proofErr w:type="spellEnd"/>
      <w:r w:rsidRPr="0080620D">
        <w:rPr>
          <w:rFonts w:ascii="Times New Roman" w:hAnsi="Times New Roman"/>
          <w:sz w:val="24"/>
          <w:szCs w:val="24"/>
          <w:lang w:eastAsia="en-US"/>
        </w:rPr>
        <w:t xml:space="preserve"> участковой насосной станции и далее, с помощью </w:t>
      </w:r>
      <w:proofErr w:type="spellStart"/>
      <w:r w:rsidRPr="0080620D">
        <w:rPr>
          <w:rFonts w:ascii="Times New Roman" w:hAnsi="Times New Roman"/>
          <w:sz w:val="24"/>
          <w:szCs w:val="24"/>
          <w:lang w:eastAsia="en-US"/>
        </w:rPr>
        <w:t>электронасосных</w:t>
      </w:r>
      <w:proofErr w:type="spellEnd"/>
      <w:r w:rsidRPr="0080620D">
        <w:rPr>
          <w:rFonts w:ascii="Times New Roman" w:hAnsi="Times New Roman"/>
          <w:sz w:val="24"/>
          <w:szCs w:val="24"/>
          <w:lang w:eastAsia="en-US"/>
        </w:rPr>
        <w:t xml:space="preserve"> агрегатов участковых насосных станций подается </w:t>
      </w:r>
      <w:proofErr w:type="gramStart"/>
      <w:r w:rsidRPr="0080620D">
        <w:rPr>
          <w:rFonts w:ascii="Times New Roman" w:hAnsi="Times New Roman"/>
          <w:sz w:val="24"/>
          <w:szCs w:val="24"/>
          <w:lang w:eastAsia="en-US"/>
        </w:rPr>
        <w:t>в</w:t>
      </w:r>
      <w:proofErr w:type="gramEnd"/>
      <w:r w:rsidRPr="0080620D">
        <w:rPr>
          <w:rFonts w:ascii="Times New Roman" w:hAnsi="Times New Roman"/>
          <w:sz w:val="24"/>
          <w:szCs w:val="24"/>
          <w:lang w:eastAsia="en-US"/>
        </w:rPr>
        <w:t xml:space="preserve"> центральный </w:t>
      </w:r>
      <w:proofErr w:type="spellStart"/>
      <w:r w:rsidRPr="0080620D">
        <w:rPr>
          <w:rFonts w:ascii="Times New Roman" w:hAnsi="Times New Roman"/>
          <w:sz w:val="24"/>
          <w:szCs w:val="24"/>
          <w:lang w:eastAsia="en-US"/>
        </w:rPr>
        <w:t>рассолосборник</w:t>
      </w:r>
      <w:proofErr w:type="spellEnd"/>
      <w:r w:rsidRPr="0080620D">
        <w:rPr>
          <w:rFonts w:ascii="Times New Roman" w:hAnsi="Times New Roman"/>
          <w:sz w:val="24"/>
          <w:szCs w:val="24"/>
          <w:lang w:eastAsia="en-US"/>
        </w:rPr>
        <w:t xml:space="preserve">. Из </w:t>
      </w:r>
      <w:proofErr w:type="gramStart"/>
      <w:r w:rsidRPr="0080620D">
        <w:rPr>
          <w:rFonts w:ascii="Times New Roman" w:hAnsi="Times New Roman"/>
          <w:sz w:val="24"/>
          <w:szCs w:val="24"/>
          <w:lang w:eastAsia="en-US"/>
        </w:rPr>
        <w:t>центрального</w:t>
      </w:r>
      <w:proofErr w:type="gramEnd"/>
      <w:r w:rsidRPr="0080620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80620D">
        <w:rPr>
          <w:rFonts w:ascii="Times New Roman" w:hAnsi="Times New Roman"/>
          <w:sz w:val="24"/>
          <w:szCs w:val="24"/>
          <w:lang w:eastAsia="en-US"/>
        </w:rPr>
        <w:t>рассолосборника</w:t>
      </w:r>
      <w:proofErr w:type="spellEnd"/>
      <w:r w:rsidRPr="0080620D">
        <w:rPr>
          <w:rFonts w:ascii="Times New Roman" w:hAnsi="Times New Roman"/>
          <w:sz w:val="24"/>
          <w:szCs w:val="24"/>
          <w:lang w:eastAsia="en-US"/>
        </w:rPr>
        <w:t xml:space="preserve"> оборотные рассолы по</w:t>
      </w:r>
      <w:r>
        <w:rPr>
          <w:rFonts w:ascii="Times New Roman" w:hAnsi="Times New Roman"/>
          <w:sz w:val="24"/>
          <w:szCs w:val="24"/>
          <w:lang w:eastAsia="en-US"/>
        </w:rPr>
        <w:t xml:space="preserve"> трубопроводам</w:t>
      </w:r>
      <w:r w:rsidRPr="0080620D">
        <w:rPr>
          <w:rFonts w:ascii="Times New Roman" w:hAnsi="Times New Roman"/>
          <w:sz w:val="24"/>
          <w:szCs w:val="24"/>
          <w:lang w:eastAsia="en-US"/>
        </w:rPr>
        <w:t xml:space="preserve">, проложенным в стволе № 1, с помощью </w:t>
      </w:r>
      <w:proofErr w:type="spellStart"/>
      <w:r w:rsidRPr="0080620D">
        <w:rPr>
          <w:rFonts w:ascii="Times New Roman" w:hAnsi="Times New Roman"/>
          <w:sz w:val="24"/>
          <w:szCs w:val="24"/>
          <w:lang w:eastAsia="en-US"/>
        </w:rPr>
        <w:t>электронасосных</w:t>
      </w:r>
      <w:proofErr w:type="spellEnd"/>
      <w:r w:rsidRPr="0080620D">
        <w:rPr>
          <w:rFonts w:ascii="Times New Roman" w:hAnsi="Times New Roman"/>
          <w:sz w:val="24"/>
          <w:szCs w:val="24"/>
          <w:lang w:eastAsia="en-US"/>
        </w:rPr>
        <w:t xml:space="preserve"> агрегатов центральной насосной станции подаются в узел </w:t>
      </w:r>
      <w:proofErr w:type="spellStart"/>
      <w:r w:rsidRPr="0080620D">
        <w:rPr>
          <w:rFonts w:ascii="Times New Roman" w:hAnsi="Times New Roman"/>
          <w:sz w:val="24"/>
          <w:szCs w:val="24"/>
          <w:lang w:eastAsia="en-US"/>
        </w:rPr>
        <w:t>пульпоприготовления</w:t>
      </w:r>
      <w:proofErr w:type="spellEnd"/>
      <w:r w:rsidRPr="0080620D">
        <w:rPr>
          <w:rFonts w:ascii="Times New Roman" w:hAnsi="Times New Roman"/>
          <w:sz w:val="24"/>
          <w:szCs w:val="24"/>
          <w:lang w:eastAsia="en-US"/>
        </w:rPr>
        <w:t>.</w:t>
      </w:r>
    </w:p>
    <w:p w:rsidR="00294A37" w:rsidRPr="0080620D" w:rsidRDefault="00294A37" w:rsidP="007701F2">
      <w:pPr>
        <w:tabs>
          <w:tab w:val="left" w:pos="284"/>
        </w:tabs>
        <w:spacing w:line="360" w:lineRule="auto"/>
        <w:ind w:right="-14"/>
        <w:jc w:val="both"/>
      </w:pPr>
      <w:r w:rsidRPr="0080620D">
        <w:t>2</w:t>
      </w:r>
      <w:r>
        <w:t>.</w:t>
      </w:r>
      <w:r w:rsidRPr="0080620D">
        <w:t xml:space="preserve"> </w:t>
      </w:r>
      <w:proofErr w:type="spellStart"/>
      <w:r w:rsidRPr="0080620D">
        <w:t>Абзалова</w:t>
      </w:r>
      <w:proofErr w:type="spellEnd"/>
      <w:r w:rsidRPr="0080620D">
        <w:t xml:space="preserve"> А.Р. – доложила об уровне воздействия на окружающую среду при строительстве и эксплуатации проектируемых объектов, а также о планируемых природоохранных мероприятиях. </w:t>
      </w:r>
    </w:p>
    <w:p w:rsidR="00294A37" w:rsidRPr="0080620D" w:rsidRDefault="00294A37" w:rsidP="007701F2">
      <w:pPr>
        <w:tabs>
          <w:tab w:val="left" w:pos="284"/>
        </w:tabs>
        <w:spacing w:line="360" w:lineRule="auto"/>
        <w:ind w:right="-14"/>
        <w:jc w:val="both"/>
        <w:rPr>
          <w:b/>
        </w:rPr>
      </w:pPr>
      <w:r w:rsidRPr="0080620D">
        <w:rPr>
          <w:b/>
        </w:rPr>
        <w:t>Оценка воздействия на окружающую среду</w:t>
      </w:r>
    </w:p>
    <w:p w:rsidR="00294A37" w:rsidRPr="002634FE" w:rsidRDefault="00294A37" w:rsidP="002634FE">
      <w:pPr>
        <w:spacing w:line="360" w:lineRule="auto"/>
        <w:ind w:firstLine="709"/>
        <w:jc w:val="both"/>
      </w:pPr>
      <w:r w:rsidRPr="002634FE">
        <w:t xml:space="preserve">При строительстве и эксплуатации гидрозакладочного комплекса будет оказываться прямое воздействие работ на геологическую среду в результате проведения горно-капитальных и горно-подготовительных работ, а также при закладке выработанного пространства. Закладка выработанного пространства в руднике УКК необходима для уменьшения прогиба водозащитной толщи (ВЗТ), снижения вредного влияния горных работ на здания и сооружения, увеличения безопасности очистных работ и снижения потерь </w:t>
      </w:r>
      <w:proofErr w:type="spellStart"/>
      <w:r w:rsidRPr="002634FE">
        <w:t>сильвинитовой</w:t>
      </w:r>
      <w:proofErr w:type="spellEnd"/>
      <w:r w:rsidRPr="002634FE">
        <w:t xml:space="preserve"> руды при добыче. Кроме того использование </w:t>
      </w:r>
      <w:proofErr w:type="spellStart"/>
      <w:r w:rsidRPr="002634FE">
        <w:t>галитовых</w:t>
      </w:r>
      <w:proofErr w:type="spellEnd"/>
      <w:r w:rsidRPr="002634FE">
        <w:t xml:space="preserve"> отходов при проведении закладочных работ в руднике является одним из основных природоохранных мероприятий, позволяющих значительно сократить площади, занятые </w:t>
      </w:r>
      <w:proofErr w:type="spellStart"/>
      <w:r w:rsidRPr="002634FE">
        <w:t>солеотвалами</w:t>
      </w:r>
      <w:proofErr w:type="spellEnd"/>
      <w:r w:rsidRPr="002634FE">
        <w:t xml:space="preserve">, и, соответственно, снизить негативное воздействие на окружающую среду. </w:t>
      </w:r>
    </w:p>
    <w:p w:rsidR="00294A37" w:rsidRPr="002634FE" w:rsidRDefault="00294A37" w:rsidP="002634FE">
      <w:pPr>
        <w:spacing w:line="360" w:lineRule="auto"/>
        <w:ind w:firstLine="709"/>
        <w:jc w:val="both"/>
      </w:pPr>
      <w:r w:rsidRPr="002634FE">
        <w:t xml:space="preserve">Образование отходов непосредственно при строительстве и эксплуатации объектов гидрозакладочного комплекса будет связано с проведением строительно-монтажных работ, земляных работ, обслуживанием техники и технологического оборудования, жизнедеятельностью персонала и уборкой территории. Накопление отходов осуществляется </w:t>
      </w:r>
      <w:r w:rsidRPr="002634FE">
        <w:lastRenderedPageBreak/>
        <w:t>в соответствии с действующими требованиями, правилами. Накопление отходов ведется в контейнеры, герметичные емкости, на специально оборудованных площадках. При соблюдении правил накопления отходов обеспечивается отсутствие их влияния на окружающую среду. Отходы подлежат сбору, транспортированию для дальнейшего обращения (обезвреживание, утилизация, размещение).</w:t>
      </w:r>
    </w:p>
    <w:p w:rsidR="00294A37" w:rsidRPr="002634FE" w:rsidRDefault="00294A37" w:rsidP="002634FE">
      <w:pPr>
        <w:spacing w:line="360" w:lineRule="auto"/>
        <w:ind w:firstLine="709"/>
        <w:jc w:val="both"/>
      </w:pPr>
      <w:r w:rsidRPr="002634FE">
        <w:t xml:space="preserve">Водопотребление питьевой воды и водоотведение хозяйственно-бытовых и ливневых сточных вод проектируемых объектов предусматривается с помощью существующих сетей Усольского калийного комбината, которые построены с учетом потребностей гидрозакладочного комплекса. Потребность в свежей воде для технических нужд отсутствует. Таким образом, воздействие на водные объекты от планируемой деятельности отсутствует. </w:t>
      </w:r>
    </w:p>
    <w:p w:rsidR="00294A37" w:rsidRPr="002634FE" w:rsidRDefault="00294A37" w:rsidP="002634FE">
      <w:pPr>
        <w:spacing w:line="360" w:lineRule="auto"/>
        <w:ind w:firstLine="709"/>
        <w:jc w:val="both"/>
        <w:rPr>
          <w:lang w:eastAsia="en-US"/>
        </w:rPr>
      </w:pPr>
      <w:proofErr w:type="gramStart"/>
      <w:r w:rsidRPr="002634FE">
        <w:rPr>
          <w:lang w:eastAsia="en-US"/>
        </w:rPr>
        <w:t>В период строительства гидрозакладочного комплекса выбросы загрязняющих веществ будут осуществляться от горных работ, от работы двигателей внутреннего сгорания рудничных транспортных средств, проведении сварочных и окрасочных работ.</w:t>
      </w:r>
      <w:proofErr w:type="gramEnd"/>
    </w:p>
    <w:p w:rsidR="00294A37" w:rsidRPr="002634FE" w:rsidRDefault="00294A37" w:rsidP="002634FE">
      <w:pPr>
        <w:spacing w:line="360" w:lineRule="auto"/>
        <w:ind w:firstLine="709"/>
        <w:jc w:val="both"/>
      </w:pPr>
      <w:r w:rsidRPr="002634FE">
        <w:t xml:space="preserve">Источников загрязнения атмосферного воздуха при эксплуатации поверхностного комплекса </w:t>
      </w:r>
      <w:proofErr w:type="spellStart"/>
      <w:r w:rsidRPr="002634FE">
        <w:t>гидрозакладки</w:t>
      </w:r>
      <w:proofErr w:type="spellEnd"/>
      <w:r w:rsidRPr="002634FE">
        <w:t xml:space="preserve"> нет, при эксплуатации подземного комплекса </w:t>
      </w:r>
      <w:proofErr w:type="gramStart"/>
      <w:r w:rsidRPr="002634FE">
        <w:t>будут выбросы</w:t>
      </w:r>
      <w:proofErr w:type="gramEnd"/>
      <w:r w:rsidRPr="002634FE">
        <w:t xml:space="preserve"> будут осуществляться от горно-подготовительных работ, от работы двигателей внутреннего сгорания рудничных транспортных средств на дизельном топливе</w:t>
      </w:r>
      <w:r w:rsidRPr="002634FE">
        <w:rPr>
          <w:lang w:eastAsia="en-US"/>
        </w:rPr>
        <w:t>. Проведенное моделирование рассеивания загрязняющих веществ в атмосфере показало соблюдение гигиенических критериев качества атмосферного воздуха населенных мест при строительстве и эксплуатации гидрозакладочного комплекса с учетом всей промышленной площадки Усольского промышленного комбината.</w:t>
      </w:r>
    </w:p>
    <w:p w:rsidR="00294A37" w:rsidRPr="002634FE" w:rsidRDefault="00294A37" w:rsidP="002634FE">
      <w:pPr>
        <w:spacing w:line="360" w:lineRule="auto"/>
        <w:ind w:firstLine="709"/>
        <w:jc w:val="both"/>
      </w:pPr>
      <w:r>
        <w:t>Ож</w:t>
      </w:r>
      <w:r w:rsidRPr="002634FE">
        <w:t>идаемые расчётные уровни шума в расчетных точках при строительстве и эксплуатации проектируемых сооружений не превышают допустимых значений.</w:t>
      </w:r>
    </w:p>
    <w:p w:rsidR="00294A37" w:rsidRPr="002634FE" w:rsidRDefault="00294A37" w:rsidP="002634FE">
      <w:pPr>
        <w:widowControl w:val="0"/>
        <w:tabs>
          <w:tab w:val="left" w:pos="9214"/>
        </w:tabs>
        <w:spacing w:line="360" w:lineRule="auto"/>
        <w:ind w:firstLine="709"/>
        <w:jc w:val="both"/>
        <w:rPr>
          <w:b/>
          <w:szCs w:val="28"/>
        </w:rPr>
      </w:pPr>
      <w:r w:rsidRPr="002634FE">
        <w:rPr>
          <w:b/>
          <w:szCs w:val="28"/>
        </w:rPr>
        <w:t>Мероприятия по охране окружающей природной среды</w:t>
      </w:r>
    </w:p>
    <w:p w:rsidR="00294A37" w:rsidRPr="002634FE" w:rsidRDefault="00294A37" w:rsidP="002634FE">
      <w:pPr>
        <w:spacing w:line="360" w:lineRule="auto"/>
        <w:ind w:firstLine="709"/>
        <w:jc w:val="both"/>
      </w:pPr>
      <w:r w:rsidRPr="002634FE">
        <w:t>Проектной документацией предусмотрен комплекс мероприятий, направленных на сохранение природной среды и включающий:</w:t>
      </w:r>
    </w:p>
    <w:p w:rsidR="00294A37" w:rsidRPr="002634FE" w:rsidRDefault="00294A37" w:rsidP="002634FE">
      <w:pPr>
        <w:spacing w:line="360" w:lineRule="auto"/>
        <w:ind w:firstLine="709"/>
        <w:jc w:val="both"/>
      </w:pPr>
      <w:r w:rsidRPr="002634FE">
        <w:t>- проведение закладочных работ</w:t>
      </w:r>
      <w:r>
        <w:t xml:space="preserve"> –</w:t>
      </w:r>
      <w:r w:rsidRPr="002634FE">
        <w:t xml:space="preserve"> снижает воздействие на геологическую среду: уменьшается прогиб водозащитной толщи (ВЗТ), снижается вредное влияние горных работ на здания и сооружения, увеличивается безопасность очистных работ и снижается потеря </w:t>
      </w:r>
      <w:proofErr w:type="spellStart"/>
      <w:r w:rsidRPr="002634FE">
        <w:t>сильвинитовой</w:t>
      </w:r>
      <w:proofErr w:type="spellEnd"/>
      <w:r w:rsidRPr="002634FE">
        <w:t xml:space="preserve"> руды при добыче;</w:t>
      </w:r>
    </w:p>
    <w:p w:rsidR="00294A37" w:rsidRPr="002634FE" w:rsidRDefault="00294A37" w:rsidP="002634FE">
      <w:pPr>
        <w:spacing w:line="360" w:lineRule="auto"/>
        <w:ind w:firstLine="709"/>
        <w:jc w:val="both"/>
      </w:pPr>
      <w:r w:rsidRPr="002634FE">
        <w:t>- гидравлический метод проведения закладочных работ - обеспечивает необходимую степень закладки;</w:t>
      </w:r>
    </w:p>
    <w:p w:rsidR="00294A37" w:rsidRPr="002634FE" w:rsidRDefault="00294A37" w:rsidP="002634FE">
      <w:pPr>
        <w:spacing w:line="360" w:lineRule="auto"/>
        <w:ind w:firstLine="709"/>
        <w:jc w:val="both"/>
      </w:pPr>
      <w:r w:rsidRPr="002634FE">
        <w:t xml:space="preserve">- использование </w:t>
      </w:r>
      <w:proofErr w:type="spellStart"/>
      <w:r w:rsidRPr="002634FE">
        <w:t>галитовых</w:t>
      </w:r>
      <w:proofErr w:type="spellEnd"/>
      <w:r w:rsidRPr="002634FE">
        <w:t xml:space="preserve"> отходов обогатительной фабрики - сокращает объемы отходов, размещаемых в </w:t>
      </w:r>
      <w:proofErr w:type="spellStart"/>
      <w:r w:rsidRPr="002634FE">
        <w:t>солеотвале</w:t>
      </w:r>
      <w:proofErr w:type="spellEnd"/>
      <w:r w:rsidRPr="002634FE">
        <w:t xml:space="preserve"> на поверхности, что снижает техногенное воздействие на природную среду;</w:t>
      </w:r>
    </w:p>
    <w:p w:rsidR="00294A37" w:rsidRPr="002634FE" w:rsidRDefault="00294A37" w:rsidP="002634FE">
      <w:pPr>
        <w:spacing w:line="360" w:lineRule="auto"/>
        <w:ind w:firstLine="709"/>
        <w:jc w:val="both"/>
      </w:pPr>
      <w:r w:rsidRPr="002634FE">
        <w:lastRenderedPageBreak/>
        <w:t xml:space="preserve">- контроль степени заполнения выработанного пространства с использованием </w:t>
      </w:r>
      <w:proofErr w:type="spellStart"/>
      <w:r w:rsidRPr="002634FE">
        <w:t>КИПиА</w:t>
      </w:r>
      <w:proofErr w:type="spellEnd"/>
      <w:r w:rsidRPr="002634FE">
        <w:t>;</w:t>
      </w:r>
    </w:p>
    <w:p w:rsidR="00294A37" w:rsidRPr="002634FE" w:rsidRDefault="00294A37" w:rsidP="002634FE">
      <w:pPr>
        <w:spacing w:line="360" w:lineRule="auto"/>
        <w:ind w:firstLine="709"/>
        <w:jc w:val="both"/>
      </w:pPr>
      <w:r w:rsidRPr="002634FE">
        <w:t>- соблюдение условий раздельного накопления отходов в местах накопления для предотвращения загрязнения атмосферы, почвы, поверхностных и подземных вод, соблюдение периодичности вывоза отходов;</w:t>
      </w:r>
    </w:p>
    <w:p w:rsidR="00294A37" w:rsidRPr="002634FE" w:rsidRDefault="00294A37" w:rsidP="002634FE">
      <w:pPr>
        <w:spacing w:line="360" w:lineRule="auto"/>
        <w:ind w:firstLine="709"/>
        <w:jc w:val="both"/>
      </w:pPr>
      <w:r w:rsidRPr="002634FE">
        <w:t>- рациональное использование природных и материальных ресурсов, снижение объемов отходов производства;</w:t>
      </w:r>
    </w:p>
    <w:p w:rsidR="00294A37" w:rsidRPr="002634FE" w:rsidRDefault="00294A37" w:rsidP="002634FE">
      <w:pPr>
        <w:spacing w:line="360" w:lineRule="auto"/>
        <w:ind w:firstLine="709"/>
        <w:jc w:val="both"/>
      </w:pPr>
      <w:r>
        <w:t xml:space="preserve">- </w:t>
      </w:r>
      <w:r w:rsidRPr="002634FE">
        <w:t>осуществление водо</w:t>
      </w:r>
      <w:r>
        <w:t>снабжения от существующих сетей;</w:t>
      </w:r>
    </w:p>
    <w:p w:rsidR="00294A37" w:rsidRPr="002634FE" w:rsidRDefault="00294A37" w:rsidP="002634FE">
      <w:pPr>
        <w:spacing w:line="360" w:lineRule="auto"/>
        <w:ind w:firstLine="709"/>
        <w:jc w:val="both"/>
      </w:pPr>
      <w:r w:rsidRPr="002634FE">
        <w:t>- организованный сбор сточных вод и их сброс в существующие внутриплощадочные сети канализации с дальнейшей их очисткой;</w:t>
      </w:r>
    </w:p>
    <w:p w:rsidR="00294A37" w:rsidRPr="002634FE" w:rsidRDefault="00294A37" w:rsidP="002634FE">
      <w:pPr>
        <w:spacing w:line="360" w:lineRule="auto"/>
        <w:ind w:firstLine="709"/>
        <w:jc w:val="both"/>
      </w:pPr>
      <w:r w:rsidRPr="002634FE">
        <w:t>- поддержание техники и оборудования в исправном состоянии;</w:t>
      </w:r>
    </w:p>
    <w:p w:rsidR="00294A37" w:rsidRPr="002634FE" w:rsidRDefault="00294A37" w:rsidP="002634FE">
      <w:pPr>
        <w:spacing w:line="360" w:lineRule="auto"/>
        <w:ind w:firstLine="709"/>
        <w:jc w:val="both"/>
      </w:pPr>
      <w:r w:rsidRPr="002634FE">
        <w:t>-</w:t>
      </w:r>
      <w:r>
        <w:t xml:space="preserve"> </w:t>
      </w:r>
      <w:r w:rsidRPr="002634FE">
        <w:t>проведение производственного экологического контроля;</w:t>
      </w:r>
    </w:p>
    <w:p w:rsidR="00294A37" w:rsidRPr="002634FE" w:rsidRDefault="00294A37" w:rsidP="002634FE">
      <w:pPr>
        <w:spacing w:line="360" w:lineRule="auto"/>
        <w:ind w:firstLine="709"/>
        <w:jc w:val="both"/>
      </w:pPr>
      <w:r>
        <w:t>- рекультивацию</w:t>
      </w:r>
      <w:r w:rsidRPr="002634FE">
        <w:t xml:space="preserve"> нарушенных земель.</w:t>
      </w:r>
    </w:p>
    <w:p w:rsidR="00294A37" w:rsidRPr="002634FE" w:rsidRDefault="00294A37" w:rsidP="002634FE">
      <w:pPr>
        <w:spacing w:line="360" w:lineRule="auto"/>
        <w:ind w:firstLine="709"/>
        <w:jc w:val="both"/>
      </w:pPr>
      <w:r w:rsidRPr="002634FE">
        <w:t>Проведенная оценка потенциального воздействия проектируемых сооружений на окружающую среду позволяет сделать вывод, что при соблюдении природоохранных мероприятий, предусмотренных проектом, существенных необратимых изменений окружающей среды в районе размещения проектиру</w:t>
      </w:r>
      <w:bookmarkStart w:id="2" w:name="_GoBack"/>
      <w:bookmarkEnd w:id="2"/>
      <w:r w:rsidRPr="002634FE">
        <w:t>емых сооружений не произойдет, а сами по себе закладочные работы являются одним из основных природоохранных мероприятий для предприятия в целом. Планируемая хозяйственная деятельность допустима по экологическим показателям.</w:t>
      </w:r>
    </w:p>
    <w:p w:rsidR="00294A37" w:rsidRPr="0080620D" w:rsidRDefault="00294A37" w:rsidP="0066714A">
      <w:pPr>
        <w:shd w:val="clear" w:color="auto" w:fill="FFFFFF"/>
        <w:spacing w:line="360" w:lineRule="auto"/>
      </w:pPr>
      <w:r w:rsidRPr="0080620D">
        <w:t xml:space="preserve">ВЫСТУПИЛИ: </w:t>
      </w:r>
    </w:p>
    <w:p w:rsidR="00294A37" w:rsidRPr="0066714A" w:rsidRDefault="00294A37" w:rsidP="0066714A">
      <w:pPr>
        <w:shd w:val="clear" w:color="auto" w:fill="FFFFFF"/>
        <w:spacing w:line="360" w:lineRule="auto"/>
        <w:jc w:val="both"/>
      </w:pPr>
      <w:r w:rsidRPr="0066714A">
        <w:t xml:space="preserve">Глуховской М.М. – Поинтересовался, какой процент </w:t>
      </w:r>
      <w:proofErr w:type="spellStart"/>
      <w:r w:rsidRPr="0066714A">
        <w:t>галитовых</w:t>
      </w:r>
      <w:proofErr w:type="spellEnd"/>
      <w:r w:rsidRPr="0066714A">
        <w:t xml:space="preserve"> отходов пойдет на </w:t>
      </w:r>
      <w:proofErr w:type="spellStart"/>
      <w:r w:rsidRPr="0066714A">
        <w:t>гидрозакладку</w:t>
      </w:r>
      <w:proofErr w:type="spellEnd"/>
      <w:r w:rsidRPr="0066714A">
        <w:t>?</w:t>
      </w:r>
    </w:p>
    <w:p w:rsidR="00294A37" w:rsidRDefault="00294A37" w:rsidP="0066714A">
      <w:pPr>
        <w:shd w:val="clear" w:color="auto" w:fill="FFFFFF"/>
        <w:spacing w:line="360" w:lineRule="auto"/>
        <w:jc w:val="both"/>
      </w:pPr>
      <w:proofErr w:type="spellStart"/>
      <w:r w:rsidRPr="0066714A">
        <w:t>Абзалова</w:t>
      </w:r>
      <w:proofErr w:type="spellEnd"/>
      <w:r w:rsidRPr="0066714A">
        <w:t xml:space="preserve"> А.Р. – Уточнила, что на </w:t>
      </w:r>
      <w:proofErr w:type="spellStart"/>
      <w:r w:rsidRPr="0066714A">
        <w:t>гидрозакладку</w:t>
      </w:r>
      <w:proofErr w:type="spellEnd"/>
      <w:r w:rsidRPr="0066714A">
        <w:t xml:space="preserve"> технически возможно использовать 60 %</w:t>
      </w:r>
      <w:r>
        <w:t xml:space="preserve"> отходов.</w:t>
      </w:r>
    </w:p>
    <w:p w:rsidR="00294A37" w:rsidRDefault="00294A37" w:rsidP="007701F2">
      <w:pPr>
        <w:spacing w:line="360" w:lineRule="auto"/>
        <w:jc w:val="both"/>
      </w:pPr>
      <w:r>
        <w:t>Быкова Л.М. – Поинтересовалась, какой размер СЗЗ установлен для предприятия?</w:t>
      </w:r>
    </w:p>
    <w:p w:rsidR="00294A37" w:rsidRDefault="00294A37" w:rsidP="007701F2">
      <w:pPr>
        <w:spacing w:line="360" w:lineRule="auto"/>
        <w:jc w:val="both"/>
      </w:pPr>
      <w:r>
        <w:t>Озолина О.В. – Ответила, что в настоящее время проект СЗЗ проходит процедуру согласования сокращения размера СЗЗ, проектом предусмотрена СЗЗ размером от 1000 до 215 м.</w:t>
      </w:r>
    </w:p>
    <w:p w:rsidR="00294A37" w:rsidRDefault="00294A37" w:rsidP="007701F2">
      <w:pPr>
        <w:spacing w:line="360" w:lineRule="auto"/>
        <w:jc w:val="both"/>
      </w:pPr>
      <w:r>
        <w:t xml:space="preserve">Глуховской М.М. – Поинтересовался, каков процент заполнения шахтных пустот при </w:t>
      </w:r>
      <w:proofErr w:type="spellStart"/>
      <w:r>
        <w:t>гидрозакладке</w:t>
      </w:r>
      <w:proofErr w:type="spellEnd"/>
      <w:r>
        <w:t>?</w:t>
      </w:r>
    </w:p>
    <w:p w:rsidR="00294A37" w:rsidRDefault="00294A37" w:rsidP="007701F2">
      <w:pPr>
        <w:spacing w:line="360" w:lineRule="auto"/>
        <w:jc w:val="both"/>
      </w:pPr>
      <w:r>
        <w:t>Немцев В.А. – Пояснил, что научно-исследовательскими работами установлена минимальная степень закладки 75 %. На практике эта цифра больше.</w:t>
      </w:r>
    </w:p>
    <w:p w:rsidR="00294A37" w:rsidRPr="00D51E68" w:rsidRDefault="00294A37" w:rsidP="00D51E68">
      <w:pPr>
        <w:spacing w:line="360" w:lineRule="auto"/>
        <w:jc w:val="both"/>
        <w:rPr>
          <w:color w:val="333333"/>
          <w:sz w:val="2"/>
          <w:szCs w:val="2"/>
        </w:rPr>
      </w:pPr>
      <w:r>
        <w:t>Быкова Л.М. – Д</w:t>
      </w:r>
      <w:r>
        <w:rPr>
          <w:color w:val="000000"/>
        </w:rPr>
        <w:t>оложила, что в</w:t>
      </w:r>
      <w:r w:rsidRPr="0075331E">
        <w:rPr>
          <w:color w:val="000000"/>
        </w:rPr>
        <w:t xml:space="preserve"> течение </w:t>
      </w:r>
      <w:r>
        <w:rPr>
          <w:color w:val="000000"/>
        </w:rPr>
        <w:t>предусмотренного законодательством срока</w:t>
      </w:r>
      <w:r w:rsidRPr="0075331E">
        <w:rPr>
          <w:color w:val="000000"/>
        </w:rPr>
        <w:t xml:space="preserve"> в </w:t>
      </w:r>
      <w:r>
        <w:rPr>
          <w:color w:val="000000"/>
        </w:rPr>
        <w:t xml:space="preserve">помещении управления по охране окружающей среды и природопользованию </w:t>
      </w:r>
      <w:r w:rsidRPr="0075331E">
        <w:rPr>
          <w:color w:val="000000"/>
        </w:rPr>
        <w:t xml:space="preserve">общественности была предоставлена возможность ознакомиться с </w:t>
      </w:r>
      <w:r>
        <w:rPr>
          <w:color w:val="000000"/>
        </w:rPr>
        <w:t xml:space="preserve">материалами, </w:t>
      </w:r>
      <w:r w:rsidRPr="0075331E">
        <w:rPr>
          <w:color w:val="000000"/>
        </w:rPr>
        <w:t>являющимися предметом общественного обсуждения</w:t>
      </w:r>
      <w:r>
        <w:rPr>
          <w:color w:val="000000"/>
        </w:rPr>
        <w:t xml:space="preserve"> по </w:t>
      </w:r>
      <w:r w:rsidRPr="0075331E">
        <w:rPr>
          <w:color w:val="000000"/>
        </w:rPr>
        <w:t>проектной документац</w:t>
      </w:r>
      <w:r>
        <w:rPr>
          <w:color w:val="000000"/>
        </w:rPr>
        <w:t>и</w:t>
      </w:r>
      <w:r w:rsidRPr="0075331E">
        <w:rPr>
          <w:color w:val="000000"/>
        </w:rPr>
        <w:t xml:space="preserve">и </w:t>
      </w:r>
      <w:r>
        <w:rPr>
          <w:color w:val="000000"/>
        </w:rPr>
        <w:t xml:space="preserve">             </w:t>
      </w:r>
      <w:r w:rsidR="00D51E68" w:rsidRPr="00D51E68">
        <w:rPr>
          <w:color w:val="000000"/>
        </w:rPr>
        <w:lastRenderedPageBreak/>
        <w:drawing>
          <wp:inline distT="0" distB="0" distL="0" distR="0">
            <wp:extent cx="6584086" cy="9685582"/>
            <wp:effectExtent l="19050" t="0" r="721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/>
                    </a:blip>
                    <a:srcRect b="2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086" cy="9685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E68" w:rsidRPr="00D51E68">
        <w:rPr>
          <w:color w:val="333333"/>
          <w:sz w:val="2"/>
          <w:szCs w:val="2"/>
        </w:rPr>
        <w:t xml:space="preserve"> </w:t>
      </w:r>
    </w:p>
    <w:sectPr w:rsidR="00294A37" w:rsidRPr="00D51E68" w:rsidSect="003D01EB">
      <w:pgSz w:w="11906" w:h="16838"/>
      <w:pgMar w:top="719" w:right="849" w:bottom="71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2F5D"/>
    <w:multiLevelType w:val="multilevel"/>
    <w:tmpl w:val="A2FA03F0"/>
    <w:numStyleLink w:val="a"/>
  </w:abstractNum>
  <w:abstractNum w:abstractNumId="1">
    <w:nsid w:val="11720007"/>
    <w:multiLevelType w:val="multilevel"/>
    <w:tmpl w:val="963E6E4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2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7"/>
        </w:tabs>
        <w:ind w:left="1134" w:hanging="22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11E824BF"/>
    <w:multiLevelType w:val="multilevel"/>
    <w:tmpl w:val="A2FA03F0"/>
    <w:styleLink w:val="a"/>
    <w:lvl w:ilvl="0">
      <w:start w:val="1"/>
      <w:numFmt w:val="bullet"/>
      <w:pStyle w:val="a0"/>
      <w:lvlText w:val="−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</w:rPr>
    </w:lvl>
    <w:lvl w:ilvl="1">
      <w:start w:val="1"/>
      <w:numFmt w:val="bullet"/>
      <w:pStyle w:val="2"/>
      <w:lvlText w:val="−"/>
      <w:lvlJc w:val="left"/>
      <w:pPr>
        <w:tabs>
          <w:tab w:val="num" w:pos="1418"/>
        </w:tabs>
        <w:ind w:left="1418" w:hanging="284"/>
      </w:pPr>
      <w:rPr>
        <w:rFonts w:ascii="Times New Roman" w:hAnsi="Times New Roman" w:hint="default"/>
      </w:rPr>
    </w:lvl>
    <w:lvl w:ilvl="2">
      <w:start w:val="1"/>
      <w:numFmt w:val="bullet"/>
      <w:pStyle w:val="3"/>
      <w:lvlText w:val="−"/>
      <w:lvlJc w:val="left"/>
      <w:pPr>
        <w:tabs>
          <w:tab w:val="num" w:pos="1985"/>
        </w:tabs>
        <w:ind w:left="1985" w:hanging="284"/>
      </w:pPr>
      <w:rPr>
        <w:rFonts w:ascii="Times New Roman" w:hAnsi="Times New Roman" w:hint="default"/>
      </w:rPr>
    </w:lvl>
    <w:lvl w:ilvl="3">
      <w:start w:val="1"/>
      <w:numFmt w:val="bullet"/>
      <w:pStyle w:val="4"/>
      <w:lvlText w:val="−"/>
      <w:lvlJc w:val="left"/>
      <w:pPr>
        <w:tabs>
          <w:tab w:val="num" w:pos="2552"/>
        </w:tabs>
        <w:ind w:left="2552" w:hanging="284"/>
      </w:pPr>
      <w:rPr>
        <w:rFonts w:ascii="Times New Roman" w:hAnsi="Times New Roman" w:hint="default"/>
      </w:rPr>
    </w:lvl>
    <w:lvl w:ilvl="4">
      <w:start w:val="1"/>
      <w:numFmt w:val="bullet"/>
      <w:pStyle w:val="5"/>
      <w:lvlText w:val="−"/>
      <w:lvlJc w:val="left"/>
      <w:pPr>
        <w:tabs>
          <w:tab w:val="num" w:pos="3119"/>
        </w:tabs>
        <w:ind w:left="3119" w:hanging="284"/>
      </w:pPr>
      <w:rPr>
        <w:rFonts w:ascii="Times New Roman" w:hAnsi="Times New Roman" w:hint="default"/>
      </w:rPr>
    </w:lvl>
    <w:lvl w:ilvl="5">
      <w:start w:val="1"/>
      <w:numFmt w:val="bullet"/>
      <w:pStyle w:val="6"/>
      <w:lvlText w:val="−"/>
      <w:lvlJc w:val="left"/>
      <w:pPr>
        <w:tabs>
          <w:tab w:val="num" w:pos="3686"/>
        </w:tabs>
        <w:ind w:left="3686" w:hanging="284"/>
      </w:pPr>
      <w:rPr>
        <w:rFonts w:ascii="Times New Roman" w:hAnsi="Times New Roman" w:hint="default"/>
      </w:rPr>
    </w:lvl>
    <w:lvl w:ilvl="6">
      <w:start w:val="1"/>
      <w:numFmt w:val="bullet"/>
      <w:pStyle w:val="7"/>
      <w:lvlText w:val="−"/>
      <w:lvlJc w:val="left"/>
      <w:pPr>
        <w:tabs>
          <w:tab w:val="num" w:pos="4253"/>
        </w:tabs>
        <w:ind w:left="4253" w:hanging="284"/>
      </w:pPr>
      <w:rPr>
        <w:rFonts w:ascii="Times New Roman" w:hAnsi="Times New Roman" w:hint="default"/>
      </w:rPr>
    </w:lvl>
    <w:lvl w:ilvl="7">
      <w:start w:val="1"/>
      <w:numFmt w:val="bullet"/>
      <w:pStyle w:val="8"/>
      <w:lvlText w:val="−"/>
      <w:lvlJc w:val="left"/>
      <w:pPr>
        <w:tabs>
          <w:tab w:val="num" w:pos="4820"/>
        </w:tabs>
        <w:ind w:left="4820" w:hanging="284"/>
      </w:pPr>
      <w:rPr>
        <w:rFonts w:ascii="Times New Roman" w:hAnsi="Times New Roman" w:hint="default"/>
      </w:rPr>
    </w:lvl>
    <w:lvl w:ilvl="8">
      <w:start w:val="1"/>
      <w:numFmt w:val="bullet"/>
      <w:pStyle w:val="9"/>
      <w:lvlText w:val="−"/>
      <w:lvlJc w:val="left"/>
      <w:pPr>
        <w:tabs>
          <w:tab w:val="num" w:pos="5387"/>
        </w:tabs>
        <w:ind w:left="5387" w:hanging="284"/>
      </w:pPr>
      <w:rPr>
        <w:rFonts w:ascii="Times New Roman" w:hAnsi="Times New Roman" w:hint="default"/>
      </w:rPr>
    </w:lvl>
  </w:abstractNum>
  <w:abstractNum w:abstractNumId="3">
    <w:nsid w:val="1469361D"/>
    <w:multiLevelType w:val="singleLevel"/>
    <w:tmpl w:val="ADC4C210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ascii="Times New Roman" w:eastAsia="Times New Roman" w:hAnsi="Times New Roman" w:cs="Times New Roman"/>
      </w:rPr>
    </w:lvl>
  </w:abstractNum>
  <w:abstractNum w:abstractNumId="4">
    <w:nsid w:val="1DE76412"/>
    <w:multiLevelType w:val="hybridMultilevel"/>
    <w:tmpl w:val="A078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B61072"/>
    <w:multiLevelType w:val="hybridMultilevel"/>
    <w:tmpl w:val="B3A2F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0B51C8"/>
    <w:multiLevelType w:val="hybridMultilevel"/>
    <w:tmpl w:val="9A485616"/>
    <w:lvl w:ilvl="0" w:tplc="F09877CE">
      <w:start w:val="1"/>
      <w:numFmt w:val="decimal"/>
      <w:lvlText w:val="%1."/>
      <w:lvlJc w:val="left"/>
      <w:pPr>
        <w:ind w:left="12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5" w:hanging="180"/>
      </w:pPr>
      <w:rPr>
        <w:rFonts w:cs="Times New Roman"/>
      </w:rPr>
    </w:lvl>
  </w:abstractNum>
  <w:abstractNum w:abstractNumId="7">
    <w:nsid w:val="315D0000"/>
    <w:multiLevelType w:val="hybridMultilevel"/>
    <w:tmpl w:val="4E1C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61158A"/>
    <w:multiLevelType w:val="hybridMultilevel"/>
    <w:tmpl w:val="15388AD4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9">
    <w:nsid w:val="39664609"/>
    <w:multiLevelType w:val="multilevel"/>
    <w:tmpl w:val="963E6E4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2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7"/>
        </w:tabs>
        <w:ind w:left="1134" w:hanging="22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>
    <w:nsid w:val="3FF72078"/>
    <w:multiLevelType w:val="hybridMultilevel"/>
    <w:tmpl w:val="AFC4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40003F"/>
    <w:multiLevelType w:val="hybridMultilevel"/>
    <w:tmpl w:val="3AD0C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075454"/>
    <w:multiLevelType w:val="hybridMultilevel"/>
    <w:tmpl w:val="D624C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5A0570"/>
    <w:multiLevelType w:val="hybridMultilevel"/>
    <w:tmpl w:val="B854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034525"/>
    <w:multiLevelType w:val="hybridMultilevel"/>
    <w:tmpl w:val="6A4A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564881"/>
    <w:multiLevelType w:val="hybridMultilevel"/>
    <w:tmpl w:val="7C72B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D42573"/>
    <w:multiLevelType w:val="hybridMultilevel"/>
    <w:tmpl w:val="B3A2F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46517D"/>
    <w:multiLevelType w:val="hybridMultilevel"/>
    <w:tmpl w:val="B97407DE"/>
    <w:lvl w:ilvl="0" w:tplc="B672A7D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7E280E15"/>
    <w:multiLevelType w:val="singleLevel"/>
    <w:tmpl w:val="ADC4C210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ascii="Times New Roman" w:eastAsia="Times New Roman" w:hAnsi="Times New Roman" w:cs="Times New Roman"/>
      </w:r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18"/>
  </w:num>
  <w:num w:numId="11">
    <w:abstractNumId w:val="13"/>
  </w:num>
  <w:num w:numId="12">
    <w:abstractNumId w:val="15"/>
  </w:num>
  <w:num w:numId="13">
    <w:abstractNumId w:val="4"/>
  </w:num>
  <w:num w:numId="14">
    <w:abstractNumId w:val="10"/>
  </w:num>
  <w:num w:numId="15">
    <w:abstractNumId w:val="12"/>
  </w:num>
  <w:num w:numId="16">
    <w:abstractNumId w:val="5"/>
  </w:num>
  <w:num w:numId="17">
    <w:abstractNumId w:val="11"/>
  </w:num>
  <w:num w:numId="18">
    <w:abstractNumId w:val="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42877"/>
    <w:rsid w:val="0000002C"/>
    <w:rsid w:val="000005B2"/>
    <w:rsid w:val="00001056"/>
    <w:rsid w:val="0000189B"/>
    <w:rsid w:val="000027DC"/>
    <w:rsid w:val="00004107"/>
    <w:rsid w:val="00006729"/>
    <w:rsid w:val="00007705"/>
    <w:rsid w:val="00010617"/>
    <w:rsid w:val="000130A7"/>
    <w:rsid w:val="000136EF"/>
    <w:rsid w:val="00015E45"/>
    <w:rsid w:val="00017319"/>
    <w:rsid w:val="00017BB7"/>
    <w:rsid w:val="00020042"/>
    <w:rsid w:val="0002011C"/>
    <w:rsid w:val="000208A3"/>
    <w:rsid w:val="000213AC"/>
    <w:rsid w:val="00022561"/>
    <w:rsid w:val="00023288"/>
    <w:rsid w:val="00024B20"/>
    <w:rsid w:val="00025785"/>
    <w:rsid w:val="00025C78"/>
    <w:rsid w:val="00027234"/>
    <w:rsid w:val="00027561"/>
    <w:rsid w:val="00027FD7"/>
    <w:rsid w:val="00030962"/>
    <w:rsid w:val="000312DE"/>
    <w:rsid w:val="00031901"/>
    <w:rsid w:val="0003270F"/>
    <w:rsid w:val="000337A4"/>
    <w:rsid w:val="00034A08"/>
    <w:rsid w:val="00036A15"/>
    <w:rsid w:val="00037C1D"/>
    <w:rsid w:val="00037F74"/>
    <w:rsid w:val="000436CE"/>
    <w:rsid w:val="00044C9A"/>
    <w:rsid w:val="00046D5C"/>
    <w:rsid w:val="00047B8E"/>
    <w:rsid w:val="00050A2F"/>
    <w:rsid w:val="0005158B"/>
    <w:rsid w:val="000531B6"/>
    <w:rsid w:val="000533FB"/>
    <w:rsid w:val="000617FE"/>
    <w:rsid w:val="00061D99"/>
    <w:rsid w:val="00062134"/>
    <w:rsid w:val="0006230B"/>
    <w:rsid w:val="00063159"/>
    <w:rsid w:val="00063FD6"/>
    <w:rsid w:val="00064280"/>
    <w:rsid w:val="00065CA8"/>
    <w:rsid w:val="0007296B"/>
    <w:rsid w:val="00074E98"/>
    <w:rsid w:val="00075047"/>
    <w:rsid w:val="00075402"/>
    <w:rsid w:val="00075FFD"/>
    <w:rsid w:val="00080CC7"/>
    <w:rsid w:val="00081676"/>
    <w:rsid w:val="00082043"/>
    <w:rsid w:val="00083EBA"/>
    <w:rsid w:val="00084A17"/>
    <w:rsid w:val="00085A49"/>
    <w:rsid w:val="000879FA"/>
    <w:rsid w:val="00090DFC"/>
    <w:rsid w:val="000917B0"/>
    <w:rsid w:val="00092403"/>
    <w:rsid w:val="000938EF"/>
    <w:rsid w:val="00096507"/>
    <w:rsid w:val="00097A7E"/>
    <w:rsid w:val="00097CAE"/>
    <w:rsid w:val="000A069D"/>
    <w:rsid w:val="000A07E6"/>
    <w:rsid w:val="000A2517"/>
    <w:rsid w:val="000A4BA9"/>
    <w:rsid w:val="000A4C67"/>
    <w:rsid w:val="000A5024"/>
    <w:rsid w:val="000A6081"/>
    <w:rsid w:val="000A70D2"/>
    <w:rsid w:val="000A77BA"/>
    <w:rsid w:val="000B0DD8"/>
    <w:rsid w:val="000B1E2D"/>
    <w:rsid w:val="000B2B87"/>
    <w:rsid w:val="000B3043"/>
    <w:rsid w:val="000B39C2"/>
    <w:rsid w:val="000B5022"/>
    <w:rsid w:val="000B5756"/>
    <w:rsid w:val="000C0DC2"/>
    <w:rsid w:val="000C364E"/>
    <w:rsid w:val="000C43C0"/>
    <w:rsid w:val="000C4ED4"/>
    <w:rsid w:val="000C567C"/>
    <w:rsid w:val="000C5A30"/>
    <w:rsid w:val="000D00F5"/>
    <w:rsid w:val="000D0175"/>
    <w:rsid w:val="000D0E59"/>
    <w:rsid w:val="000D0F2B"/>
    <w:rsid w:val="000D163A"/>
    <w:rsid w:val="000D2A43"/>
    <w:rsid w:val="000D2FEC"/>
    <w:rsid w:val="000D38C2"/>
    <w:rsid w:val="000D480B"/>
    <w:rsid w:val="000D5DB0"/>
    <w:rsid w:val="000D74BB"/>
    <w:rsid w:val="000D7AEC"/>
    <w:rsid w:val="000E0A0F"/>
    <w:rsid w:val="000E18BE"/>
    <w:rsid w:val="000E2FD3"/>
    <w:rsid w:val="000E3B2C"/>
    <w:rsid w:val="000E4736"/>
    <w:rsid w:val="000E4C82"/>
    <w:rsid w:val="000F0A67"/>
    <w:rsid w:val="000F10ED"/>
    <w:rsid w:val="000F3A90"/>
    <w:rsid w:val="000F668C"/>
    <w:rsid w:val="000F68B8"/>
    <w:rsid w:val="000F7649"/>
    <w:rsid w:val="000F7FBE"/>
    <w:rsid w:val="00100B88"/>
    <w:rsid w:val="00100E48"/>
    <w:rsid w:val="00101708"/>
    <w:rsid w:val="00102FF9"/>
    <w:rsid w:val="00104E77"/>
    <w:rsid w:val="00106437"/>
    <w:rsid w:val="0010761F"/>
    <w:rsid w:val="001104A6"/>
    <w:rsid w:val="0011052F"/>
    <w:rsid w:val="001106AC"/>
    <w:rsid w:val="0011071E"/>
    <w:rsid w:val="001119CD"/>
    <w:rsid w:val="00111E6C"/>
    <w:rsid w:val="00112D41"/>
    <w:rsid w:val="00113414"/>
    <w:rsid w:val="001140CB"/>
    <w:rsid w:val="00124FEF"/>
    <w:rsid w:val="00126CCD"/>
    <w:rsid w:val="0013180A"/>
    <w:rsid w:val="00134AF1"/>
    <w:rsid w:val="00136215"/>
    <w:rsid w:val="001376D2"/>
    <w:rsid w:val="001376DB"/>
    <w:rsid w:val="00140651"/>
    <w:rsid w:val="001411AD"/>
    <w:rsid w:val="001445F4"/>
    <w:rsid w:val="00146E24"/>
    <w:rsid w:val="00146F0B"/>
    <w:rsid w:val="001501A0"/>
    <w:rsid w:val="001509BA"/>
    <w:rsid w:val="00150B90"/>
    <w:rsid w:val="00150FCF"/>
    <w:rsid w:val="00151E3A"/>
    <w:rsid w:val="0015239F"/>
    <w:rsid w:val="001536D7"/>
    <w:rsid w:val="001557C6"/>
    <w:rsid w:val="00156A54"/>
    <w:rsid w:val="001573B6"/>
    <w:rsid w:val="00157522"/>
    <w:rsid w:val="00161B39"/>
    <w:rsid w:val="00162366"/>
    <w:rsid w:val="00164CDB"/>
    <w:rsid w:val="00164D6F"/>
    <w:rsid w:val="00165521"/>
    <w:rsid w:val="00166DCA"/>
    <w:rsid w:val="00167930"/>
    <w:rsid w:val="001724BC"/>
    <w:rsid w:val="0017399E"/>
    <w:rsid w:val="00173C90"/>
    <w:rsid w:val="001746EC"/>
    <w:rsid w:val="0017648B"/>
    <w:rsid w:val="00176CAC"/>
    <w:rsid w:val="001801CC"/>
    <w:rsid w:val="00181532"/>
    <w:rsid w:val="00183C9B"/>
    <w:rsid w:val="001845F1"/>
    <w:rsid w:val="001848CC"/>
    <w:rsid w:val="00185DE9"/>
    <w:rsid w:val="00185E2D"/>
    <w:rsid w:val="001874B9"/>
    <w:rsid w:val="00187A4B"/>
    <w:rsid w:val="00187F53"/>
    <w:rsid w:val="0019089C"/>
    <w:rsid w:val="00191E2A"/>
    <w:rsid w:val="00192BB1"/>
    <w:rsid w:val="00192DAE"/>
    <w:rsid w:val="0019425C"/>
    <w:rsid w:val="001953B0"/>
    <w:rsid w:val="00195F6A"/>
    <w:rsid w:val="00196987"/>
    <w:rsid w:val="00197CAC"/>
    <w:rsid w:val="001A1182"/>
    <w:rsid w:val="001A1A45"/>
    <w:rsid w:val="001A1A6F"/>
    <w:rsid w:val="001A333D"/>
    <w:rsid w:val="001A534A"/>
    <w:rsid w:val="001A67F4"/>
    <w:rsid w:val="001A7AFE"/>
    <w:rsid w:val="001B10B6"/>
    <w:rsid w:val="001B17A9"/>
    <w:rsid w:val="001B3025"/>
    <w:rsid w:val="001B3EB9"/>
    <w:rsid w:val="001B6A5F"/>
    <w:rsid w:val="001B7F58"/>
    <w:rsid w:val="001C1B1F"/>
    <w:rsid w:val="001C1D88"/>
    <w:rsid w:val="001C3B74"/>
    <w:rsid w:val="001C605C"/>
    <w:rsid w:val="001D054F"/>
    <w:rsid w:val="001D0D73"/>
    <w:rsid w:val="001D1059"/>
    <w:rsid w:val="001E08D9"/>
    <w:rsid w:val="001E0A5F"/>
    <w:rsid w:val="001E2CD5"/>
    <w:rsid w:val="001E4B96"/>
    <w:rsid w:val="001E7AEC"/>
    <w:rsid w:val="001F0B98"/>
    <w:rsid w:val="001F0EB7"/>
    <w:rsid w:val="001F1FA2"/>
    <w:rsid w:val="001F22E4"/>
    <w:rsid w:val="001F33C4"/>
    <w:rsid w:val="001F3B29"/>
    <w:rsid w:val="001F3E34"/>
    <w:rsid w:val="001F5017"/>
    <w:rsid w:val="001F52CB"/>
    <w:rsid w:val="001F5904"/>
    <w:rsid w:val="001F6118"/>
    <w:rsid w:val="001F6487"/>
    <w:rsid w:val="00201115"/>
    <w:rsid w:val="00203439"/>
    <w:rsid w:val="00203875"/>
    <w:rsid w:val="00204355"/>
    <w:rsid w:val="002056F4"/>
    <w:rsid w:val="00205E41"/>
    <w:rsid w:val="0021166E"/>
    <w:rsid w:val="00211684"/>
    <w:rsid w:val="002116EA"/>
    <w:rsid w:val="00211AC8"/>
    <w:rsid w:val="00211CFB"/>
    <w:rsid w:val="002133B9"/>
    <w:rsid w:val="00213A0B"/>
    <w:rsid w:val="00214486"/>
    <w:rsid w:val="002209B6"/>
    <w:rsid w:val="00220E8D"/>
    <w:rsid w:val="00221303"/>
    <w:rsid w:val="00222343"/>
    <w:rsid w:val="00222767"/>
    <w:rsid w:val="00222BE9"/>
    <w:rsid w:val="0022405F"/>
    <w:rsid w:val="00227786"/>
    <w:rsid w:val="00230BE0"/>
    <w:rsid w:val="00232CC2"/>
    <w:rsid w:val="002331B8"/>
    <w:rsid w:val="00234900"/>
    <w:rsid w:val="00235439"/>
    <w:rsid w:val="002356C7"/>
    <w:rsid w:val="0023667E"/>
    <w:rsid w:val="002368BB"/>
    <w:rsid w:val="00237011"/>
    <w:rsid w:val="002373D0"/>
    <w:rsid w:val="00240E77"/>
    <w:rsid w:val="00242877"/>
    <w:rsid w:val="00242A26"/>
    <w:rsid w:val="00244F97"/>
    <w:rsid w:val="00247E2E"/>
    <w:rsid w:val="00250DA7"/>
    <w:rsid w:val="002511F1"/>
    <w:rsid w:val="002540B1"/>
    <w:rsid w:val="002549AA"/>
    <w:rsid w:val="00255403"/>
    <w:rsid w:val="002554B0"/>
    <w:rsid w:val="00256CB7"/>
    <w:rsid w:val="00260673"/>
    <w:rsid w:val="00260A08"/>
    <w:rsid w:val="002631DD"/>
    <w:rsid w:val="002634FE"/>
    <w:rsid w:val="0026360F"/>
    <w:rsid w:val="002636CB"/>
    <w:rsid w:val="00263FF3"/>
    <w:rsid w:val="0026661A"/>
    <w:rsid w:val="00267BC3"/>
    <w:rsid w:val="00271CB1"/>
    <w:rsid w:val="00272DB9"/>
    <w:rsid w:val="00273067"/>
    <w:rsid w:val="002749B9"/>
    <w:rsid w:val="00275959"/>
    <w:rsid w:val="0027673D"/>
    <w:rsid w:val="00276783"/>
    <w:rsid w:val="00277DD9"/>
    <w:rsid w:val="00280483"/>
    <w:rsid w:val="0028056D"/>
    <w:rsid w:val="00280F95"/>
    <w:rsid w:val="00281622"/>
    <w:rsid w:val="00281B66"/>
    <w:rsid w:val="00282E1F"/>
    <w:rsid w:val="0028366E"/>
    <w:rsid w:val="00283680"/>
    <w:rsid w:val="002840B1"/>
    <w:rsid w:val="002862F9"/>
    <w:rsid w:val="002863B5"/>
    <w:rsid w:val="00286E26"/>
    <w:rsid w:val="00290C1E"/>
    <w:rsid w:val="00292756"/>
    <w:rsid w:val="00293696"/>
    <w:rsid w:val="00294609"/>
    <w:rsid w:val="00294A37"/>
    <w:rsid w:val="00295618"/>
    <w:rsid w:val="00295629"/>
    <w:rsid w:val="00295720"/>
    <w:rsid w:val="002A0124"/>
    <w:rsid w:val="002A1177"/>
    <w:rsid w:val="002A4955"/>
    <w:rsid w:val="002A5E7B"/>
    <w:rsid w:val="002A7A4A"/>
    <w:rsid w:val="002B0AD5"/>
    <w:rsid w:val="002B134C"/>
    <w:rsid w:val="002B3C1B"/>
    <w:rsid w:val="002B43C9"/>
    <w:rsid w:val="002B5343"/>
    <w:rsid w:val="002B5F0D"/>
    <w:rsid w:val="002B7111"/>
    <w:rsid w:val="002C6D2B"/>
    <w:rsid w:val="002C7B45"/>
    <w:rsid w:val="002D0A76"/>
    <w:rsid w:val="002D12FB"/>
    <w:rsid w:val="002D214D"/>
    <w:rsid w:val="002D31E0"/>
    <w:rsid w:val="002D3B3E"/>
    <w:rsid w:val="002D6B92"/>
    <w:rsid w:val="002E24EE"/>
    <w:rsid w:val="002E3616"/>
    <w:rsid w:val="002E3D68"/>
    <w:rsid w:val="002E3D88"/>
    <w:rsid w:val="002E46F8"/>
    <w:rsid w:val="002E4E5E"/>
    <w:rsid w:val="002E4ED5"/>
    <w:rsid w:val="002E4F7A"/>
    <w:rsid w:val="002F0726"/>
    <w:rsid w:val="002F11D7"/>
    <w:rsid w:val="002F177F"/>
    <w:rsid w:val="002F18EF"/>
    <w:rsid w:val="002F1991"/>
    <w:rsid w:val="002F3047"/>
    <w:rsid w:val="002F3B56"/>
    <w:rsid w:val="002F3E2E"/>
    <w:rsid w:val="002F4D19"/>
    <w:rsid w:val="002F4E4D"/>
    <w:rsid w:val="002F61C9"/>
    <w:rsid w:val="002F639C"/>
    <w:rsid w:val="002F6BF8"/>
    <w:rsid w:val="00300CC8"/>
    <w:rsid w:val="003014D6"/>
    <w:rsid w:val="003016D8"/>
    <w:rsid w:val="00301E49"/>
    <w:rsid w:val="00302024"/>
    <w:rsid w:val="0030268E"/>
    <w:rsid w:val="00302AB0"/>
    <w:rsid w:val="00305995"/>
    <w:rsid w:val="00305B74"/>
    <w:rsid w:val="00305C47"/>
    <w:rsid w:val="00306CBC"/>
    <w:rsid w:val="00306D5C"/>
    <w:rsid w:val="0030759B"/>
    <w:rsid w:val="00310190"/>
    <w:rsid w:val="00310BAD"/>
    <w:rsid w:val="00311968"/>
    <w:rsid w:val="00313331"/>
    <w:rsid w:val="003137F7"/>
    <w:rsid w:val="00315066"/>
    <w:rsid w:val="00316BDC"/>
    <w:rsid w:val="00322B25"/>
    <w:rsid w:val="00322D56"/>
    <w:rsid w:val="003314FA"/>
    <w:rsid w:val="0033251A"/>
    <w:rsid w:val="003333B6"/>
    <w:rsid w:val="003347B6"/>
    <w:rsid w:val="00336D9A"/>
    <w:rsid w:val="00340B04"/>
    <w:rsid w:val="00341108"/>
    <w:rsid w:val="00342F74"/>
    <w:rsid w:val="003450C0"/>
    <w:rsid w:val="003454F0"/>
    <w:rsid w:val="003457C4"/>
    <w:rsid w:val="00347D34"/>
    <w:rsid w:val="00353D46"/>
    <w:rsid w:val="00354135"/>
    <w:rsid w:val="003546D6"/>
    <w:rsid w:val="00356497"/>
    <w:rsid w:val="00356B91"/>
    <w:rsid w:val="00361D4C"/>
    <w:rsid w:val="0036298E"/>
    <w:rsid w:val="00362EC9"/>
    <w:rsid w:val="00363BAC"/>
    <w:rsid w:val="00365F41"/>
    <w:rsid w:val="00366F3C"/>
    <w:rsid w:val="00367CFA"/>
    <w:rsid w:val="0037145A"/>
    <w:rsid w:val="003729E7"/>
    <w:rsid w:val="00372FAF"/>
    <w:rsid w:val="00374699"/>
    <w:rsid w:val="00375DC2"/>
    <w:rsid w:val="003779D4"/>
    <w:rsid w:val="00380D2B"/>
    <w:rsid w:val="00382D9D"/>
    <w:rsid w:val="0039224D"/>
    <w:rsid w:val="00393ACE"/>
    <w:rsid w:val="00394C04"/>
    <w:rsid w:val="00394D4F"/>
    <w:rsid w:val="00394F2B"/>
    <w:rsid w:val="00395120"/>
    <w:rsid w:val="00395546"/>
    <w:rsid w:val="00395730"/>
    <w:rsid w:val="003A0A18"/>
    <w:rsid w:val="003A0AA8"/>
    <w:rsid w:val="003A1137"/>
    <w:rsid w:val="003A26C2"/>
    <w:rsid w:val="003A2C1C"/>
    <w:rsid w:val="003A3076"/>
    <w:rsid w:val="003A3AB6"/>
    <w:rsid w:val="003A512B"/>
    <w:rsid w:val="003A6559"/>
    <w:rsid w:val="003B5D5F"/>
    <w:rsid w:val="003B5EC2"/>
    <w:rsid w:val="003B7310"/>
    <w:rsid w:val="003B75B6"/>
    <w:rsid w:val="003C0802"/>
    <w:rsid w:val="003C09D5"/>
    <w:rsid w:val="003C1AE3"/>
    <w:rsid w:val="003C495E"/>
    <w:rsid w:val="003C54FA"/>
    <w:rsid w:val="003C5FA0"/>
    <w:rsid w:val="003C6A54"/>
    <w:rsid w:val="003D01EB"/>
    <w:rsid w:val="003D056C"/>
    <w:rsid w:val="003D0FD0"/>
    <w:rsid w:val="003D152C"/>
    <w:rsid w:val="003D1909"/>
    <w:rsid w:val="003D59DC"/>
    <w:rsid w:val="003D6562"/>
    <w:rsid w:val="003D7C01"/>
    <w:rsid w:val="003E04DB"/>
    <w:rsid w:val="003E1E85"/>
    <w:rsid w:val="003E227E"/>
    <w:rsid w:val="003E3124"/>
    <w:rsid w:val="003E4DCC"/>
    <w:rsid w:val="003E5C73"/>
    <w:rsid w:val="003E6C06"/>
    <w:rsid w:val="003E7E8B"/>
    <w:rsid w:val="003F2488"/>
    <w:rsid w:val="003F62B9"/>
    <w:rsid w:val="003F686C"/>
    <w:rsid w:val="003F76B4"/>
    <w:rsid w:val="003F7D6E"/>
    <w:rsid w:val="00400122"/>
    <w:rsid w:val="004016E6"/>
    <w:rsid w:val="0040303D"/>
    <w:rsid w:val="00403BC9"/>
    <w:rsid w:val="0040595B"/>
    <w:rsid w:val="00405E5E"/>
    <w:rsid w:val="0040635A"/>
    <w:rsid w:val="00406AC5"/>
    <w:rsid w:val="004103F9"/>
    <w:rsid w:val="00411482"/>
    <w:rsid w:val="004116A0"/>
    <w:rsid w:val="004119B7"/>
    <w:rsid w:val="00411A4C"/>
    <w:rsid w:val="00411AB8"/>
    <w:rsid w:val="00414D0D"/>
    <w:rsid w:val="00415931"/>
    <w:rsid w:val="00415B84"/>
    <w:rsid w:val="00415C8D"/>
    <w:rsid w:val="00416157"/>
    <w:rsid w:val="004200F9"/>
    <w:rsid w:val="0042065B"/>
    <w:rsid w:val="00420DAB"/>
    <w:rsid w:val="004210D1"/>
    <w:rsid w:val="0042142F"/>
    <w:rsid w:val="004218EB"/>
    <w:rsid w:val="00421C79"/>
    <w:rsid w:val="00422C9D"/>
    <w:rsid w:val="004232F6"/>
    <w:rsid w:val="00423824"/>
    <w:rsid w:val="004239A0"/>
    <w:rsid w:val="00425A38"/>
    <w:rsid w:val="00425A95"/>
    <w:rsid w:val="00425E18"/>
    <w:rsid w:val="00431B74"/>
    <w:rsid w:val="004326D1"/>
    <w:rsid w:val="00432BFA"/>
    <w:rsid w:val="00433844"/>
    <w:rsid w:val="00433B58"/>
    <w:rsid w:val="004355F3"/>
    <w:rsid w:val="00435772"/>
    <w:rsid w:val="00437225"/>
    <w:rsid w:val="00437C2A"/>
    <w:rsid w:val="00441411"/>
    <w:rsid w:val="004416F7"/>
    <w:rsid w:val="00444563"/>
    <w:rsid w:val="00446A64"/>
    <w:rsid w:val="00446B52"/>
    <w:rsid w:val="00446FED"/>
    <w:rsid w:val="00447B87"/>
    <w:rsid w:val="00447F1D"/>
    <w:rsid w:val="0045016B"/>
    <w:rsid w:val="00450DCD"/>
    <w:rsid w:val="00452B75"/>
    <w:rsid w:val="00454E71"/>
    <w:rsid w:val="00457402"/>
    <w:rsid w:val="00457C5F"/>
    <w:rsid w:val="0046208E"/>
    <w:rsid w:val="00462AC0"/>
    <w:rsid w:val="00462DEA"/>
    <w:rsid w:val="00467078"/>
    <w:rsid w:val="00467505"/>
    <w:rsid w:val="004707B3"/>
    <w:rsid w:val="0047184A"/>
    <w:rsid w:val="00471CF5"/>
    <w:rsid w:val="00471EFD"/>
    <w:rsid w:val="00473195"/>
    <w:rsid w:val="0047570B"/>
    <w:rsid w:val="00475C6F"/>
    <w:rsid w:val="0047697C"/>
    <w:rsid w:val="004773E3"/>
    <w:rsid w:val="00480FA7"/>
    <w:rsid w:val="004817D2"/>
    <w:rsid w:val="004825BD"/>
    <w:rsid w:val="00482BB5"/>
    <w:rsid w:val="00483041"/>
    <w:rsid w:val="004831EA"/>
    <w:rsid w:val="004837AE"/>
    <w:rsid w:val="00483B87"/>
    <w:rsid w:val="00484D8A"/>
    <w:rsid w:val="004858DC"/>
    <w:rsid w:val="00485F71"/>
    <w:rsid w:val="00486CD2"/>
    <w:rsid w:val="00487666"/>
    <w:rsid w:val="00487F6A"/>
    <w:rsid w:val="0049106D"/>
    <w:rsid w:val="00493216"/>
    <w:rsid w:val="00494ED6"/>
    <w:rsid w:val="004951FF"/>
    <w:rsid w:val="00495E03"/>
    <w:rsid w:val="004962B2"/>
    <w:rsid w:val="004A22E6"/>
    <w:rsid w:val="004A29A5"/>
    <w:rsid w:val="004A3F83"/>
    <w:rsid w:val="004A47BE"/>
    <w:rsid w:val="004A4F3E"/>
    <w:rsid w:val="004A7526"/>
    <w:rsid w:val="004B1950"/>
    <w:rsid w:val="004B226D"/>
    <w:rsid w:val="004B32BF"/>
    <w:rsid w:val="004B35D8"/>
    <w:rsid w:val="004B35DD"/>
    <w:rsid w:val="004B4911"/>
    <w:rsid w:val="004B4CAA"/>
    <w:rsid w:val="004B5ABF"/>
    <w:rsid w:val="004B72C7"/>
    <w:rsid w:val="004C0830"/>
    <w:rsid w:val="004C092F"/>
    <w:rsid w:val="004C0D91"/>
    <w:rsid w:val="004C14EC"/>
    <w:rsid w:val="004C2F3E"/>
    <w:rsid w:val="004C32D4"/>
    <w:rsid w:val="004C37DE"/>
    <w:rsid w:val="004C3D9C"/>
    <w:rsid w:val="004C5BBE"/>
    <w:rsid w:val="004D02CA"/>
    <w:rsid w:val="004D0BA8"/>
    <w:rsid w:val="004D0CFB"/>
    <w:rsid w:val="004D3181"/>
    <w:rsid w:val="004D4AAC"/>
    <w:rsid w:val="004D5529"/>
    <w:rsid w:val="004D650B"/>
    <w:rsid w:val="004D7B62"/>
    <w:rsid w:val="004E048D"/>
    <w:rsid w:val="004E13F4"/>
    <w:rsid w:val="004E1615"/>
    <w:rsid w:val="004E23E7"/>
    <w:rsid w:val="004E2E68"/>
    <w:rsid w:val="004E32C6"/>
    <w:rsid w:val="004E3EA2"/>
    <w:rsid w:val="004E49EF"/>
    <w:rsid w:val="004E5713"/>
    <w:rsid w:val="004E64C9"/>
    <w:rsid w:val="004E66CC"/>
    <w:rsid w:val="004F32D9"/>
    <w:rsid w:val="004F3A94"/>
    <w:rsid w:val="004F6199"/>
    <w:rsid w:val="00500485"/>
    <w:rsid w:val="00500ED1"/>
    <w:rsid w:val="0050167E"/>
    <w:rsid w:val="005029F3"/>
    <w:rsid w:val="0050489A"/>
    <w:rsid w:val="00504F7C"/>
    <w:rsid w:val="0050555D"/>
    <w:rsid w:val="0050666E"/>
    <w:rsid w:val="0051495B"/>
    <w:rsid w:val="005156FC"/>
    <w:rsid w:val="00515765"/>
    <w:rsid w:val="0051649C"/>
    <w:rsid w:val="005165B4"/>
    <w:rsid w:val="00516802"/>
    <w:rsid w:val="00517216"/>
    <w:rsid w:val="005175CE"/>
    <w:rsid w:val="00517F28"/>
    <w:rsid w:val="0052004A"/>
    <w:rsid w:val="00520B16"/>
    <w:rsid w:val="00520CF0"/>
    <w:rsid w:val="0052108D"/>
    <w:rsid w:val="00522737"/>
    <w:rsid w:val="005234F8"/>
    <w:rsid w:val="00523AFC"/>
    <w:rsid w:val="00525115"/>
    <w:rsid w:val="005267EC"/>
    <w:rsid w:val="00526CB9"/>
    <w:rsid w:val="00526E48"/>
    <w:rsid w:val="00530452"/>
    <w:rsid w:val="00531196"/>
    <w:rsid w:val="00531880"/>
    <w:rsid w:val="00531B59"/>
    <w:rsid w:val="005342BE"/>
    <w:rsid w:val="005347FE"/>
    <w:rsid w:val="00540C18"/>
    <w:rsid w:val="00541569"/>
    <w:rsid w:val="005420AB"/>
    <w:rsid w:val="0055149B"/>
    <w:rsid w:val="00552072"/>
    <w:rsid w:val="0055414A"/>
    <w:rsid w:val="00554665"/>
    <w:rsid w:val="00554F67"/>
    <w:rsid w:val="005567FB"/>
    <w:rsid w:val="00561BC9"/>
    <w:rsid w:val="0056587A"/>
    <w:rsid w:val="00565922"/>
    <w:rsid w:val="00566892"/>
    <w:rsid w:val="00566B6E"/>
    <w:rsid w:val="00566C3E"/>
    <w:rsid w:val="00566FAC"/>
    <w:rsid w:val="00567555"/>
    <w:rsid w:val="0057024E"/>
    <w:rsid w:val="00575270"/>
    <w:rsid w:val="00580E3F"/>
    <w:rsid w:val="00581679"/>
    <w:rsid w:val="00581FE3"/>
    <w:rsid w:val="00582251"/>
    <w:rsid w:val="00582BAA"/>
    <w:rsid w:val="00585ED1"/>
    <w:rsid w:val="00586686"/>
    <w:rsid w:val="00586D36"/>
    <w:rsid w:val="00586FFF"/>
    <w:rsid w:val="0059093D"/>
    <w:rsid w:val="005918B6"/>
    <w:rsid w:val="00591BD8"/>
    <w:rsid w:val="00592950"/>
    <w:rsid w:val="00592C9B"/>
    <w:rsid w:val="00595669"/>
    <w:rsid w:val="0059578B"/>
    <w:rsid w:val="005A18E5"/>
    <w:rsid w:val="005A41A1"/>
    <w:rsid w:val="005A4620"/>
    <w:rsid w:val="005A59C3"/>
    <w:rsid w:val="005B1B71"/>
    <w:rsid w:val="005B2B41"/>
    <w:rsid w:val="005B5B29"/>
    <w:rsid w:val="005B74B5"/>
    <w:rsid w:val="005C060D"/>
    <w:rsid w:val="005C1C53"/>
    <w:rsid w:val="005C1D6E"/>
    <w:rsid w:val="005C38F7"/>
    <w:rsid w:val="005C526B"/>
    <w:rsid w:val="005C54DE"/>
    <w:rsid w:val="005C7772"/>
    <w:rsid w:val="005D1120"/>
    <w:rsid w:val="005D1AEE"/>
    <w:rsid w:val="005D4D9C"/>
    <w:rsid w:val="005D50FF"/>
    <w:rsid w:val="005D5825"/>
    <w:rsid w:val="005D6666"/>
    <w:rsid w:val="005D67A6"/>
    <w:rsid w:val="005D6A10"/>
    <w:rsid w:val="005D7A4E"/>
    <w:rsid w:val="005E0C3C"/>
    <w:rsid w:val="005E1926"/>
    <w:rsid w:val="005E257D"/>
    <w:rsid w:val="005E2A67"/>
    <w:rsid w:val="005E3F3F"/>
    <w:rsid w:val="005E486C"/>
    <w:rsid w:val="005E6EFB"/>
    <w:rsid w:val="005F0B0B"/>
    <w:rsid w:val="005F0B2C"/>
    <w:rsid w:val="005F2653"/>
    <w:rsid w:val="005F3BFA"/>
    <w:rsid w:val="005F420E"/>
    <w:rsid w:val="005F477B"/>
    <w:rsid w:val="005F5D1E"/>
    <w:rsid w:val="005F664E"/>
    <w:rsid w:val="006006B3"/>
    <w:rsid w:val="00602DC5"/>
    <w:rsid w:val="00603763"/>
    <w:rsid w:val="00606A4E"/>
    <w:rsid w:val="006102BD"/>
    <w:rsid w:val="0061127A"/>
    <w:rsid w:val="00613551"/>
    <w:rsid w:val="00613947"/>
    <w:rsid w:val="006139DE"/>
    <w:rsid w:val="00616C6B"/>
    <w:rsid w:val="00622899"/>
    <w:rsid w:val="0062441D"/>
    <w:rsid w:val="00624BCE"/>
    <w:rsid w:val="006257B3"/>
    <w:rsid w:val="00630689"/>
    <w:rsid w:val="0063068C"/>
    <w:rsid w:val="006319A0"/>
    <w:rsid w:val="00631CEA"/>
    <w:rsid w:val="00633024"/>
    <w:rsid w:val="0063422E"/>
    <w:rsid w:val="00634963"/>
    <w:rsid w:val="00635230"/>
    <w:rsid w:val="0063575A"/>
    <w:rsid w:val="00635D84"/>
    <w:rsid w:val="00641A72"/>
    <w:rsid w:val="00642B3A"/>
    <w:rsid w:val="006437E0"/>
    <w:rsid w:val="00643BD8"/>
    <w:rsid w:val="00644193"/>
    <w:rsid w:val="00645597"/>
    <w:rsid w:val="006458D9"/>
    <w:rsid w:val="006459B2"/>
    <w:rsid w:val="00646224"/>
    <w:rsid w:val="00646513"/>
    <w:rsid w:val="00646E37"/>
    <w:rsid w:val="006502E0"/>
    <w:rsid w:val="00650B5E"/>
    <w:rsid w:val="006515D8"/>
    <w:rsid w:val="0065291F"/>
    <w:rsid w:val="00652B21"/>
    <w:rsid w:val="00652FA8"/>
    <w:rsid w:val="0065526A"/>
    <w:rsid w:val="00656D2C"/>
    <w:rsid w:val="00657940"/>
    <w:rsid w:val="00657EBF"/>
    <w:rsid w:val="00657EF8"/>
    <w:rsid w:val="00660317"/>
    <w:rsid w:val="00660952"/>
    <w:rsid w:val="00661E11"/>
    <w:rsid w:val="006627EB"/>
    <w:rsid w:val="00662CA3"/>
    <w:rsid w:val="00664C1C"/>
    <w:rsid w:val="00664ED7"/>
    <w:rsid w:val="006655F5"/>
    <w:rsid w:val="00665CA6"/>
    <w:rsid w:val="006663BE"/>
    <w:rsid w:val="0066714A"/>
    <w:rsid w:val="00671333"/>
    <w:rsid w:val="00671CEA"/>
    <w:rsid w:val="00672387"/>
    <w:rsid w:val="00674A93"/>
    <w:rsid w:val="00675403"/>
    <w:rsid w:val="006754FF"/>
    <w:rsid w:val="00677DC3"/>
    <w:rsid w:val="006812F3"/>
    <w:rsid w:val="006817A9"/>
    <w:rsid w:val="006823C3"/>
    <w:rsid w:val="0068309C"/>
    <w:rsid w:val="00684DF9"/>
    <w:rsid w:val="00685591"/>
    <w:rsid w:val="00686C35"/>
    <w:rsid w:val="00691907"/>
    <w:rsid w:val="006926E5"/>
    <w:rsid w:val="00692F5B"/>
    <w:rsid w:val="00694393"/>
    <w:rsid w:val="00694B99"/>
    <w:rsid w:val="00697108"/>
    <w:rsid w:val="006A2758"/>
    <w:rsid w:val="006A2845"/>
    <w:rsid w:val="006A5506"/>
    <w:rsid w:val="006B1507"/>
    <w:rsid w:val="006B25D1"/>
    <w:rsid w:val="006B26F1"/>
    <w:rsid w:val="006B2C86"/>
    <w:rsid w:val="006B36BC"/>
    <w:rsid w:val="006B3932"/>
    <w:rsid w:val="006B40CE"/>
    <w:rsid w:val="006B5282"/>
    <w:rsid w:val="006B5324"/>
    <w:rsid w:val="006B57D5"/>
    <w:rsid w:val="006B5BF6"/>
    <w:rsid w:val="006B69E8"/>
    <w:rsid w:val="006C19C3"/>
    <w:rsid w:val="006C393B"/>
    <w:rsid w:val="006C39B1"/>
    <w:rsid w:val="006C6539"/>
    <w:rsid w:val="006C7D5B"/>
    <w:rsid w:val="006C7E3C"/>
    <w:rsid w:val="006D170A"/>
    <w:rsid w:val="006D1BE3"/>
    <w:rsid w:val="006D40A4"/>
    <w:rsid w:val="006D5C88"/>
    <w:rsid w:val="006D69D9"/>
    <w:rsid w:val="006E2725"/>
    <w:rsid w:val="006E27FF"/>
    <w:rsid w:val="006E3107"/>
    <w:rsid w:val="006E35F7"/>
    <w:rsid w:val="006E37C7"/>
    <w:rsid w:val="006E3919"/>
    <w:rsid w:val="006E3F90"/>
    <w:rsid w:val="006E3FC4"/>
    <w:rsid w:val="006E4A8F"/>
    <w:rsid w:val="006E57F3"/>
    <w:rsid w:val="006E6E64"/>
    <w:rsid w:val="006F148E"/>
    <w:rsid w:val="006F2CC9"/>
    <w:rsid w:val="006F3655"/>
    <w:rsid w:val="006F3CC0"/>
    <w:rsid w:val="006F63AD"/>
    <w:rsid w:val="006F63FC"/>
    <w:rsid w:val="006F7236"/>
    <w:rsid w:val="007024BB"/>
    <w:rsid w:val="00702BB4"/>
    <w:rsid w:val="0070554D"/>
    <w:rsid w:val="00706FCE"/>
    <w:rsid w:val="00710203"/>
    <w:rsid w:val="007108DE"/>
    <w:rsid w:val="00711105"/>
    <w:rsid w:val="00711E60"/>
    <w:rsid w:val="00713575"/>
    <w:rsid w:val="0071371A"/>
    <w:rsid w:val="00713DB0"/>
    <w:rsid w:val="00716C4E"/>
    <w:rsid w:val="00717161"/>
    <w:rsid w:val="00717710"/>
    <w:rsid w:val="0072023D"/>
    <w:rsid w:val="00722814"/>
    <w:rsid w:val="00722DB9"/>
    <w:rsid w:val="0072305C"/>
    <w:rsid w:val="0072431B"/>
    <w:rsid w:val="00725F29"/>
    <w:rsid w:val="0072632B"/>
    <w:rsid w:val="00726B4B"/>
    <w:rsid w:val="00726C7D"/>
    <w:rsid w:val="0072726A"/>
    <w:rsid w:val="00727D1C"/>
    <w:rsid w:val="00730E5C"/>
    <w:rsid w:val="00731E38"/>
    <w:rsid w:val="007337E3"/>
    <w:rsid w:val="00733C36"/>
    <w:rsid w:val="007341A6"/>
    <w:rsid w:val="00736241"/>
    <w:rsid w:val="0074100A"/>
    <w:rsid w:val="00741B1B"/>
    <w:rsid w:val="00742187"/>
    <w:rsid w:val="00742C8F"/>
    <w:rsid w:val="00742D41"/>
    <w:rsid w:val="007434CA"/>
    <w:rsid w:val="00746DF8"/>
    <w:rsid w:val="00747454"/>
    <w:rsid w:val="00751620"/>
    <w:rsid w:val="00751FE7"/>
    <w:rsid w:val="00753106"/>
    <w:rsid w:val="0075331E"/>
    <w:rsid w:val="007544C9"/>
    <w:rsid w:val="007559EF"/>
    <w:rsid w:val="00757390"/>
    <w:rsid w:val="00757890"/>
    <w:rsid w:val="00761E72"/>
    <w:rsid w:val="00763983"/>
    <w:rsid w:val="00763D7F"/>
    <w:rsid w:val="00764572"/>
    <w:rsid w:val="00764AE7"/>
    <w:rsid w:val="00764B92"/>
    <w:rsid w:val="00765785"/>
    <w:rsid w:val="00765A9B"/>
    <w:rsid w:val="00765E52"/>
    <w:rsid w:val="00766E89"/>
    <w:rsid w:val="007701F2"/>
    <w:rsid w:val="007709EC"/>
    <w:rsid w:val="00772F36"/>
    <w:rsid w:val="00773D34"/>
    <w:rsid w:val="00773D77"/>
    <w:rsid w:val="0077674F"/>
    <w:rsid w:val="00776763"/>
    <w:rsid w:val="00777623"/>
    <w:rsid w:val="0078146B"/>
    <w:rsid w:val="007819A6"/>
    <w:rsid w:val="00782317"/>
    <w:rsid w:val="00782CAE"/>
    <w:rsid w:val="007838AA"/>
    <w:rsid w:val="00783D0C"/>
    <w:rsid w:val="007855AB"/>
    <w:rsid w:val="00785FCD"/>
    <w:rsid w:val="00785FF7"/>
    <w:rsid w:val="00787853"/>
    <w:rsid w:val="00787BA8"/>
    <w:rsid w:val="00787D14"/>
    <w:rsid w:val="007900FB"/>
    <w:rsid w:val="00792C53"/>
    <w:rsid w:val="00793015"/>
    <w:rsid w:val="0079380F"/>
    <w:rsid w:val="00793904"/>
    <w:rsid w:val="00795F03"/>
    <w:rsid w:val="00796CF3"/>
    <w:rsid w:val="007975A1"/>
    <w:rsid w:val="007A1F0D"/>
    <w:rsid w:val="007A251D"/>
    <w:rsid w:val="007A2CBE"/>
    <w:rsid w:val="007A47E5"/>
    <w:rsid w:val="007A720A"/>
    <w:rsid w:val="007B01C2"/>
    <w:rsid w:val="007B0910"/>
    <w:rsid w:val="007B0BB0"/>
    <w:rsid w:val="007B465B"/>
    <w:rsid w:val="007B4BF0"/>
    <w:rsid w:val="007B5765"/>
    <w:rsid w:val="007B65F0"/>
    <w:rsid w:val="007B74B1"/>
    <w:rsid w:val="007C073A"/>
    <w:rsid w:val="007C2948"/>
    <w:rsid w:val="007C3977"/>
    <w:rsid w:val="007C7F5A"/>
    <w:rsid w:val="007D3B4F"/>
    <w:rsid w:val="007D513B"/>
    <w:rsid w:val="007D5344"/>
    <w:rsid w:val="007D595D"/>
    <w:rsid w:val="007E2C3F"/>
    <w:rsid w:val="007E3C7F"/>
    <w:rsid w:val="007E4B2F"/>
    <w:rsid w:val="007F098A"/>
    <w:rsid w:val="007F1FE5"/>
    <w:rsid w:val="007F2340"/>
    <w:rsid w:val="007F54FC"/>
    <w:rsid w:val="007F6954"/>
    <w:rsid w:val="007F744E"/>
    <w:rsid w:val="007F744F"/>
    <w:rsid w:val="00800CB9"/>
    <w:rsid w:val="0080198A"/>
    <w:rsid w:val="008029AF"/>
    <w:rsid w:val="0080620D"/>
    <w:rsid w:val="0080747E"/>
    <w:rsid w:val="008075BB"/>
    <w:rsid w:val="0080767A"/>
    <w:rsid w:val="00810DDB"/>
    <w:rsid w:val="00813DF1"/>
    <w:rsid w:val="00816F58"/>
    <w:rsid w:val="00820822"/>
    <w:rsid w:val="00821EBF"/>
    <w:rsid w:val="00822F19"/>
    <w:rsid w:val="00823937"/>
    <w:rsid w:val="008240C2"/>
    <w:rsid w:val="00824391"/>
    <w:rsid w:val="0082443E"/>
    <w:rsid w:val="00826A2E"/>
    <w:rsid w:val="008270F0"/>
    <w:rsid w:val="00831011"/>
    <w:rsid w:val="0083497B"/>
    <w:rsid w:val="0083533E"/>
    <w:rsid w:val="00836CFC"/>
    <w:rsid w:val="00840581"/>
    <w:rsid w:val="0084060F"/>
    <w:rsid w:val="00840C86"/>
    <w:rsid w:val="00840E71"/>
    <w:rsid w:val="00843684"/>
    <w:rsid w:val="00845E7C"/>
    <w:rsid w:val="00846302"/>
    <w:rsid w:val="008467B7"/>
    <w:rsid w:val="00846CE8"/>
    <w:rsid w:val="0084745E"/>
    <w:rsid w:val="008478C3"/>
    <w:rsid w:val="00847C57"/>
    <w:rsid w:val="00847D9C"/>
    <w:rsid w:val="0085010E"/>
    <w:rsid w:val="00850C23"/>
    <w:rsid w:val="00852CCD"/>
    <w:rsid w:val="008537F5"/>
    <w:rsid w:val="008545F6"/>
    <w:rsid w:val="00854C14"/>
    <w:rsid w:val="008555A7"/>
    <w:rsid w:val="008563E2"/>
    <w:rsid w:val="008567D3"/>
    <w:rsid w:val="00856C8A"/>
    <w:rsid w:val="008579EE"/>
    <w:rsid w:val="00861B85"/>
    <w:rsid w:val="00863898"/>
    <w:rsid w:val="00863F15"/>
    <w:rsid w:val="00865AE5"/>
    <w:rsid w:val="00865B0A"/>
    <w:rsid w:val="00865BB2"/>
    <w:rsid w:val="008665A5"/>
    <w:rsid w:val="00866CF0"/>
    <w:rsid w:val="00866EED"/>
    <w:rsid w:val="008674A0"/>
    <w:rsid w:val="0086780A"/>
    <w:rsid w:val="00867A0F"/>
    <w:rsid w:val="008703E2"/>
    <w:rsid w:val="00873653"/>
    <w:rsid w:val="008751A5"/>
    <w:rsid w:val="00875B9F"/>
    <w:rsid w:val="00876867"/>
    <w:rsid w:val="00877D96"/>
    <w:rsid w:val="00881363"/>
    <w:rsid w:val="00884441"/>
    <w:rsid w:val="008862FB"/>
    <w:rsid w:val="00886C21"/>
    <w:rsid w:val="0088705D"/>
    <w:rsid w:val="0088718B"/>
    <w:rsid w:val="00887F27"/>
    <w:rsid w:val="00891940"/>
    <w:rsid w:val="00892386"/>
    <w:rsid w:val="008923E9"/>
    <w:rsid w:val="008924E9"/>
    <w:rsid w:val="008A0771"/>
    <w:rsid w:val="008A099C"/>
    <w:rsid w:val="008A1428"/>
    <w:rsid w:val="008A22B8"/>
    <w:rsid w:val="008A5306"/>
    <w:rsid w:val="008A582E"/>
    <w:rsid w:val="008A64E6"/>
    <w:rsid w:val="008B0272"/>
    <w:rsid w:val="008B2BE7"/>
    <w:rsid w:val="008B2DDD"/>
    <w:rsid w:val="008B3996"/>
    <w:rsid w:val="008B50AE"/>
    <w:rsid w:val="008B7860"/>
    <w:rsid w:val="008B7E89"/>
    <w:rsid w:val="008C2E53"/>
    <w:rsid w:val="008C3576"/>
    <w:rsid w:val="008C3F65"/>
    <w:rsid w:val="008C42D5"/>
    <w:rsid w:val="008C432A"/>
    <w:rsid w:val="008C45FE"/>
    <w:rsid w:val="008C57CC"/>
    <w:rsid w:val="008C711D"/>
    <w:rsid w:val="008D0453"/>
    <w:rsid w:val="008D25DD"/>
    <w:rsid w:val="008D3E3A"/>
    <w:rsid w:val="008D4776"/>
    <w:rsid w:val="008D53A6"/>
    <w:rsid w:val="008D5D96"/>
    <w:rsid w:val="008D7286"/>
    <w:rsid w:val="008D7AA8"/>
    <w:rsid w:val="008E2CA0"/>
    <w:rsid w:val="008E3050"/>
    <w:rsid w:val="008F0984"/>
    <w:rsid w:val="008F16B9"/>
    <w:rsid w:val="008F2D3C"/>
    <w:rsid w:val="008F5F94"/>
    <w:rsid w:val="008F6AF7"/>
    <w:rsid w:val="00900F32"/>
    <w:rsid w:val="00902606"/>
    <w:rsid w:val="00902897"/>
    <w:rsid w:val="0090293B"/>
    <w:rsid w:val="00902F11"/>
    <w:rsid w:val="0090315F"/>
    <w:rsid w:val="009073C6"/>
    <w:rsid w:val="0090758F"/>
    <w:rsid w:val="00907DD3"/>
    <w:rsid w:val="00910A35"/>
    <w:rsid w:val="009116FB"/>
    <w:rsid w:val="00911E92"/>
    <w:rsid w:val="0091240A"/>
    <w:rsid w:val="009137F1"/>
    <w:rsid w:val="00915348"/>
    <w:rsid w:val="009159F2"/>
    <w:rsid w:val="00920AAA"/>
    <w:rsid w:val="00920FD0"/>
    <w:rsid w:val="00921546"/>
    <w:rsid w:val="00923FDF"/>
    <w:rsid w:val="00925AC8"/>
    <w:rsid w:val="00931B35"/>
    <w:rsid w:val="009330FD"/>
    <w:rsid w:val="00933427"/>
    <w:rsid w:val="009356D1"/>
    <w:rsid w:val="009377D7"/>
    <w:rsid w:val="0094034C"/>
    <w:rsid w:val="00940644"/>
    <w:rsid w:val="00941305"/>
    <w:rsid w:val="009416AB"/>
    <w:rsid w:val="00942F56"/>
    <w:rsid w:val="00943771"/>
    <w:rsid w:val="009437A4"/>
    <w:rsid w:val="0094420F"/>
    <w:rsid w:val="00945455"/>
    <w:rsid w:val="00946E6E"/>
    <w:rsid w:val="0094795B"/>
    <w:rsid w:val="00950C59"/>
    <w:rsid w:val="009511BA"/>
    <w:rsid w:val="009517AD"/>
    <w:rsid w:val="00951EED"/>
    <w:rsid w:val="00952ECB"/>
    <w:rsid w:val="009535E4"/>
    <w:rsid w:val="00954966"/>
    <w:rsid w:val="00956D43"/>
    <w:rsid w:val="009573A9"/>
    <w:rsid w:val="009575C9"/>
    <w:rsid w:val="009575D8"/>
    <w:rsid w:val="00960E82"/>
    <w:rsid w:val="00960FBD"/>
    <w:rsid w:val="00962179"/>
    <w:rsid w:val="00964342"/>
    <w:rsid w:val="00966BD2"/>
    <w:rsid w:val="00967879"/>
    <w:rsid w:val="00970E86"/>
    <w:rsid w:val="00971AD4"/>
    <w:rsid w:val="00973D5B"/>
    <w:rsid w:val="00974930"/>
    <w:rsid w:val="00974F9E"/>
    <w:rsid w:val="00976778"/>
    <w:rsid w:val="00976A76"/>
    <w:rsid w:val="00980999"/>
    <w:rsid w:val="00982CFE"/>
    <w:rsid w:val="009831D9"/>
    <w:rsid w:val="00983F66"/>
    <w:rsid w:val="0098417F"/>
    <w:rsid w:val="00990350"/>
    <w:rsid w:val="00990A8B"/>
    <w:rsid w:val="00993CCE"/>
    <w:rsid w:val="00993F9A"/>
    <w:rsid w:val="00994B9F"/>
    <w:rsid w:val="00995154"/>
    <w:rsid w:val="00995FE4"/>
    <w:rsid w:val="0099619D"/>
    <w:rsid w:val="009961DB"/>
    <w:rsid w:val="009A0BCA"/>
    <w:rsid w:val="009A0CD6"/>
    <w:rsid w:val="009A2651"/>
    <w:rsid w:val="009A35CC"/>
    <w:rsid w:val="009A4658"/>
    <w:rsid w:val="009A56EE"/>
    <w:rsid w:val="009A7158"/>
    <w:rsid w:val="009B1841"/>
    <w:rsid w:val="009B1B55"/>
    <w:rsid w:val="009B1FFD"/>
    <w:rsid w:val="009B3552"/>
    <w:rsid w:val="009B4356"/>
    <w:rsid w:val="009B447D"/>
    <w:rsid w:val="009B6A27"/>
    <w:rsid w:val="009B70FB"/>
    <w:rsid w:val="009B7161"/>
    <w:rsid w:val="009B7AFB"/>
    <w:rsid w:val="009C01F6"/>
    <w:rsid w:val="009C0B59"/>
    <w:rsid w:val="009C1486"/>
    <w:rsid w:val="009C1F24"/>
    <w:rsid w:val="009C224C"/>
    <w:rsid w:val="009C281C"/>
    <w:rsid w:val="009C2CC7"/>
    <w:rsid w:val="009C357D"/>
    <w:rsid w:val="009C71A6"/>
    <w:rsid w:val="009D0EFC"/>
    <w:rsid w:val="009D102C"/>
    <w:rsid w:val="009D1BF8"/>
    <w:rsid w:val="009D2D50"/>
    <w:rsid w:val="009D31BD"/>
    <w:rsid w:val="009D4F3B"/>
    <w:rsid w:val="009D527C"/>
    <w:rsid w:val="009D6373"/>
    <w:rsid w:val="009D644B"/>
    <w:rsid w:val="009D6F45"/>
    <w:rsid w:val="009D7AE4"/>
    <w:rsid w:val="009E0774"/>
    <w:rsid w:val="009E67E1"/>
    <w:rsid w:val="009E6DC8"/>
    <w:rsid w:val="009F11B4"/>
    <w:rsid w:val="009F22AB"/>
    <w:rsid w:val="009F2E5F"/>
    <w:rsid w:val="009F44E9"/>
    <w:rsid w:val="009F4F19"/>
    <w:rsid w:val="009F56B5"/>
    <w:rsid w:val="009F575D"/>
    <w:rsid w:val="009F5C77"/>
    <w:rsid w:val="009F5F29"/>
    <w:rsid w:val="009F6349"/>
    <w:rsid w:val="009F64CB"/>
    <w:rsid w:val="009F68FC"/>
    <w:rsid w:val="009F73CE"/>
    <w:rsid w:val="009F763B"/>
    <w:rsid w:val="00A00278"/>
    <w:rsid w:val="00A02703"/>
    <w:rsid w:val="00A02BA5"/>
    <w:rsid w:val="00A0474D"/>
    <w:rsid w:val="00A06333"/>
    <w:rsid w:val="00A066CE"/>
    <w:rsid w:val="00A078E3"/>
    <w:rsid w:val="00A109C6"/>
    <w:rsid w:val="00A13C78"/>
    <w:rsid w:val="00A146C6"/>
    <w:rsid w:val="00A14C31"/>
    <w:rsid w:val="00A1505C"/>
    <w:rsid w:val="00A15EDB"/>
    <w:rsid w:val="00A17AE6"/>
    <w:rsid w:val="00A246BC"/>
    <w:rsid w:val="00A24E6C"/>
    <w:rsid w:val="00A25DC7"/>
    <w:rsid w:val="00A3012A"/>
    <w:rsid w:val="00A307AC"/>
    <w:rsid w:val="00A30845"/>
    <w:rsid w:val="00A310B1"/>
    <w:rsid w:val="00A3228C"/>
    <w:rsid w:val="00A36619"/>
    <w:rsid w:val="00A3671D"/>
    <w:rsid w:val="00A4153E"/>
    <w:rsid w:val="00A420D2"/>
    <w:rsid w:val="00A4368D"/>
    <w:rsid w:val="00A44787"/>
    <w:rsid w:val="00A44D68"/>
    <w:rsid w:val="00A44D96"/>
    <w:rsid w:val="00A45142"/>
    <w:rsid w:val="00A45A40"/>
    <w:rsid w:val="00A50508"/>
    <w:rsid w:val="00A5076C"/>
    <w:rsid w:val="00A510A4"/>
    <w:rsid w:val="00A5150E"/>
    <w:rsid w:val="00A51624"/>
    <w:rsid w:val="00A52FEA"/>
    <w:rsid w:val="00A537B5"/>
    <w:rsid w:val="00A53D9C"/>
    <w:rsid w:val="00A554BE"/>
    <w:rsid w:val="00A56587"/>
    <w:rsid w:val="00A565AD"/>
    <w:rsid w:val="00A60355"/>
    <w:rsid w:val="00A60536"/>
    <w:rsid w:val="00A62048"/>
    <w:rsid w:val="00A628C9"/>
    <w:rsid w:val="00A67D10"/>
    <w:rsid w:val="00A7010F"/>
    <w:rsid w:val="00A70382"/>
    <w:rsid w:val="00A7309A"/>
    <w:rsid w:val="00A74667"/>
    <w:rsid w:val="00A75001"/>
    <w:rsid w:val="00A75171"/>
    <w:rsid w:val="00A75872"/>
    <w:rsid w:val="00A76E2B"/>
    <w:rsid w:val="00A8030C"/>
    <w:rsid w:val="00A8181F"/>
    <w:rsid w:val="00A82051"/>
    <w:rsid w:val="00A82FE1"/>
    <w:rsid w:val="00A83E3E"/>
    <w:rsid w:val="00A903CE"/>
    <w:rsid w:val="00A935B9"/>
    <w:rsid w:val="00A937CC"/>
    <w:rsid w:val="00A940C0"/>
    <w:rsid w:val="00A94DB2"/>
    <w:rsid w:val="00A95821"/>
    <w:rsid w:val="00A95AB5"/>
    <w:rsid w:val="00A970C7"/>
    <w:rsid w:val="00AA125D"/>
    <w:rsid w:val="00AA2763"/>
    <w:rsid w:val="00AA5903"/>
    <w:rsid w:val="00AA681A"/>
    <w:rsid w:val="00AA724E"/>
    <w:rsid w:val="00AA742A"/>
    <w:rsid w:val="00AA75DF"/>
    <w:rsid w:val="00AB008E"/>
    <w:rsid w:val="00AB2C99"/>
    <w:rsid w:val="00AB34A5"/>
    <w:rsid w:val="00AB4D08"/>
    <w:rsid w:val="00AB65CF"/>
    <w:rsid w:val="00AC0484"/>
    <w:rsid w:val="00AC060C"/>
    <w:rsid w:val="00AC1AB6"/>
    <w:rsid w:val="00AC3B56"/>
    <w:rsid w:val="00AC5F24"/>
    <w:rsid w:val="00AC69C6"/>
    <w:rsid w:val="00AC6AF1"/>
    <w:rsid w:val="00AC7621"/>
    <w:rsid w:val="00AD2341"/>
    <w:rsid w:val="00AE1A1C"/>
    <w:rsid w:val="00AE1BA1"/>
    <w:rsid w:val="00AE1FC5"/>
    <w:rsid w:val="00AE2E7C"/>
    <w:rsid w:val="00AE3004"/>
    <w:rsid w:val="00AE3478"/>
    <w:rsid w:val="00AE3F7D"/>
    <w:rsid w:val="00AE51B1"/>
    <w:rsid w:val="00AE53C5"/>
    <w:rsid w:val="00AE5F9D"/>
    <w:rsid w:val="00AE68E9"/>
    <w:rsid w:val="00AE7B88"/>
    <w:rsid w:val="00AF0BAE"/>
    <w:rsid w:val="00AF2896"/>
    <w:rsid w:val="00AF2A4F"/>
    <w:rsid w:val="00AF4CB7"/>
    <w:rsid w:val="00AF4F0E"/>
    <w:rsid w:val="00AF68A2"/>
    <w:rsid w:val="00AF7DE3"/>
    <w:rsid w:val="00B033C4"/>
    <w:rsid w:val="00B04859"/>
    <w:rsid w:val="00B057CC"/>
    <w:rsid w:val="00B10BA5"/>
    <w:rsid w:val="00B10C6D"/>
    <w:rsid w:val="00B125A3"/>
    <w:rsid w:val="00B1275C"/>
    <w:rsid w:val="00B12EA6"/>
    <w:rsid w:val="00B12FF3"/>
    <w:rsid w:val="00B1308A"/>
    <w:rsid w:val="00B13F1A"/>
    <w:rsid w:val="00B14BD1"/>
    <w:rsid w:val="00B14ECB"/>
    <w:rsid w:val="00B208B0"/>
    <w:rsid w:val="00B23093"/>
    <w:rsid w:val="00B23646"/>
    <w:rsid w:val="00B24767"/>
    <w:rsid w:val="00B27483"/>
    <w:rsid w:val="00B276AA"/>
    <w:rsid w:val="00B27887"/>
    <w:rsid w:val="00B34FDA"/>
    <w:rsid w:val="00B3560B"/>
    <w:rsid w:val="00B36597"/>
    <w:rsid w:val="00B37A72"/>
    <w:rsid w:val="00B37BD4"/>
    <w:rsid w:val="00B408FF"/>
    <w:rsid w:val="00B422B7"/>
    <w:rsid w:val="00B425AE"/>
    <w:rsid w:val="00B435FA"/>
    <w:rsid w:val="00B44D27"/>
    <w:rsid w:val="00B44E0E"/>
    <w:rsid w:val="00B46DA1"/>
    <w:rsid w:val="00B473E7"/>
    <w:rsid w:val="00B479F6"/>
    <w:rsid w:val="00B47CAE"/>
    <w:rsid w:val="00B503E4"/>
    <w:rsid w:val="00B50B39"/>
    <w:rsid w:val="00B528DD"/>
    <w:rsid w:val="00B54885"/>
    <w:rsid w:val="00B57116"/>
    <w:rsid w:val="00B5745C"/>
    <w:rsid w:val="00B578D0"/>
    <w:rsid w:val="00B62A2F"/>
    <w:rsid w:val="00B62C82"/>
    <w:rsid w:val="00B62FBA"/>
    <w:rsid w:val="00B647F0"/>
    <w:rsid w:val="00B66120"/>
    <w:rsid w:val="00B66248"/>
    <w:rsid w:val="00B6630E"/>
    <w:rsid w:val="00B67589"/>
    <w:rsid w:val="00B67AFC"/>
    <w:rsid w:val="00B7022C"/>
    <w:rsid w:val="00B7083B"/>
    <w:rsid w:val="00B727E2"/>
    <w:rsid w:val="00B73357"/>
    <w:rsid w:val="00B735C8"/>
    <w:rsid w:val="00B73C8C"/>
    <w:rsid w:val="00B7414B"/>
    <w:rsid w:val="00B7535C"/>
    <w:rsid w:val="00B75B8F"/>
    <w:rsid w:val="00B76507"/>
    <w:rsid w:val="00B76FAD"/>
    <w:rsid w:val="00B803B5"/>
    <w:rsid w:val="00B80827"/>
    <w:rsid w:val="00B80A4B"/>
    <w:rsid w:val="00B80CC4"/>
    <w:rsid w:val="00B823BC"/>
    <w:rsid w:val="00B82615"/>
    <w:rsid w:val="00B846BC"/>
    <w:rsid w:val="00B84ECF"/>
    <w:rsid w:val="00B85DD3"/>
    <w:rsid w:val="00B86DCF"/>
    <w:rsid w:val="00B8754D"/>
    <w:rsid w:val="00B9030D"/>
    <w:rsid w:val="00B92AED"/>
    <w:rsid w:val="00B93D84"/>
    <w:rsid w:val="00B93D86"/>
    <w:rsid w:val="00B958D1"/>
    <w:rsid w:val="00B95CDF"/>
    <w:rsid w:val="00BA0BB9"/>
    <w:rsid w:val="00BA0ED7"/>
    <w:rsid w:val="00BA3E08"/>
    <w:rsid w:val="00BA46BE"/>
    <w:rsid w:val="00BA5598"/>
    <w:rsid w:val="00BA6ED6"/>
    <w:rsid w:val="00BA753E"/>
    <w:rsid w:val="00BA796F"/>
    <w:rsid w:val="00BA7BB2"/>
    <w:rsid w:val="00BB00B9"/>
    <w:rsid w:val="00BB19A2"/>
    <w:rsid w:val="00BB23AA"/>
    <w:rsid w:val="00BB300A"/>
    <w:rsid w:val="00BB32D1"/>
    <w:rsid w:val="00BB3AFE"/>
    <w:rsid w:val="00BB4E42"/>
    <w:rsid w:val="00BB629F"/>
    <w:rsid w:val="00BB7404"/>
    <w:rsid w:val="00BC0E74"/>
    <w:rsid w:val="00BC0ECB"/>
    <w:rsid w:val="00BC574A"/>
    <w:rsid w:val="00BD05A2"/>
    <w:rsid w:val="00BD0AE1"/>
    <w:rsid w:val="00BD1116"/>
    <w:rsid w:val="00BD231D"/>
    <w:rsid w:val="00BD3A0F"/>
    <w:rsid w:val="00BD49A2"/>
    <w:rsid w:val="00BD5F4C"/>
    <w:rsid w:val="00BE0064"/>
    <w:rsid w:val="00BE1601"/>
    <w:rsid w:val="00BE178E"/>
    <w:rsid w:val="00BE3159"/>
    <w:rsid w:val="00BE3ACE"/>
    <w:rsid w:val="00BE3ED1"/>
    <w:rsid w:val="00BE3F86"/>
    <w:rsid w:val="00BE4484"/>
    <w:rsid w:val="00BE5C31"/>
    <w:rsid w:val="00BE6B49"/>
    <w:rsid w:val="00BF040A"/>
    <w:rsid w:val="00BF08C0"/>
    <w:rsid w:val="00BF0CD0"/>
    <w:rsid w:val="00BF0E49"/>
    <w:rsid w:val="00BF233E"/>
    <w:rsid w:val="00BF29BA"/>
    <w:rsid w:val="00BF2E15"/>
    <w:rsid w:val="00BF4CD9"/>
    <w:rsid w:val="00BF4E51"/>
    <w:rsid w:val="00C01BD3"/>
    <w:rsid w:val="00C032D3"/>
    <w:rsid w:val="00C033F6"/>
    <w:rsid w:val="00C0414A"/>
    <w:rsid w:val="00C04741"/>
    <w:rsid w:val="00C048DD"/>
    <w:rsid w:val="00C050FF"/>
    <w:rsid w:val="00C054BE"/>
    <w:rsid w:val="00C065E0"/>
    <w:rsid w:val="00C06EFB"/>
    <w:rsid w:val="00C115E0"/>
    <w:rsid w:val="00C11F45"/>
    <w:rsid w:val="00C15CDB"/>
    <w:rsid w:val="00C172A9"/>
    <w:rsid w:val="00C25B97"/>
    <w:rsid w:val="00C27A4F"/>
    <w:rsid w:val="00C30BF6"/>
    <w:rsid w:val="00C32D6A"/>
    <w:rsid w:val="00C33542"/>
    <w:rsid w:val="00C34503"/>
    <w:rsid w:val="00C34EE0"/>
    <w:rsid w:val="00C376EE"/>
    <w:rsid w:val="00C37B94"/>
    <w:rsid w:val="00C402C6"/>
    <w:rsid w:val="00C40F27"/>
    <w:rsid w:val="00C41ACD"/>
    <w:rsid w:val="00C4555C"/>
    <w:rsid w:val="00C47E3D"/>
    <w:rsid w:val="00C51A83"/>
    <w:rsid w:val="00C51C49"/>
    <w:rsid w:val="00C53006"/>
    <w:rsid w:val="00C538DF"/>
    <w:rsid w:val="00C5637A"/>
    <w:rsid w:val="00C56F0A"/>
    <w:rsid w:val="00C601C1"/>
    <w:rsid w:val="00C616D0"/>
    <w:rsid w:val="00C6307A"/>
    <w:rsid w:val="00C636B3"/>
    <w:rsid w:val="00C642CD"/>
    <w:rsid w:val="00C6481E"/>
    <w:rsid w:val="00C65320"/>
    <w:rsid w:val="00C70376"/>
    <w:rsid w:val="00C70E3C"/>
    <w:rsid w:val="00C71464"/>
    <w:rsid w:val="00C71694"/>
    <w:rsid w:val="00C71D45"/>
    <w:rsid w:val="00C721DF"/>
    <w:rsid w:val="00C74A34"/>
    <w:rsid w:val="00C7572D"/>
    <w:rsid w:val="00C77238"/>
    <w:rsid w:val="00C772E4"/>
    <w:rsid w:val="00C777BA"/>
    <w:rsid w:val="00C77C15"/>
    <w:rsid w:val="00C81CC7"/>
    <w:rsid w:val="00C82707"/>
    <w:rsid w:val="00C82DF2"/>
    <w:rsid w:val="00C83168"/>
    <w:rsid w:val="00C83A31"/>
    <w:rsid w:val="00C83FEA"/>
    <w:rsid w:val="00C9165A"/>
    <w:rsid w:val="00C9213D"/>
    <w:rsid w:val="00C92E05"/>
    <w:rsid w:val="00C942C2"/>
    <w:rsid w:val="00C95CE0"/>
    <w:rsid w:val="00C95E8B"/>
    <w:rsid w:val="00C96ADC"/>
    <w:rsid w:val="00CA08C1"/>
    <w:rsid w:val="00CA1097"/>
    <w:rsid w:val="00CA22B9"/>
    <w:rsid w:val="00CA31EE"/>
    <w:rsid w:val="00CA3B9E"/>
    <w:rsid w:val="00CA3C09"/>
    <w:rsid w:val="00CA42A5"/>
    <w:rsid w:val="00CA5124"/>
    <w:rsid w:val="00CA64BC"/>
    <w:rsid w:val="00CA7025"/>
    <w:rsid w:val="00CB0FAE"/>
    <w:rsid w:val="00CB28E0"/>
    <w:rsid w:val="00CB2AFE"/>
    <w:rsid w:val="00CB2EEA"/>
    <w:rsid w:val="00CB30CD"/>
    <w:rsid w:val="00CB3669"/>
    <w:rsid w:val="00CB4602"/>
    <w:rsid w:val="00CB5AB5"/>
    <w:rsid w:val="00CB6BC7"/>
    <w:rsid w:val="00CB75BE"/>
    <w:rsid w:val="00CB7C14"/>
    <w:rsid w:val="00CC0452"/>
    <w:rsid w:val="00CC30B5"/>
    <w:rsid w:val="00CC4997"/>
    <w:rsid w:val="00CC56D6"/>
    <w:rsid w:val="00CC5A7D"/>
    <w:rsid w:val="00CD2FF4"/>
    <w:rsid w:val="00CD3A48"/>
    <w:rsid w:val="00CD4515"/>
    <w:rsid w:val="00CD46FD"/>
    <w:rsid w:val="00CD51B9"/>
    <w:rsid w:val="00CD66DB"/>
    <w:rsid w:val="00CD6DE8"/>
    <w:rsid w:val="00CD76AB"/>
    <w:rsid w:val="00CD7C35"/>
    <w:rsid w:val="00CD7C57"/>
    <w:rsid w:val="00CE0EB7"/>
    <w:rsid w:val="00CE0F40"/>
    <w:rsid w:val="00CE19DA"/>
    <w:rsid w:val="00CE2D51"/>
    <w:rsid w:val="00CE474F"/>
    <w:rsid w:val="00CE527E"/>
    <w:rsid w:val="00CE7A55"/>
    <w:rsid w:val="00CF0B2D"/>
    <w:rsid w:val="00CF13AE"/>
    <w:rsid w:val="00CF4AD2"/>
    <w:rsid w:val="00CF6307"/>
    <w:rsid w:val="00CF6ED2"/>
    <w:rsid w:val="00D00975"/>
    <w:rsid w:val="00D01038"/>
    <w:rsid w:val="00D02655"/>
    <w:rsid w:val="00D02EC1"/>
    <w:rsid w:val="00D03289"/>
    <w:rsid w:val="00D044F6"/>
    <w:rsid w:val="00D04EAF"/>
    <w:rsid w:val="00D051FB"/>
    <w:rsid w:val="00D061B6"/>
    <w:rsid w:val="00D069DE"/>
    <w:rsid w:val="00D074C5"/>
    <w:rsid w:val="00D07A30"/>
    <w:rsid w:val="00D10307"/>
    <w:rsid w:val="00D12663"/>
    <w:rsid w:val="00D14BE7"/>
    <w:rsid w:val="00D157E7"/>
    <w:rsid w:val="00D16E40"/>
    <w:rsid w:val="00D171E3"/>
    <w:rsid w:val="00D205CB"/>
    <w:rsid w:val="00D213DD"/>
    <w:rsid w:val="00D21780"/>
    <w:rsid w:val="00D22FE3"/>
    <w:rsid w:val="00D230DE"/>
    <w:rsid w:val="00D2457B"/>
    <w:rsid w:val="00D24E88"/>
    <w:rsid w:val="00D3157D"/>
    <w:rsid w:val="00D31746"/>
    <w:rsid w:val="00D3372A"/>
    <w:rsid w:val="00D35211"/>
    <w:rsid w:val="00D35C16"/>
    <w:rsid w:val="00D3784F"/>
    <w:rsid w:val="00D42075"/>
    <w:rsid w:val="00D42E9A"/>
    <w:rsid w:val="00D43CB9"/>
    <w:rsid w:val="00D45376"/>
    <w:rsid w:val="00D5005B"/>
    <w:rsid w:val="00D51483"/>
    <w:rsid w:val="00D51E68"/>
    <w:rsid w:val="00D564FA"/>
    <w:rsid w:val="00D56756"/>
    <w:rsid w:val="00D61198"/>
    <w:rsid w:val="00D61F4B"/>
    <w:rsid w:val="00D6261C"/>
    <w:rsid w:val="00D63A43"/>
    <w:rsid w:val="00D63C8B"/>
    <w:rsid w:val="00D658B4"/>
    <w:rsid w:val="00D65BFD"/>
    <w:rsid w:val="00D67FF8"/>
    <w:rsid w:val="00D70DDD"/>
    <w:rsid w:val="00D70E79"/>
    <w:rsid w:val="00D715F8"/>
    <w:rsid w:val="00D716CB"/>
    <w:rsid w:val="00D71967"/>
    <w:rsid w:val="00D72BD8"/>
    <w:rsid w:val="00D74BA4"/>
    <w:rsid w:val="00D75D08"/>
    <w:rsid w:val="00D76D81"/>
    <w:rsid w:val="00D77DB5"/>
    <w:rsid w:val="00D814DE"/>
    <w:rsid w:val="00D81926"/>
    <w:rsid w:val="00D82228"/>
    <w:rsid w:val="00D8446A"/>
    <w:rsid w:val="00D850C1"/>
    <w:rsid w:val="00D866C7"/>
    <w:rsid w:val="00D86C1C"/>
    <w:rsid w:val="00D91001"/>
    <w:rsid w:val="00D91484"/>
    <w:rsid w:val="00D91CB0"/>
    <w:rsid w:val="00D94CDD"/>
    <w:rsid w:val="00D95520"/>
    <w:rsid w:val="00D959A6"/>
    <w:rsid w:val="00D95E96"/>
    <w:rsid w:val="00D9655F"/>
    <w:rsid w:val="00DA1C8E"/>
    <w:rsid w:val="00DA1D75"/>
    <w:rsid w:val="00DA3D0C"/>
    <w:rsid w:val="00DA4095"/>
    <w:rsid w:val="00DA40C8"/>
    <w:rsid w:val="00DA4404"/>
    <w:rsid w:val="00DA4D5A"/>
    <w:rsid w:val="00DA52C8"/>
    <w:rsid w:val="00DA55A4"/>
    <w:rsid w:val="00DA563D"/>
    <w:rsid w:val="00DA7DC1"/>
    <w:rsid w:val="00DB1339"/>
    <w:rsid w:val="00DB180F"/>
    <w:rsid w:val="00DB5777"/>
    <w:rsid w:val="00DB5C8D"/>
    <w:rsid w:val="00DB6591"/>
    <w:rsid w:val="00DB7A79"/>
    <w:rsid w:val="00DB7B7A"/>
    <w:rsid w:val="00DC03FE"/>
    <w:rsid w:val="00DC09E4"/>
    <w:rsid w:val="00DC0FC6"/>
    <w:rsid w:val="00DC1124"/>
    <w:rsid w:val="00DC22D2"/>
    <w:rsid w:val="00DC2BC3"/>
    <w:rsid w:val="00DC45C7"/>
    <w:rsid w:val="00DC488F"/>
    <w:rsid w:val="00DC7272"/>
    <w:rsid w:val="00DD0452"/>
    <w:rsid w:val="00DD116B"/>
    <w:rsid w:val="00DD27D2"/>
    <w:rsid w:val="00DD4419"/>
    <w:rsid w:val="00DD7377"/>
    <w:rsid w:val="00DE076D"/>
    <w:rsid w:val="00DE121D"/>
    <w:rsid w:val="00DE1D55"/>
    <w:rsid w:val="00DE2E29"/>
    <w:rsid w:val="00DE3990"/>
    <w:rsid w:val="00DE6367"/>
    <w:rsid w:val="00DE6A11"/>
    <w:rsid w:val="00DE7A83"/>
    <w:rsid w:val="00DF00CC"/>
    <w:rsid w:val="00DF0218"/>
    <w:rsid w:val="00DF0851"/>
    <w:rsid w:val="00DF08A9"/>
    <w:rsid w:val="00DF2AB2"/>
    <w:rsid w:val="00DF4B60"/>
    <w:rsid w:val="00DF4FBC"/>
    <w:rsid w:val="00DF7997"/>
    <w:rsid w:val="00E02491"/>
    <w:rsid w:val="00E03ACE"/>
    <w:rsid w:val="00E06270"/>
    <w:rsid w:val="00E0749D"/>
    <w:rsid w:val="00E07CF0"/>
    <w:rsid w:val="00E07F65"/>
    <w:rsid w:val="00E100FF"/>
    <w:rsid w:val="00E118AC"/>
    <w:rsid w:val="00E11D9E"/>
    <w:rsid w:val="00E1323B"/>
    <w:rsid w:val="00E144B8"/>
    <w:rsid w:val="00E1485B"/>
    <w:rsid w:val="00E16DC8"/>
    <w:rsid w:val="00E17BEC"/>
    <w:rsid w:val="00E21214"/>
    <w:rsid w:val="00E2387E"/>
    <w:rsid w:val="00E242A6"/>
    <w:rsid w:val="00E2453E"/>
    <w:rsid w:val="00E2494E"/>
    <w:rsid w:val="00E25B7B"/>
    <w:rsid w:val="00E303E2"/>
    <w:rsid w:val="00E31251"/>
    <w:rsid w:val="00E31300"/>
    <w:rsid w:val="00E3399B"/>
    <w:rsid w:val="00E35A61"/>
    <w:rsid w:val="00E35AB3"/>
    <w:rsid w:val="00E36D1C"/>
    <w:rsid w:val="00E3720C"/>
    <w:rsid w:val="00E40DE1"/>
    <w:rsid w:val="00E429CA"/>
    <w:rsid w:val="00E42A85"/>
    <w:rsid w:val="00E42DF0"/>
    <w:rsid w:val="00E43BDB"/>
    <w:rsid w:val="00E455E6"/>
    <w:rsid w:val="00E45E13"/>
    <w:rsid w:val="00E46C6E"/>
    <w:rsid w:val="00E518D3"/>
    <w:rsid w:val="00E52291"/>
    <w:rsid w:val="00E53A1E"/>
    <w:rsid w:val="00E55093"/>
    <w:rsid w:val="00E55F50"/>
    <w:rsid w:val="00E60225"/>
    <w:rsid w:val="00E6051C"/>
    <w:rsid w:val="00E60CFE"/>
    <w:rsid w:val="00E60E01"/>
    <w:rsid w:val="00E657B2"/>
    <w:rsid w:val="00E65F55"/>
    <w:rsid w:val="00E67CE2"/>
    <w:rsid w:val="00E722A2"/>
    <w:rsid w:val="00E73C97"/>
    <w:rsid w:val="00E743D7"/>
    <w:rsid w:val="00E751CA"/>
    <w:rsid w:val="00E75EC8"/>
    <w:rsid w:val="00E772E1"/>
    <w:rsid w:val="00E77BBA"/>
    <w:rsid w:val="00E8202D"/>
    <w:rsid w:val="00E8220A"/>
    <w:rsid w:val="00E82838"/>
    <w:rsid w:val="00E8385A"/>
    <w:rsid w:val="00E848B6"/>
    <w:rsid w:val="00E85204"/>
    <w:rsid w:val="00E907B5"/>
    <w:rsid w:val="00E9086D"/>
    <w:rsid w:val="00E92294"/>
    <w:rsid w:val="00E92447"/>
    <w:rsid w:val="00E93910"/>
    <w:rsid w:val="00E94906"/>
    <w:rsid w:val="00E954CA"/>
    <w:rsid w:val="00E95F9F"/>
    <w:rsid w:val="00E95FFB"/>
    <w:rsid w:val="00E96CAD"/>
    <w:rsid w:val="00E9739A"/>
    <w:rsid w:val="00E97E08"/>
    <w:rsid w:val="00EA0622"/>
    <w:rsid w:val="00EA079F"/>
    <w:rsid w:val="00EA0A29"/>
    <w:rsid w:val="00EA15B5"/>
    <w:rsid w:val="00EA170A"/>
    <w:rsid w:val="00EA1C0F"/>
    <w:rsid w:val="00EA2558"/>
    <w:rsid w:val="00EA362F"/>
    <w:rsid w:val="00EA40F4"/>
    <w:rsid w:val="00EA689C"/>
    <w:rsid w:val="00EA7BF2"/>
    <w:rsid w:val="00EB0066"/>
    <w:rsid w:val="00EB0184"/>
    <w:rsid w:val="00EB35AA"/>
    <w:rsid w:val="00EB40C1"/>
    <w:rsid w:val="00EB51D8"/>
    <w:rsid w:val="00EB599B"/>
    <w:rsid w:val="00EB61D1"/>
    <w:rsid w:val="00EB6B7C"/>
    <w:rsid w:val="00EB7723"/>
    <w:rsid w:val="00EB7EB7"/>
    <w:rsid w:val="00EC066F"/>
    <w:rsid w:val="00EC0DA3"/>
    <w:rsid w:val="00EC0FB9"/>
    <w:rsid w:val="00EC11D3"/>
    <w:rsid w:val="00EC51F0"/>
    <w:rsid w:val="00EC5453"/>
    <w:rsid w:val="00EC5AB4"/>
    <w:rsid w:val="00EC5AB5"/>
    <w:rsid w:val="00EC6227"/>
    <w:rsid w:val="00EC67E3"/>
    <w:rsid w:val="00EC6E74"/>
    <w:rsid w:val="00EC73E3"/>
    <w:rsid w:val="00EC754C"/>
    <w:rsid w:val="00EC75AA"/>
    <w:rsid w:val="00EC7D11"/>
    <w:rsid w:val="00ED0ED4"/>
    <w:rsid w:val="00ED21EE"/>
    <w:rsid w:val="00ED296B"/>
    <w:rsid w:val="00ED2DEB"/>
    <w:rsid w:val="00ED2EB2"/>
    <w:rsid w:val="00ED3998"/>
    <w:rsid w:val="00ED7104"/>
    <w:rsid w:val="00EE100F"/>
    <w:rsid w:val="00EE10AD"/>
    <w:rsid w:val="00EE169E"/>
    <w:rsid w:val="00EE2D04"/>
    <w:rsid w:val="00EE3196"/>
    <w:rsid w:val="00EE47D5"/>
    <w:rsid w:val="00EE50BC"/>
    <w:rsid w:val="00EF1052"/>
    <w:rsid w:val="00EF1466"/>
    <w:rsid w:val="00EF1CB8"/>
    <w:rsid w:val="00EF236C"/>
    <w:rsid w:val="00EF2FF6"/>
    <w:rsid w:val="00F003B0"/>
    <w:rsid w:val="00F003E7"/>
    <w:rsid w:val="00F00BE7"/>
    <w:rsid w:val="00F00D38"/>
    <w:rsid w:val="00F023AA"/>
    <w:rsid w:val="00F0269A"/>
    <w:rsid w:val="00F04F27"/>
    <w:rsid w:val="00F0656B"/>
    <w:rsid w:val="00F0799D"/>
    <w:rsid w:val="00F106B4"/>
    <w:rsid w:val="00F10CFE"/>
    <w:rsid w:val="00F13DD6"/>
    <w:rsid w:val="00F15AC6"/>
    <w:rsid w:val="00F15F3E"/>
    <w:rsid w:val="00F17693"/>
    <w:rsid w:val="00F217B2"/>
    <w:rsid w:val="00F220DA"/>
    <w:rsid w:val="00F23471"/>
    <w:rsid w:val="00F26B58"/>
    <w:rsid w:val="00F27A63"/>
    <w:rsid w:val="00F30FD7"/>
    <w:rsid w:val="00F313CC"/>
    <w:rsid w:val="00F31907"/>
    <w:rsid w:val="00F32161"/>
    <w:rsid w:val="00F32537"/>
    <w:rsid w:val="00F32606"/>
    <w:rsid w:val="00F32A05"/>
    <w:rsid w:val="00F3420A"/>
    <w:rsid w:val="00F347B6"/>
    <w:rsid w:val="00F34932"/>
    <w:rsid w:val="00F3642E"/>
    <w:rsid w:val="00F36B32"/>
    <w:rsid w:val="00F36BC6"/>
    <w:rsid w:val="00F4031E"/>
    <w:rsid w:val="00F40866"/>
    <w:rsid w:val="00F423DC"/>
    <w:rsid w:val="00F42C40"/>
    <w:rsid w:val="00F447D3"/>
    <w:rsid w:val="00F44A8E"/>
    <w:rsid w:val="00F45DED"/>
    <w:rsid w:val="00F4612C"/>
    <w:rsid w:val="00F54388"/>
    <w:rsid w:val="00F54AB4"/>
    <w:rsid w:val="00F5631B"/>
    <w:rsid w:val="00F56F70"/>
    <w:rsid w:val="00F57551"/>
    <w:rsid w:val="00F645F2"/>
    <w:rsid w:val="00F64931"/>
    <w:rsid w:val="00F64C28"/>
    <w:rsid w:val="00F70A0B"/>
    <w:rsid w:val="00F715F2"/>
    <w:rsid w:val="00F72DB0"/>
    <w:rsid w:val="00F72FBC"/>
    <w:rsid w:val="00F7677B"/>
    <w:rsid w:val="00F77BEB"/>
    <w:rsid w:val="00F80334"/>
    <w:rsid w:val="00F81405"/>
    <w:rsid w:val="00F844CF"/>
    <w:rsid w:val="00F9277D"/>
    <w:rsid w:val="00F940C9"/>
    <w:rsid w:val="00F94E9C"/>
    <w:rsid w:val="00FA05B6"/>
    <w:rsid w:val="00FA0EE3"/>
    <w:rsid w:val="00FA2DD8"/>
    <w:rsid w:val="00FA42BC"/>
    <w:rsid w:val="00FA663F"/>
    <w:rsid w:val="00FA6EDE"/>
    <w:rsid w:val="00FA7969"/>
    <w:rsid w:val="00FB18FB"/>
    <w:rsid w:val="00FB2DF8"/>
    <w:rsid w:val="00FB36FB"/>
    <w:rsid w:val="00FB5695"/>
    <w:rsid w:val="00FB58D8"/>
    <w:rsid w:val="00FB5F45"/>
    <w:rsid w:val="00FB63A8"/>
    <w:rsid w:val="00FB7213"/>
    <w:rsid w:val="00FB7453"/>
    <w:rsid w:val="00FC199D"/>
    <w:rsid w:val="00FC315C"/>
    <w:rsid w:val="00FC3CEA"/>
    <w:rsid w:val="00FC3D46"/>
    <w:rsid w:val="00FC3DAA"/>
    <w:rsid w:val="00FC3F58"/>
    <w:rsid w:val="00FC7491"/>
    <w:rsid w:val="00FD0FC3"/>
    <w:rsid w:val="00FD1F11"/>
    <w:rsid w:val="00FD2E0D"/>
    <w:rsid w:val="00FD3AB2"/>
    <w:rsid w:val="00FD447F"/>
    <w:rsid w:val="00FD72D3"/>
    <w:rsid w:val="00FD796C"/>
    <w:rsid w:val="00FD7BCA"/>
    <w:rsid w:val="00FE02F2"/>
    <w:rsid w:val="00FE2C30"/>
    <w:rsid w:val="00FE3110"/>
    <w:rsid w:val="00FE37AF"/>
    <w:rsid w:val="00FE4C72"/>
    <w:rsid w:val="00FE7427"/>
    <w:rsid w:val="00FE77FA"/>
    <w:rsid w:val="00FE7CB1"/>
    <w:rsid w:val="00FF143C"/>
    <w:rsid w:val="00FF2516"/>
    <w:rsid w:val="00FF28F7"/>
    <w:rsid w:val="00FF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D0BA8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3E5C73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0">
    <w:name w:val="heading 2"/>
    <w:basedOn w:val="a1"/>
    <w:next w:val="a1"/>
    <w:link w:val="21"/>
    <w:uiPriority w:val="99"/>
    <w:qFormat/>
    <w:rsid w:val="00B803B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0">
    <w:name w:val="heading 3"/>
    <w:aliases w:val="Заголовок 3 Знак2,Заголовок 3 Знак1 Знак,Заголовок 3 Знак Знак Знак,- 1.1.1"/>
    <w:basedOn w:val="a1"/>
    <w:next w:val="a1"/>
    <w:link w:val="31"/>
    <w:uiPriority w:val="99"/>
    <w:qFormat/>
    <w:rsid w:val="008703E2"/>
    <w:pPr>
      <w:keepNext/>
      <w:autoSpaceDE w:val="0"/>
      <w:autoSpaceDN w:val="0"/>
      <w:jc w:val="center"/>
      <w:outlineLvl w:val="2"/>
    </w:pPr>
    <w:rPr>
      <w:b/>
      <w:sz w:val="28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link w:val="1"/>
    <w:uiPriority w:val="99"/>
    <w:rsid w:val="00A94DB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semiHidden/>
    <w:locked/>
    <w:rsid w:val="00B803B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aliases w:val="Заголовок 3 Знак2 Char,Заголовок 3 Знак1 Знак Char,Заголовок 3 Знак Знак Знак Char,- 1.1.1 Char"/>
    <w:basedOn w:val="a2"/>
    <w:link w:val="30"/>
    <w:uiPriority w:val="99"/>
    <w:semiHidden/>
    <w:rsid w:val="00A94DB2"/>
    <w:rPr>
      <w:rFonts w:ascii="Cambria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2"/>
    <w:uiPriority w:val="99"/>
    <w:rsid w:val="00242877"/>
    <w:rPr>
      <w:rFonts w:cs="Times New Roman"/>
    </w:rPr>
  </w:style>
  <w:style w:type="paragraph" w:styleId="a5">
    <w:name w:val="Normal (Web)"/>
    <w:basedOn w:val="a1"/>
    <w:uiPriority w:val="99"/>
    <w:rsid w:val="00242877"/>
    <w:pPr>
      <w:spacing w:before="100" w:beforeAutospacing="1" w:after="100" w:afterAutospacing="1"/>
    </w:pPr>
  </w:style>
  <w:style w:type="character" w:styleId="a6">
    <w:name w:val="Emphasis"/>
    <w:basedOn w:val="a2"/>
    <w:uiPriority w:val="99"/>
    <w:qFormat/>
    <w:rsid w:val="00292756"/>
    <w:rPr>
      <w:rFonts w:cs="Times New Roman"/>
      <w:i/>
    </w:rPr>
  </w:style>
  <w:style w:type="character" w:customStyle="1" w:styleId="31">
    <w:name w:val="Заголовок 3 Знак"/>
    <w:aliases w:val="Заголовок 3 Знак2 Знак,Заголовок 3 Знак1 Знак Знак,Заголовок 3 Знак Знак Знак Знак,- 1.1.1 Знак"/>
    <w:link w:val="30"/>
    <w:uiPriority w:val="99"/>
    <w:locked/>
    <w:rsid w:val="008703E2"/>
    <w:rPr>
      <w:b/>
      <w:sz w:val="28"/>
      <w:lang w:val="en-US"/>
    </w:rPr>
  </w:style>
  <w:style w:type="paragraph" w:styleId="a7">
    <w:name w:val="Subtitle"/>
    <w:basedOn w:val="a1"/>
    <w:link w:val="a8"/>
    <w:uiPriority w:val="99"/>
    <w:qFormat/>
    <w:rsid w:val="008703E2"/>
    <w:pPr>
      <w:jc w:val="right"/>
    </w:pPr>
    <w:rPr>
      <w:szCs w:val="20"/>
    </w:rPr>
  </w:style>
  <w:style w:type="character" w:customStyle="1" w:styleId="SubtitleChar">
    <w:name w:val="Subtitle Char"/>
    <w:basedOn w:val="a2"/>
    <w:link w:val="a7"/>
    <w:uiPriority w:val="99"/>
    <w:rsid w:val="00A94DB2"/>
    <w:rPr>
      <w:rFonts w:ascii="Cambria" w:hAnsi="Cambria" w:cs="Times New Roman"/>
      <w:sz w:val="24"/>
      <w:szCs w:val="24"/>
    </w:rPr>
  </w:style>
  <w:style w:type="character" w:customStyle="1" w:styleId="a8">
    <w:name w:val="Подзаголовок Знак"/>
    <w:link w:val="a7"/>
    <w:uiPriority w:val="99"/>
    <w:locked/>
    <w:rsid w:val="008703E2"/>
    <w:rPr>
      <w:sz w:val="24"/>
    </w:rPr>
  </w:style>
  <w:style w:type="paragraph" w:styleId="a9">
    <w:name w:val="Block Text"/>
    <w:basedOn w:val="a1"/>
    <w:uiPriority w:val="99"/>
    <w:rsid w:val="008703E2"/>
    <w:pPr>
      <w:ind w:left="284" w:right="284" w:firstLine="709"/>
      <w:jc w:val="both"/>
    </w:pPr>
    <w:rPr>
      <w:sz w:val="28"/>
      <w:szCs w:val="20"/>
    </w:rPr>
  </w:style>
  <w:style w:type="character" w:customStyle="1" w:styleId="10">
    <w:name w:val="Заголовок 1 Знак"/>
    <w:link w:val="1"/>
    <w:uiPriority w:val="99"/>
    <w:locked/>
    <w:rsid w:val="003E5C73"/>
    <w:rPr>
      <w:rFonts w:ascii="Cambria" w:hAnsi="Cambria"/>
      <w:b/>
      <w:kern w:val="32"/>
      <w:sz w:val="32"/>
    </w:rPr>
  </w:style>
  <w:style w:type="paragraph" w:customStyle="1" w:styleId="11">
    <w:name w:val="Цитата1"/>
    <w:basedOn w:val="a1"/>
    <w:uiPriority w:val="99"/>
    <w:rsid w:val="00E46C6E"/>
    <w:pPr>
      <w:ind w:left="851" w:right="284" w:firstLine="709"/>
    </w:pPr>
    <w:rPr>
      <w:sz w:val="28"/>
      <w:szCs w:val="20"/>
    </w:rPr>
  </w:style>
  <w:style w:type="paragraph" w:customStyle="1" w:styleId="40">
    <w:name w:val="Цитата4"/>
    <w:basedOn w:val="a1"/>
    <w:uiPriority w:val="99"/>
    <w:rsid w:val="00482BB5"/>
    <w:pPr>
      <w:ind w:left="284" w:right="284" w:firstLine="709"/>
      <w:jc w:val="both"/>
    </w:pPr>
    <w:rPr>
      <w:sz w:val="28"/>
      <w:szCs w:val="20"/>
    </w:rPr>
  </w:style>
  <w:style w:type="paragraph" w:styleId="aa">
    <w:name w:val="Balloon Text"/>
    <w:basedOn w:val="a1"/>
    <w:link w:val="ab"/>
    <w:uiPriority w:val="99"/>
    <w:rsid w:val="0037145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a2"/>
    <w:link w:val="aa"/>
    <w:uiPriority w:val="99"/>
    <w:semiHidden/>
    <w:rsid w:val="00A94DB2"/>
    <w:rPr>
      <w:rFonts w:cs="Times New Roman"/>
      <w:sz w:val="2"/>
    </w:rPr>
  </w:style>
  <w:style w:type="character" w:customStyle="1" w:styleId="ab">
    <w:name w:val="Текст выноски Знак"/>
    <w:link w:val="aa"/>
    <w:uiPriority w:val="99"/>
    <w:locked/>
    <w:rsid w:val="0037145A"/>
    <w:rPr>
      <w:rFonts w:ascii="Tahoma" w:hAnsi="Tahoma"/>
      <w:sz w:val="16"/>
    </w:rPr>
  </w:style>
  <w:style w:type="paragraph" w:customStyle="1" w:styleId="22">
    <w:name w:val="Цитата2"/>
    <w:basedOn w:val="a1"/>
    <w:uiPriority w:val="99"/>
    <w:rsid w:val="00B27483"/>
    <w:pPr>
      <w:ind w:left="284" w:right="284" w:firstLine="709"/>
      <w:jc w:val="both"/>
    </w:pPr>
    <w:rPr>
      <w:sz w:val="28"/>
      <w:szCs w:val="20"/>
    </w:rPr>
  </w:style>
  <w:style w:type="paragraph" w:customStyle="1" w:styleId="12">
    <w:name w:val="Рисунок1"/>
    <w:basedOn w:val="a1"/>
    <w:next w:val="a1"/>
    <w:uiPriority w:val="99"/>
    <w:rsid w:val="00AC7621"/>
    <w:pPr>
      <w:ind w:left="284" w:right="284" w:firstLine="709"/>
      <w:jc w:val="both"/>
    </w:pPr>
    <w:rPr>
      <w:sz w:val="28"/>
      <w:szCs w:val="20"/>
    </w:rPr>
  </w:style>
  <w:style w:type="paragraph" w:customStyle="1" w:styleId="70">
    <w:name w:val="Цитата7"/>
    <w:basedOn w:val="a1"/>
    <w:uiPriority w:val="99"/>
    <w:rsid w:val="00AC7621"/>
    <w:pPr>
      <w:ind w:left="284" w:right="284" w:firstLine="709"/>
      <w:jc w:val="both"/>
    </w:pPr>
    <w:rPr>
      <w:sz w:val="28"/>
      <w:szCs w:val="20"/>
    </w:rPr>
  </w:style>
  <w:style w:type="paragraph" w:styleId="23">
    <w:name w:val="Body Text Indent 2"/>
    <w:basedOn w:val="a1"/>
    <w:link w:val="24"/>
    <w:uiPriority w:val="99"/>
    <w:rsid w:val="00E65F55"/>
    <w:pPr>
      <w:ind w:firstLine="709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a2"/>
    <w:link w:val="23"/>
    <w:uiPriority w:val="99"/>
    <w:semiHidden/>
    <w:rsid w:val="00A94DB2"/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E65F55"/>
    <w:rPr>
      <w:rFonts w:cs="Times New Roman"/>
      <w:sz w:val="28"/>
    </w:rPr>
  </w:style>
  <w:style w:type="paragraph" w:styleId="ac">
    <w:name w:val="Normal Indent"/>
    <w:basedOn w:val="a1"/>
    <w:link w:val="ad"/>
    <w:uiPriority w:val="99"/>
    <w:rsid w:val="00E65F55"/>
    <w:pPr>
      <w:ind w:left="708"/>
    </w:pPr>
    <w:rPr>
      <w:sz w:val="28"/>
      <w:szCs w:val="20"/>
    </w:rPr>
  </w:style>
  <w:style w:type="paragraph" w:customStyle="1" w:styleId="ae">
    <w:name w:val="Рисунок"/>
    <w:basedOn w:val="a1"/>
    <w:next w:val="a1"/>
    <w:uiPriority w:val="99"/>
    <w:rsid w:val="00E65F55"/>
    <w:pPr>
      <w:ind w:left="284" w:right="284" w:firstLine="709"/>
      <w:jc w:val="both"/>
    </w:pPr>
    <w:rPr>
      <w:sz w:val="28"/>
      <w:szCs w:val="20"/>
    </w:rPr>
  </w:style>
  <w:style w:type="paragraph" w:styleId="25">
    <w:name w:val="Body Text 2"/>
    <w:basedOn w:val="a1"/>
    <w:link w:val="26"/>
    <w:uiPriority w:val="99"/>
    <w:rsid w:val="00E65F55"/>
    <w:pPr>
      <w:ind w:right="697"/>
    </w:pPr>
    <w:rPr>
      <w:sz w:val="28"/>
      <w:szCs w:val="20"/>
    </w:rPr>
  </w:style>
  <w:style w:type="character" w:customStyle="1" w:styleId="BodyText2Char">
    <w:name w:val="Body Text 2 Char"/>
    <w:basedOn w:val="a2"/>
    <w:link w:val="25"/>
    <w:uiPriority w:val="99"/>
    <w:semiHidden/>
    <w:rsid w:val="00A94DB2"/>
    <w:rPr>
      <w:rFonts w:cs="Times New Roman"/>
      <w:sz w:val="24"/>
      <w:szCs w:val="24"/>
    </w:rPr>
  </w:style>
  <w:style w:type="character" w:customStyle="1" w:styleId="26">
    <w:name w:val="Основной текст 2 Знак"/>
    <w:basedOn w:val="a2"/>
    <w:link w:val="25"/>
    <w:uiPriority w:val="99"/>
    <w:locked/>
    <w:rsid w:val="00E65F55"/>
    <w:rPr>
      <w:rFonts w:cs="Times New Roman"/>
      <w:sz w:val="28"/>
    </w:rPr>
  </w:style>
  <w:style w:type="paragraph" w:customStyle="1" w:styleId="BlockText1">
    <w:name w:val="Block Text1"/>
    <w:basedOn w:val="a1"/>
    <w:uiPriority w:val="99"/>
    <w:rsid w:val="00E65F55"/>
    <w:pPr>
      <w:ind w:left="284" w:right="284" w:firstLine="709"/>
      <w:jc w:val="both"/>
    </w:pPr>
    <w:rPr>
      <w:color w:val="FF0000"/>
      <w:sz w:val="28"/>
      <w:szCs w:val="20"/>
    </w:rPr>
  </w:style>
  <w:style w:type="character" w:customStyle="1" w:styleId="ad">
    <w:name w:val="Обычный отступ Знак"/>
    <w:basedOn w:val="a2"/>
    <w:link w:val="ac"/>
    <w:uiPriority w:val="99"/>
    <w:locked/>
    <w:rsid w:val="00E65F55"/>
    <w:rPr>
      <w:rFonts w:cs="Times New Roman"/>
      <w:sz w:val="28"/>
    </w:rPr>
  </w:style>
  <w:style w:type="paragraph" w:customStyle="1" w:styleId="90">
    <w:name w:val="Стиль9"/>
    <w:basedOn w:val="a1"/>
    <w:uiPriority w:val="99"/>
    <w:rsid w:val="00395546"/>
    <w:pPr>
      <w:tabs>
        <w:tab w:val="left" w:pos="1418"/>
      </w:tabs>
      <w:suppressAutoHyphens/>
      <w:ind w:left="363" w:right="352" w:firstLine="544"/>
      <w:jc w:val="both"/>
    </w:pPr>
    <w:rPr>
      <w:sz w:val="28"/>
      <w:szCs w:val="20"/>
    </w:rPr>
  </w:style>
  <w:style w:type="paragraph" w:styleId="af">
    <w:name w:val="List Paragraph"/>
    <w:basedOn w:val="a1"/>
    <w:uiPriority w:val="99"/>
    <w:qFormat/>
    <w:rsid w:val="00222343"/>
    <w:pPr>
      <w:ind w:left="720"/>
      <w:contextualSpacing/>
    </w:pPr>
  </w:style>
  <w:style w:type="character" w:styleId="af0">
    <w:name w:val="Hyperlink"/>
    <w:basedOn w:val="a2"/>
    <w:uiPriority w:val="99"/>
    <w:rsid w:val="00C5637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7504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1">
    <w:name w:val="Table Grid"/>
    <w:basedOn w:val="a3"/>
    <w:uiPriority w:val="99"/>
    <w:rsid w:val="00BA79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1"/>
    <w:link w:val="HTML0"/>
    <w:uiPriority w:val="99"/>
    <w:rsid w:val="00F403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locked/>
    <w:rsid w:val="00F4031E"/>
    <w:rPr>
      <w:rFonts w:ascii="Courier New" w:hAnsi="Courier New" w:cs="Times New Roman"/>
      <w:sz w:val="20"/>
      <w:szCs w:val="20"/>
    </w:rPr>
  </w:style>
  <w:style w:type="paragraph" w:styleId="af2">
    <w:name w:val="Body Text Indent"/>
    <w:basedOn w:val="a1"/>
    <w:link w:val="af3"/>
    <w:uiPriority w:val="99"/>
    <w:semiHidden/>
    <w:rsid w:val="00C616D0"/>
    <w:pPr>
      <w:spacing w:after="120"/>
      <w:ind w:left="283"/>
    </w:pPr>
  </w:style>
  <w:style w:type="character" w:customStyle="1" w:styleId="af3">
    <w:name w:val="Основной текст с отступом Знак"/>
    <w:basedOn w:val="a2"/>
    <w:link w:val="af2"/>
    <w:uiPriority w:val="99"/>
    <w:semiHidden/>
    <w:locked/>
    <w:rsid w:val="00C616D0"/>
    <w:rPr>
      <w:rFonts w:cs="Times New Roman"/>
      <w:sz w:val="24"/>
      <w:szCs w:val="24"/>
    </w:rPr>
  </w:style>
  <w:style w:type="character" w:customStyle="1" w:styleId="af4">
    <w:name w:val="Список бюл. Знак"/>
    <w:link w:val="a0"/>
    <w:uiPriority w:val="99"/>
    <w:locked/>
    <w:rsid w:val="009B4356"/>
    <w:rPr>
      <w:rFonts w:eastAsia="Times New Roman"/>
      <w:sz w:val="24"/>
    </w:rPr>
  </w:style>
  <w:style w:type="paragraph" w:customStyle="1" w:styleId="a0">
    <w:name w:val="Список бюл."/>
    <w:basedOn w:val="af2"/>
    <w:link w:val="af4"/>
    <w:uiPriority w:val="99"/>
    <w:rsid w:val="009B4356"/>
    <w:pPr>
      <w:numPr>
        <w:numId w:val="19"/>
      </w:numPr>
      <w:overflowPunct w:val="0"/>
      <w:autoSpaceDE w:val="0"/>
      <w:autoSpaceDN w:val="0"/>
      <w:adjustRightInd w:val="0"/>
      <w:spacing w:before="80" w:after="0" w:line="288" w:lineRule="auto"/>
      <w:jc w:val="both"/>
    </w:pPr>
    <w:rPr>
      <w:sz w:val="26"/>
    </w:rPr>
  </w:style>
  <w:style w:type="paragraph" w:customStyle="1" w:styleId="3">
    <w:name w:val="Список бюл. 3"/>
    <w:basedOn w:val="a0"/>
    <w:uiPriority w:val="99"/>
    <w:rsid w:val="009B4356"/>
    <w:pPr>
      <w:numPr>
        <w:ilvl w:val="2"/>
      </w:numPr>
      <w:tabs>
        <w:tab w:val="clear" w:pos="1985"/>
        <w:tab w:val="num" w:pos="360"/>
      </w:tabs>
      <w:ind w:left="2160" w:hanging="180"/>
    </w:pPr>
  </w:style>
  <w:style w:type="paragraph" w:customStyle="1" w:styleId="4">
    <w:name w:val="Список бюл. 4"/>
    <w:basedOn w:val="a0"/>
    <w:uiPriority w:val="99"/>
    <w:rsid w:val="009B4356"/>
    <w:pPr>
      <w:numPr>
        <w:ilvl w:val="3"/>
      </w:numPr>
      <w:tabs>
        <w:tab w:val="clear" w:pos="2552"/>
        <w:tab w:val="num" w:pos="360"/>
      </w:tabs>
      <w:ind w:left="2880" w:hanging="360"/>
    </w:pPr>
  </w:style>
  <w:style w:type="paragraph" w:customStyle="1" w:styleId="5">
    <w:name w:val="Список бюл. 5"/>
    <w:basedOn w:val="a0"/>
    <w:uiPriority w:val="99"/>
    <w:rsid w:val="009B4356"/>
    <w:pPr>
      <w:numPr>
        <w:ilvl w:val="4"/>
      </w:numPr>
      <w:tabs>
        <w:tab w:val="clear" w:pos="3119"/>
        <w:tab w:val="num" w:pos="360"/>
      </w:tabs>
      <w:ind w:left="3600" w:hanging="360"/>
    </w:pPr>
  </w:style>
  <w:style w:type="paragraph" w:customStyle="1" w:styleId="6">
    <w:name w:val="Список бюл. 6"/>
    <w:basedOn w:val="a0"/>
    <w:uiPriority w:val="99"/>
    <w:rsid w:val="009B4356"/>
    <w:pPr>
      <w:numPr>
        <w:ilvl w:val="5"/>
      </w:numPr>
      <w:tabs>
        <w:tab w:val="clear" w:pos="3686"/>
        <w:tab w:val="num" w:pos="360"/>
      </w:tabs>
      <w:ind w:left="4320" w:hanging="180"/>
    </w:pPr>
  </w:style>
  <w:style w:type="paragraph" w:customStyle="1" w:styleId="7">
    <w:name w:val="Список бюл. 7"/>
    <w:basedOn w:val="a0"/>
    <w:uiPriority w:val="99"/>
    <w:rsid w:val="009B4356"/>
    <w:pPr>
      <w:numPr>
        <w:ilvl w:val="6"/>
      </w:numPr>
      <w:tabs>
        <w:tab w:val="clear" w:pos="4253"/>
        <w:tab w:val="num" w:pos="360"/>
      </w:tabs>
      <w:ind w:left="5040" w:hanging="360"/>
    </w:pPr>
  </w:style>
  <w:style w:type="paragraph" w:customStyle="1" w:styleId="8">
    <w:name w:val="Список бюл. 8"/>
    <w:basedOn w:val="a0"/>
    <w:uiPriority w:val="99"/>
    <w:rsid w:val="009B4356"/>
    <w:pPr>
      <w:numPr>
        <w:ilvl w:val="7"/>
      </w:numPr>
      <w:tabs>
        <w:tab w:val="clear" w:pos="4820"/>
        <w:tab w:val="num" w:pos="360"/>
      </w:tabs>
      <w:ind w:left="5760" w:hanging="360"/>
    </w:pPr>
  </w:style>
  <w:style w:type="paragraph" w:customStyle="1" w:styleId="9">
    <w:name w:val="Список бюл. 9"/>
    <w:basedOn w:val="a0"/>
    <w:uiPriority w:val="99"/>
    <w:rsid w:val="009B4356"/>
    <w:pPr>
      <w:numPr>
        <w:ilvl w:val="8"/>
      </w:numPr>
      <w:tabs>
        <w:tab w:val="clear" w:pos="5387"/>
        <w:tab w:val="num" w:pos="360"/>
      </w:tabs>
      <w:ind w:left="6480" w:hanging="180"/>
    </w:pPr>
  </w:style>
  <w:style w:type="paragraph" w:customStyle="1" w:styleId="2">
    <w:name w:val="Список бюл. 2"/>
    <w:basedOn w:val="a0"/>
    <w:uiPriority w:val="99"/>
    <w:rsid w:val="009B4356"/>
    <w:pPr>
      <w:numPr>
        <w:ilvl w:val="1"/>
      </w:numPr>
      <w:tabs>
        <w:tab w:val="clear" w:pos="1418"/>
        <w:tab w:val="num" w:pos="360"/>
      </w:tabs>
      <w:ind w:left="1440" w:hanging="360"/>
    </w:pPr>
  </w:style>
  <w:style w:type="character" w:customStyle="1" w:styleId="af5">
    <w:name w:val="Основной текст с отступом перед перечислением Знак"/>
    <w:link w:val="af6"/>
    <w:uiPriority w:val="99"/>
    <w:locked/>
    <w:rsid w:val="009B4356"/>
    <w:rPr>
      <w:rFonts w:eastAsia="Times New Roman"/>
      <w:sz w:val="24"/>
    </w:rPr>
  </w:style>
  <w:style w:type="paragraph" w:customStyle="1" w:styleId="af6">
    <w:name w:val="Основной текст с отступом перед перечислением"/>
    <w:basedOn w:val="af2"/>
    <w:next w:val="a0"/>
    <w:link w:val="af5"/>
    <w:uiPriority w:val="99"/>
    <w:rsid w:val="009B4356"/>
    <w:pPr>
      <w:keepNext/>
      <w:spacing w:before="120" w:after="0" w:line="288" w:lineRule="auto"/>
      <w:ind w:left="0" w:firstLine="567"/>
      <w:jc w:val="both"/>
    </w:pPr>
    <w:rPr>
      <w:sz w:val="26"/>
    </w:rPr>
  </w:style>
  <w:style w:type="character" w:styleId="af7">
    <w:name w:val="annotation reference"/>
    <w:basedOn w:val="a2"/>
    <w:uiPriority w:val="99"/>
    <w:semiHidden/>
    <w:rsid w:val="002F18EF"/>
    <w:rPr>
      <w:rFonts w:cs="Times New Roman"/>
      <w:sz w:val="16"/>
    </w:rPr>
  </w:style>
  <w:style w:type="numbering" w:customStyle="1" w:styleId="a">
    <w:name w:val="Перечисление"/>
    <w:rsid w:val="007E3E8D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0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КРАСНОВИШЕРСКОГО МУНИЦИПАЛЬНОГО РАЙОНА</vt:lpstr>
    </vt:vector>
  </TitlesOfParts>
  <Company>1</Company>
  <LinksUpToDate>false</LinksUpToDate>
  <CharactersWithSpaces>15994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КРАСНОВИШЕРСКОГО МУНИЦИПАЛЬНОГО РАЙОНА</dc:title>
  <dc:creator>Лугаськова Дарья</dc:creator>
  <cp:lastModifiedBy>Чуприянова В.</cp:lastModifiedBy>
  <cp:revision>3</cp:revision>
  <cp:lastPrinted>2019-06-14T09:41:00Z</cp:lastPrinted>
  <dcterms:created xsi:type="dcterms:W3CDTF">2019-06-18T04:11:00Z</dcterms:created>
  <dcterms:modified xsi:type="dcterms:W3CDTF">2019-06-18T04:12:00Z</dcterms:modified>
</cp:coreProperties>
</file>