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8B" w:rsidRDefault="004527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278B" w:rsidRDefault="0045278B">
      <w:pPr>
        <w:pStyle w:val="ConsPlusNormal"/>
        <w:jc w:val="both"/>
        <w:outlineLvl w:val="0"/>
      </w:pPr>
    </w:p>
    <w:p w:rsidR="0045278B" w:rsidRDefault="0045278B">
      <w:pPr>
        <w:pStyle w:val="ConsPlusTitle"/>
        <w:jc w:val="center"/>
        <w:outlineLvl w:val="0"/>
      </w:pPr>
      <w:r>
        <w:t>ПРАВИТЕЛЬСТВО ПЕРМСКОГО КРАЯ</w:t>
      </w:r>
    </w:p>
    <w:p w:rsidR="0045278B" w:rsidRDefault="0045278B">
      <w:pPr>
        <w:pStyle w:val="ConsPlusTitle"/>
        <w:jc w:val="center"/>
      </w:pPr>
    </w:p>
    <w:p w:rsidR="0045278B" w:rsidRDefault="0045278B">
      <w:pPr>
        <w:pStyle w:val="ConsPlusTitle"/>
        <w:jc w:val="center"/>
      </w:pPr>
      <w:r>
        <w:t>ПОСТАНОВЛЕНИЕ</w:t>
      </w:r>
    </w:p>
    <w:p w:rsidR="0045278B" w:rsidRDefault="0045278B">
      <w:pPr>
        <w:pStyle w:val="ConsPlusTitle"/>
        <w:jc w:val="center"/>
      </w:pPr>
      <w:r>
        <w:t>от 1 апреля 2020 г. N 170-п</w:t>
      </w:r>
    </w:p>
    <w:p w:rsidR="0045278B" w:rsidRDefault="0045278B">
      <w:pPr>
        <w:pStyle w:val="ConsPlusTitle"/>
        <w:jc w:val="center"/>
      </w:pPr>
    </w:p>
    <w:p w:rsidR="0045278B" w:rsidRDefault="0045278B">
      <w:pPr>
        <w:pStyle w:val="ConsPlusTitle"/>
        <w:jc w:val="center"/>
      </w:pPr>
      <w:r>
        <w:t>ОБ УТВЕРЖДЕНИИ ПОРЯДКА ПРЕДОСТАВЛЕНИЯ СУБСИДИЙ НА СОЗДАНИЕ</w:t>
      </w:r>
    </w:p>
    <w:p w:rsidR="0045278B" w:rsidRDefault="0045278B">
      <w:pPr>
        <w:pStyle w:val="ConsPlusTitle"/>
        <w:jc w:val="center"/>
      </w:pPr>
      <w:r>
        <w:t>СИСТЕМЫ ПОДДЕРЖКИ ФЕРМЕРОВ И РАЗВИТИЕ СЕЛЬСКОЙ КООПЕРАЦИИ</w:t>
      </w:r>
    </w:p>
    <w:p w:rsidR="0045278B" w:rsidRDefault="00452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78B" w:rsidRDefault="00452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78B" w:rsidRDefault="00452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09.07.2020 N 504-п)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78</w:t>
        </w:r>
      </w:hyperlink>
      <w:r>
        <w:t xml:space="preserve">, </w:t>
      </w:r>
      <w:hyperlink r:id="rId8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приложением N 6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в целях реализации основного мероприятия "Региональный проект "Создание системы поддержки фермеров и развитие сельской кооперации в Пермском крае"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г. N 1320-п, Правительство Пермского края постановляет: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субсидий на создание системы поддержки фермеров и развитие сельской кооперации (далее - Порядок).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1" w:history="1">
        <w:r>
          <w:rPr>
            <w:color w:val="0000FF"/>
          </w:rPr>
          <w:t>раздел I</w:t>
        </w:r>
      </w:hyperlink>
      <w:r>
        <w:t xml:space="preserve">, </w:t>
      </w:r>
      <w:hyperlink r:id="rId12" w:history="1">
        <w:r>
          <w:rPr>
            <w:color w:val="0000FF"/>
          </w:rPr>
          <w:t>пункты 2.1</w:t>
        </w:r>
      </w:hyperlink>
      <w:r>
        <w:t>-</w:t>
      </w:r>
      <w:hyperlink r:id="rId13" w:history="1">
        <w:r>
          <w:rPr>
            <w:color w:val="0000FF"/>
          </w:rPr>
          <w:t>2.13</w:t>
        </w:r>
      </w:hyperlink>
      <w:r>
        <w:t xml:space="preserve">, </w:t>
      </w:r>
      <w:hyperlink r:id="rId14" w:history="1">
        <w:r>
          <w:rPr>
            <w:color w:val="0000FF"/>
          </w:rPr>
          <w:t>2.18</w:t>
        </w:r>
      </w:hyperlink>
      <w:r>
        <w:t xml:space="preserve">, </w:t>
      </w:r>
      <w:hyperlink r:id="rId15" w:history="1">
        <w:r>
          <w:rPr>
            <w:color w:val="0000FF"/>
          </w:rPr>
          <w:t>разделы III</w:t>
        </w:r>
      </w:hyperlink>
      <w:r>
        <w:t>-</w:t>
      </w:r>
      <w:hyperlink r:id="rId16" w:history="1">
        <w:r>
          <w:rPr>
            <w:color w:val="0000FF"/>
          </w:rPr>
          <w:t>VI</w:t>
        </w:r>
      </w:hyperlink>
      <w:r>
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21 мая 2019 г. N 347-п.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bookmarkStart w:id="0" w:name="P16"/>
    <w:bookmarkEnd w:id="0"/>
    <w:p w:rsidR="0045278B" w:rsidRDefault="0045278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"P236" </w:instrText>
      </w:r>
      <w:r>
        <w:fldChar w:fldCharType="separate"/>
      </w:r>
      <w:r>
        <w:rPr>
          <w:color w:val="0000FF"/>
        </w:rPr>
        <w:t>Пункт 2.18</w:t>
      </w:r>
      <w:r w:rsidRPr="00E83E9E">
        <w:rPr>
          <w:color w:val="0000FF"/>
        </w:rPr>
        <w:fldChar w:fldCharType="end"/>
      </w:r>
      <w:r>
        <w:t xml:space="preserve">, </w:t>
      </w:r>
      <w:hyperlink w:anchor="P366" w:history="1">
        <w:r>
          <w:rPr>
            <w:color w:val="0000FF"/>
          </w:rPr>
          <w:t>разделы IV</w:t>
        </w:r>
      </w:hyperlink>
      <w:r>
        <w:t>-</w:t>
      </w:r>
      <w:hyperlink w:anchor="P374" w:history="1">
        <w:r>
          <w:rPr>
            <w:color w:val="0000FF"/>
          </w:rPr>
          <w:t>V</w:t>
        </w:r>
      </w:hyperlink>
      <w:r>
        <w:t xml:space="preserve"> Порядка применяются к правоотношениям, возникающим в рамках реализации соглашений о предоставлении субсидий из бюджета Пермского края, в том числе за счет средств, источником финансового обеспечения которых являются субсидии из федерального бюджета, крестьянским (фермерским) хозяйствам или сельскохозяйственным потребительским кооперативам, заключенных в соответствии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предоставления субсидий на создание системы поддержки фермеров и развитие сельской кооперации, утвержденным Постановлением Правительства Пермского края от 21 мая 2019 г. N 347-п, и действующих в 2020 и (или) последующих годах.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края.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Временно исполняющий обязанности</w:t>
      </w:r>
    </w:p>
    <w:p w:rsidR="0045278B" w:rsidRDefault="0045278B">
      <w:pPr>
        <w:pStyle w:val="ConsPlusNormal"/>
        <w:jc w:val="right"/>
      </w:pPr>
      <w:r>
        <w:t>губернатора Пермского края</w:t>
      </w:r>
    </w:p>
    <w:p w:rsidR="0045278B" w:rsidRDefault="0045278B">
      <w:pPr>
        <w:pStyle w:val="ConsPlusNormal"/>
        <w:jc w:val="right"/>
      </w:pPr>
      <w:r>
        <w:t>Д.Н.МАХОНИН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0"/>
      </w:pPr>
      <w:r>
        <w:t>УТВЕРЖДЕН</w:t>
      </w:r>
    </w:p>
    <w:p w:rsidR="0045278B" w:rsidRDefault="0045278B">
      <w:pPr>
        <w:pStyle w:val="ConsPlusNormal"/>
        <w:jc w:val="right"/>
      </w:pPr>
      <w:r>
        <w:t>Постановлением</w:t>
      </w:r>
    </w:p>
    <w:p w:rsidR="0045278B" w:rsidRDefault="0045278B">
      <w:pPr>
        <w:pStyle w:val="ConsPlusNormal"/>
        <w:jc w:val="right"/>
      </w:pPr>
      <w:r>
        <w:t>Правительства</w:t>
      </w:r>
    </w:p>
    <w:p w:rsidR="0045278B" w:rsidRDefault="0045278B">
      <w:pPr>
        <w:pStyle w:val="ConsPlusNormal"/>
        <w:jc w:val="right"/>
      </w:pPr>
      <w:r>
        <w:t>Пермского края</w:t>
      </w:r>
    </w:p>
    <w:p w:rsidR="0045278B" w:rsidRDefault="0045278B">
      <w:pPr>
        <w:pStyle w:val="ConsPlusNormal"/>
        <w:jc w:val="right"/>
      </w:pPr>
      <w:r>
        <w:t>от 01.04.2020 N 170-п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Title"/>
        <w:jc w:val="center"/>
      </w:pPr>
      <w:bookmarkStart w:id="1" w:name="P33"/>
      <w:bookmarkEnd w:id="1"/>
      <w:r>
        <w:t>ПОРЯДОК</w:t>
      </w:r>
    </w:p>
    <w:p w:rsidR="0045278B" w:rsidRDefault="0045278B">
      <w:pPr>
        <w:pStyle w:val="ConsPlusTitle"/>
        <w:jc w:val="center"/>
      </w:pPr>
      <w:r>
        <w:t>ПРЕДОСТАВЛЕНИЯ СУБСИДИЙ НА СОЗДАНИЕ СИСТЕМЫ ПОДДЕРЖКИ</w:t>
      </w:r>
    </w:p>
    <w:p w:rsidR="0045278B" w:rsidRDefault="0045278B">
      <w:pPr>
        <w:pStyle w:val="ConsPlusTitle"/>
        <w:jc w:val="center"/>
      </w:pPr>
      <w:r>
        <w:t>ФЕРМЕРОВ И РАЗВИТИЕ СЕЛЬСКОЙ КООПЕРАЦИИ</w:t>
      </w:r>
    </w:p>
    <w:p w:rsidR="0045278B" w:rsidRDefault="00452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78B" w:rsidRDefault="00452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78B" w:rsidRDefault="00452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09.07.2020 N 504-п)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Title"/>
        <w:jc w:val="center"/>
        <w:outlineLvl w:val="1"/>
      </w:pPr>
      <w:r>
        <w:t>I. Общие положения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ind w:firstLine="540"/>
        <w:jc w:val="both"/>
      </w:pPr>
      <w:r>
        <w:t xml:space="preserve">1.1. Настоящий Порядок определяет цели, условия и правила предоставления субсидий из бюджета Пермского края, в том числе за счет средств, источником финансового обеспечения которых являются субсидии из федерального бюджета, на создание системы поддержки фермеров и развитие сельской кооперации в рамках реализации регионального проекта "Создание системы поддержки фермеров и развитие сельской кооперации в Пермском крае", обеспечивающего достижения целей, показателей и результатов федерального проекта "Создание системы поддержки фермеров и развитие сельской кооперации", входящего в состав национального проекта "Малое и среднее предпринимательство и поддержка индивидуальной предпринимательской инициативы", определенного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в настоящем разделе - субсидии), а также порядок представления отчетности, контроля и возврата субсидий.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2" w:name="P42"/>
      <w:bookmarkEnd w:id="2"/>
      <w:r>
        <w:t>1.2. Субсидии предоставляются: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3" w:name="P43"/>
      <w:bookmarkEnd w:id="3"/>
      <w:r>
        <w:t>1.2.1. крестьянским (фермерским) хозяйствам в виде гранта "Агростартап" на финансовое обеспечение затрат на реализацию проекта создания и (или) развития крестьянского (фермерского) хозяйства в соответствии с перечнем затрат, определенным Министерством сельского хозяйства Российской Федерации;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4" w:name="P44"/>
      <w:bookmarkEnd w:id="4"/>
      <w:r>
        <w:t xml:space="preserve">1.2.2. сельскохозяйственным потребительским кооперативам на возмещение части затрат, понесенных в текущем финансовом году, указанных в </w:t>
      </w:r>
      <w:hyperlink w:anchor="P247" w:history="1">
        <w:r>
          <w:rPr>
            <w:color w:val="0000FF"/>
          </w:rPr>
          <w:t>пунктах 3.1.1</w:t>
        </w:r>
      </w:hyperlink>
      <w:r>
        <w:t>-</w:t>
      </w:r>
      <w:hyperlink w:anchor="P252" w:history="1">
        <w:r>
          <w:rPr>
            <w:color w:val="0000FF"/>
          </w:rPr>
          <w:t>3.1.4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Субсидии носят целевой характер и не могут быть использованы на другие цели.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1.3. В настоящем Порядке используются следующие понятия: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грант "Агростартап" - средства, перечисляемые из бюджета Пермского края, в том числе за счет средств, источником финансового обеспечения которых являются субсидии из федерального бюджета, крестьянскому (фермерскому) хозяйству для софинансирования его затрат, не возмещаемых в рамках иных направлений государственной поддержки, связанных с реализацией проекта создания и (или) развития крестьянского (фермерского) хозяйства, предоставляемого в конкурсную комиссию, создаваемую Министерством сельского хозяйства и продовольствия Пермского края (далее соответственно - Комиссия Министерства, Министерство), главой крестьянского (фермерского) хозяйства или гражданином Российской Федерации, обязующимся в течение не более 30 календарных дней после объявления его победителем по результатам конкурсного отбора Комиссией Министерства осуществить государственную регистрацию крестьянского (фермерского) хозяйства в органах Федеральной налоговой службы. Состав </w:t>
      </w:r>
      <w:r>
        <w:lastRenderedPageBreak/>
        <w:t xml:space="preserve">Комиссии Министерства формируется из числа государственных гражданских служащих Пермского края в Министерстве. Число членов Комиссии Министерства должно быть не менее 5 человек. Состав и порядок работы Комиссии Министерства утверждаются приказом Министерства не позднее чем за 2 рабочих дня до дня окончания приема документов от глав крестьянских (фермерских) хозяйств и граждан Российской Федерации в соответствии с </w:t>
      </w:r>
      <w:hyperlink w:anchor="P151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затраты сельскохозяйственного потребительского кооператива - средства,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крестьянское (фермерское) хозяйство - зарегистрированное на сельской территории Пермского края в текущем финансовом году крестьянское (фермерское) хозяйство, обязующееся осуществлять деятельность в течение не менее 5 лет со дня получения средств и достигнуть показателей деятельности, предусмотренных проектом создания и (или) развития крестьянского (фермерского) хозяйства, главой которого является гражданин Российской Федерации, 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фермера. Крестьянские (фермерские) хозяйства, осуществляющие деятельность на территориях Пермского края, относящихся к районам Крайнего Севера и приравненным к ним местностям, могут быть зарегистрированы на территориях городов с численностью населения не более 100 тыс. человек и поселков городского типа с численностью населения не более 5 тыс. человек;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проект создания и (или) развития крестьянского (фермерского) хозяйства - документ (бизнес-план), предусматривающий создание и (или) развитие производственной базы крестьянского (фермерского) хозяйства, предназначенной для производства, переработки и реализации сельскохозяйственной продукции и продуктов ее переработки, создание новых постоянных рабочих мест и их сохранение в течение не менее 5 лет, а также достижение показателей деятельности крестьянского (фермерского) хозяйства (далее - плановые показатели деятельности), обязательство по исполнению которых включается в соглашение, заключаемое между крестьянским (фермерским) хозяйством и Министерством (далее - бизнес-план создания и (или) развития крестьянского (фермерского) хозяйства);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сельские территории - сельские поселения и (или) межселенные территории, объединенные общей территорией в границах муниципального района, округа, а также сельские населенные пункты и рабочие поселки, входящие в состав городских округов (за исключением Пермского городского округа), городских поселений. Перечень сельских территорий Пермского края утверждается приказом Министерства;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сельскохозяйственный потребительский кооператив - юридическое лицо, созданное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зарегистрированного на сельской территории Пермского края, являющееся субъектом малого и среднего предпринимательства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и объединяющее не менее 5 личных подсобных хозяйств и (или) 3 иных сельскохозяйственных товаропроизводителей (кроме ассоциированных членов) (далее - кооператив). Члены кооператива из числа сельскохозяйственных товаропроизводителей, кроме личных подсобных хозяйств, должны отвечать критериям микро- или малого предприятия, установленным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Федерации". Неделимый фонд кооператива может быть сформирован в том числе за счет части средств гранта "Агростартап", предоставленных крестьянскому (фермерскому) хозяйству, </w:t>
      </w:r>
      <w:r>
        <w:lastRenderedPageBreak/>
        <w:t>являющемуся членом данного кооператива;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неделимый фонд кооператива - часть имущества кооператива, не подлежащая разделу на паи членов кооператива и ассоциированных членов кооператива или выплате при прекращении ими членства в кооперативе и используемая на цели, определенные настоящим Порядком;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бизнес-план развития кооператива - бизнес-план развития кооператива, оформленный в соответствии с требованиями к бизнес-плану развития кооператива, утвержденными приказом Министерства, содержащий краткое описание кооператива и сведения, содержащие показатели по количеству сельскохозяйственных товаропроизводителей, в том числе личных подсобных хозяйств, принятых в кооперативы (кроме сельскохозяйственных кредитных потребительских кооперативов) в качестве членов, увеличению доходов (выручки) от реализации товаров (работ, услуг) по сельскохозяйственной деятельности кооператива (далее - бизнес-план кооператива).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Министерство.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Субсидии предоставляются в пределах бюджетных ассигнований, предусмотренных в сводной бюджетной росписи бюджета Пермского края на соответствующий финансовый год и плановый период, и лимитов бюджетных обязательств, утвержденных Министерству в установленном порядке, на цели, предусмотренные </w:t>
      </w:r>
      <w:hyperlink w:anchor="P42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1.5. В случае дополнительного выделения в текущем финансовом году бюджетных ассигнований из федерального бюджета и (или) бюджета Пермского края, а также перераспределения объема бюджетных ассигнований, предусмотренных Министерству на цели, указанные в </w:t>
      </w:r>
      <w:hyperlink w:anchor="P43" w:history="1">
        <w:r>
          <w:rPr>
            <w:color w:val="0000FF"/>
          </w:rPr>
          <w:t>пунктах 1.2.1</w:t>
        </w:r>
      </w:hyperlink>
      <w:r>
        <w:t xml:space="preserve">, </w:t>
      </w:r>
      <w:hyperlink w:anchor="P44" w:history="1">
        <w:r>
          <w:rPr>
            <w:color w:val="0000FF"/>
          </w:rPr>
          <w:t>1.2.2</w:t>
        </w:r>
      </w:hyperlink>
      <w:r>
        <w:t xml:space="preserve"> настоящего Порядка, первоочередное предоставление субсидий осуществляется крестьянским (фермерским) хозяйствам, кооперативам, предоставившим в Министерство документы в текущем году, которым отказано в предоставлении субсидии по основанию, указанному в </w:t>
      </w:r>
      <w:hyperlink w:anchor="P115" w:history="1">
        <w:r>
          <w:rPr>
            <w:color w:val="0000FF"/>
          </w:rPr>
          <w:t>пункте 1.17.3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7" w:name="P58"/>
      <w:bookmarkEnd w:id="7"/>
      <w:r>
        <w:t xml:space="preserve">Министерство в течение 3 рабочих дней со дня получения дополнительных бюджетных ассигнований из федерального бюджета и (или) бюджета Пермского края или перераспределения объема бюджетных ассигнований принимает оформляемое приказом решение о предоставлении субсидии крестьянским (фермерским) хозяйствам, кооперативам, указанным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Для перечисления грантов, указанных в </w:t>
      </w:r>
      <w:hyperlink w:anchor="P43" w:history="1">
        <w:r>
          <w:rPr>
            <w:color w:val="0000FF"/>
          </w:rPr>
          <w:t>пункте 1.2.1</w:t>
        </w:r>
      </w:hyperlink>
      <w:r>
        <w:t xml:space="preserve"> настоящего Порядка: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Министерство в течение 5 календарных дней после дня окончания срока, указанного в </w:t>
      </w:r>
      <w:hyperlink w:anchor="P58" w:history="1">
        <w:r>
          <w:rPr>
            <w:color w:val="0000FF"/>
          </w:rPr>
          <w:t>абзаце втором</w:t>
        </w:r>
      </w:hyperlink>
      <w:r>
        <w:t xml:space="preserve"> настоящего пункта, размещает на своем официальном сайте в информационно-телекоммуникационной сети "Интернет" www.agro.permkrai.ru (далее - официальный сайт) перечень крестьянских (фермерских) хозяйств - получателей грантов (далее в настоящем разделе - перечень получателей грантов);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крестьянские (фермерские) хозяйства, указанные в перечне получателей грантов, в срок не более 30 календарных дней со дня размещения перечня получателей грантов на официальном сайте направляют в Министерство выписки, указанные в </w:t>
      </w:r>
      <w:hyperlink w:anchor="P223" w:history="1">
        <w:r>
          <w:rPr>
            <w:color w:val="0000FF"/>
          </w:rPr>
          <w:t>пунктах 2.10.1</w:t>
        </w:r>
      </w:hyperlink>
      <w:r>
        <w:t xml:space="preserve">, </w:t>
      </w:r>
      <w:hyperlink w:anchor="P224" w:history="1">
        <w:r>
          <w:rPr>
            <w:color w:val="0000FF"/>
          </w:rPr>
          <w:t>2.10.2</w:t>
        </w:r>
      </w:hyperlink>
      <w:r>
        <w:t xml:space="preserve"> настоящего Порядка, оформленные на дату не ранее даты размещения перечня получателей грантов на официальном сайте;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Министерство, крестьянские (фермерские) хозяйства, указанные в перечне получателей грантов, осуществляют действия, определенные </w:t>
      </w:r>
      <w:hyperlink w:anchor="P225" w:history="1">
        <w:r>
          <w:rPr>
            <w:color w:val="0000FF"/>
          </w:rPr>
          <w:t>пунктами 2.11</w:t>
        </w:r>
      </w:hyperlink>
      <w:r>
        <w:t>-</w:t>
      </w:r>
      <w:hyperlink w:anchor="P233" w:history="1">
        <w:r>
          <w:rPr>
            <w:color w:val="0000FF"/>
          </w:rPr>
          <w:t>2.17</w:t>
        </w:r>
      </w:hyperlink>
      <w:r>
        <w:t xml:space="preserve"> настоящего Порядка соответственно.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lastRenderedPageBreak/>
        <w:t xml:space="preserve">Для перечисления субсидий, указанных в </w:t>
      </w:r>
      <w:hyperlink w:anchor="P44" w:history="1">
        <w:r>
          <w:rPr>
            <w:color w:val="0000FF"/>
          </w:rPr>
          <w:t>пункте 1.2.2</w:t>
        </w:r>
      </w:hyperlink>
      <w:r>
        <w:t xml:space="preserve"> настоящего Порядка, Министерство после дня окончания срока, указанного в </w:t>
      </w:r>
      <w:hyperlink w:anchor="P58" w:history="1">
        <w:r>
          <w:rPr>
            <w:color w:val="0000FF"/>
          </w:rPr>
          <w:t>абзаце втором</w:t>
        </w:r>
      </w:hyperlink>
      <w:r>
        <w:t xml:space="preserve"> настоящего пункта, осуществляет действия, определенные </w:t>
      </w:r>
      <w:hyperlink w:anchor="P355" w:history="1">
        <w:r>
          <w:rPr>
            <w:color w:val="0000FF"/>
          </w:rPr>
          <w:t>пунктами 3.16.1</w:t>
        </w:r>
      </w:hyperlink>
      <w:r>
        <w:t>-</w:t>
      </w:r>
      <w:hyperlink w:anchor="P357" w:history="1">
        <w:r>
          <w:rPr>
            <w:color w:val="0000FF"/>
          </w:rPr>
          <w:t>3.16.3</w:t>
        </w:r>
      </w:hyperlink>
      <w:r>
        <w:t xml:space="preserve">, </w:t>
      </w:r>
      <w:hyperlink w:anchor="P362" w:history="1">
        <w:r>
          <w:rPr>
            <w:color w:val="0000FF"/>
          </w:rPr>
          <w:t>3.17</w:t>
        </w:r>
      </w:hyperlink>
      <w:r>
        <w:t xml:space="preserve">, </w:t>
      </w:r>
      <w:hyperlink w:anchor="P363" w:history="1">
        <w:r>
          <w:rPr>
            <w:color w:val="0000FF"/>
          </w:rPr>
          <w:t>3.18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1.6. В случае наличия в текущем финансовом году остатка бюджетных ассигнований на цели, указанные в </w:t>
      </w:r>
      <w:hyperlink w:anchor="P43" w:history="1">
        <w:r>
          <w:rPr>
            <w:color w:val="0000FF"/>
          </w:rPr>
          <w:t>пунктах 1.2.1</w:t>
        </w:r>
      </w:hyperlink>
      <w:r>
        <w:t xml:space="preserve">, </w:t>
      </w:r>
      <w:hyperlink w:anchor="P44" w:history="1">
        <w:r>
          <w:rPr>
            <w:color w:val="0000FF"/>
          </w:rPr>
          <w:t>1.2.2</w:t>
        </w:r>
      </w:hyperlink>
      <w:r>
        <w:t xml:space="preserve"> настоящего Порядка, после реализации </w:t>
      </w:r>
      <w:hyperlink w:anchor="P57" w:history="1">
        <w:r>
          <w:rPr>
            <w:color w:val="0000FF"/>
          </w:rPr>
          <w:t>пункта 1.5</w:t>
        </w:r>
      </w:hyperlink>
      <w:r>
        <w:t xml:space="preserve">, </w:t>
      </w:r>
      <w:hyperlink w:anchor="P92" w:history="1">
        <w:r>
          <w:rPr>
            <w:color w:val="0000FF"/>
          </w:rPr>
          <w:t>абзаца семнадцатого пункта 1.9</w:t>
        </w:r>
      </w:hyperlink>
      <w:r>
        <w:t xml:space="preserve"> настоящего Порядка Министерство проводит дополнительный отбор бизнес-планов создания и (или) развития крестьянского (фермерского) хозяйства и (или) дополнительный отбор кооперативов и осуществляет предоставление субсидий в соответствии с </w:t>
      </w:r>
      <w:hyperlink w:anchor="P118" w:history="1">
        <w:r>
          <w:rPr>
            <w:color w:val="0000FF"/>
          </w:rPr>
          <w:t>разделами II</w:t>
        </w:r>
      </w:hyperlink>
      <w:r>
        <w:t xml:space="preserve"> и (или) </w:t>
      </w:r>
      <w:hyperlink w:anchor="P244" w:history="1">
        <w:r>
          <w:rPr>
            <w:color w:val="0000FF"/>
          </w:rPr>
          <w:t>III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8" w:name="P65"/>
      <w:bookmarkEnd w:id="8"/>
      <w:r>
        <w:t>1.7. Субсидии предоставляются крестьянским (фермерским) хозяйствам, кооперативам: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1.7.1. указанным в </w:t>
      </w:r>
      <w:hyperlink r:id="rId23" w:history="1">
        <w:r>
          <w:rPr>
            <w:color w:val="0000FF"/>
          </w:rPr>
          <w:t>пунктах 2</w:t>
        </w:r>
      </w:hyperlink>
      <w:r>
        <w:t xml:space="preserve"> и </w:t>
      </w:r>
      <w:hyperlink r:id="rId24" w:history="1">
        <w:r>
          <w:rPr>
            <w:color w:val="0000FF"/>
          </w:rPr>
          <w:t>3 части 2 статьи 3</w:t>
        </w:r>
      </w:hyperlink>
      <w:r>
        <w:t xml:space="preserve"> Федерального закона от 29 декабря 2006 г. N 264-ФЗ "О развитии сельского хозяйства";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1.7.2. зарегистрированным на сельской территории Пермского края;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1.7.3. соответствующим на первое число месяца, предшествующего месяцу, в котором планируется заключение соглашения о предоставлении субсидии в соответствии с типовой формой, установленной Министерством финансов Пермского края (далее - Соглашение) (за исключением крестьянских (фермерских) хозяйств, созданных гражданами Российской Федерации после объявления их победителями по результатам конкурсного отбора в соответствии с </w:t>
      </w:r>
      <w:hyperlink w:anchor="P118" w:history="1">
        <w:r>
          <w:rPr>
            <w:color w:val="0000FF"/>
          </w:rPr>
          <w:t>разделом II</w:t>
        </w:r>
      </w:hyperlink>
      <w:r>
        <w:t xml:space="preserve"> настоящего Порядка), следующим требованиям: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9" w:name="P69"/>
      <w:bookmarkEnd w:id="9"/>
      <w:r>
        <w:t>крестьянские (фермерские) хозяйства, кооперативы не должны иметь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Пермским краем;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кооперативы не должны находиться в процессе реорганизации, ликвидации, в отношении них не введена процедура банкротства, деятельность кооперативов не приостановлена в порядке, предусмотренном законодательством Российской Федерации, а крестьянское (фермерское) хозяйство - индивидуальный предприниматель не должен прекратить деятельность в качестве индивидуального предпринимателя;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кооперативы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 xml:space="preserve">крестьянские (фермерские) хозяйства, кооперативы не должны получать средства из бюджета Пермского края в соответствии с иными нормативными правовыми актами на цели, указанные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 xml:space="preserve">1.7.4. соответствующим на дату представления документов для получения субсидии требованию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крестьянских (фермерских) хозяйств, созданных гражданами Российской Федерации после объявления их победителями по результатам конкурсного отбора в соответствии с </w:t>
      </w:r>
      <w:hyperlink w:anchor="P118" w:history="1">
        <w:r>
          <w:rPr>
            <w:color w:val="0000FF"/>
          </w:rPr>
          <w:t>разделом II</w:t>
        </w:r>
      </w:hyperlink>
      <w:r>
        <w:t xml:space="preserve"> настоящего Порядка);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lastRenderedPageBreak/>
        <w:t>1.7.5. кооперативы представили отчет о своем финансово-экономическом состоянии по форме, устанавливаемой Министерством сельского хозяйства Российской Федерации, в порядке и сроки, установленные Министерством (за исключением кооперативов, зарегистрированных в текущем финансовом году).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12" w:name="P75"/>
      <w:bookmarkEnd w:id="12"/>
      <w:r>
        <w:t xml:space="preserve">1.8. Граждане Российской Федерации, представившие документы для получения гранта "Агростартап" в соответствии с </w:t>
      </w:r>
      <w:hyperlink w:anchor="P118" w:history="1">
        <w:r>
          <w:rPr>
            <w:color w:val="0000FF"/>
          </w:rPr>
          <w:t>разделом II</w:t>
        </w:r>
      </w:hyperlink>
      <w:r>
        <w:t xml:space="preserve"> настоящего Порядка, должны соответствовать требованиям, указанным в </w:t>
      </w:r>
      <w:hyperlink w:anchor="P69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2" w:history="1">
        <w:r>
          <w:rPr>
            <w:color w:val="0000FF"/>
          </w:rPr>
          <w:t>пятом пункта 1.7.3</w:t>
        </w:r>
      </w:hyperlink>
      <w:r>
        <w:t xml:space="preserve">, </w:t>
      </w:r>
      <w:hyperlink w:anchor="P73" w:history="1">
        <w:r>
          <w:rPr>
            <w:color w:val="0000FF"/>
          </w:rPr>
          <w:t>пункте 1.7.4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1.9. Субсидии предоставляются на основании Соглашения, заключаемого между Министерством и крестьянским (фермерским) хозяйством, кооперативом. Условиями Соглашения являются: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условия и сроки предоставления субсидии;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права и обязательства сторон;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согласие крестьянского (фермерского) хозяйства, кооператива на осуществление Министерством и органом государственного финансового контроля проверок соблюдения крестьянским (фермерским) хозяйством, кооперативом условий, целей и порядка предоставления субсидий;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результат предоставления субсидии (далее - результат) и его значение;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формы, сроки и порядок представления отчетности в соответствии с </w:t>
      </w:r>
      <w:hyperlink w:anchor="P366" w:history="1">
        <w:r>
          <w:rPr>
            <w:color w:val="0000FF"/>
          </w:rPr>
          <w:t>разделом IV</w:t>
        </w:r>
      </w:hyperlink>
      <w:r>
        <w:t xml:space="preserve"> настоящего Порядка, а также сроки и формы представления дополнительной отчетности (при необходимости);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в случае предоставления гранта, указанного в </w:t>
      </w:r>
      <w:hyperlink w:anchor="P43" w:history="1">
        <w:r>
          <w:rPr>
            <w:color w:val="0000FF"/>
          </w:rPr>
          <w:t>пункте 1.2.1</w:t>
        </w:r>
      </w:hyperlink>
      <w:r>
        <w:t xml:space="preserve"> настоящего Порядка, дополнительно:</w:t>
      </w:r>
    </w:p>
    <w:p w:rsidR="0045278B" w:rsidRDefault="0045278B">
      <w:pPr>
        <w:pStyle w:val="ConsPlusNormal"/>
        <w:spacing w:before="220"/>
        <w:ind w:firstLine="540"/>
        <w:jc w:val="both"/>
      </w:pPr>
      <w:hyperlink w:anchor="P489" w:history="1">
        <w:r>
          <w:rPr>
            <w:color w:val="0000FF"/>
          </w:rPr>
          <w:t>план</w:t>
        </w:r>
      </w:hyperlink>
      <w:r>
        <w:t xml:space="preserve"> расходов на реализацию бизнес-плана создания и (или) развития крестьянского (фермерского) хозяйства по форме согласно приложению 2 к настоящему Порядку (далее - план расходов), являющийся неотъемлемой частью Соглашения;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запрет приобретения крестьянским (фермерским) хозяйством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целей, определенных настоящим Порядком;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обязанности крестьянского (фермерского) хозяйства по обеспечению открытия счетов территориальным органом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процесса, и представлению в Управление Федерального казначейства по Пермскому краю документов для осуществления процедуры санкционирования расходов;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обязательство крестьянского (фермерского) хозяйства о включении в договоры </w:t>
      </w:r>
      <w:r>
        <w:lastRenderedPageBreak/>
        <w:t>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Дополнительное соглашение о внесении изменений в Соглашение заключается: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13" w:name="P92"/>
      <w:bookmarkEnd w:id="13"/>
      <w:r>
        <w:t>при необходимости внесения изменений, не противоречащих настоящему Порядку (в том числе исправления технических ошибок, изменения реквизитов сторон и т.п.), на основании предложений Министерства или крестьянского (фермерского) хозяйства, кооператива в течение 15 рабочих дней со дня направления Министерством крестьянскому (фермерскому) хозяйству, кооперативу или получения Министерством от крестьянского (фермерского) хозяйства, кооператива обращения, содержащего такое предложение;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в случае увеличения объема бюджетных ассигнований на предоставление субсидий в текущем финансовом году в течение 15 рабочих дней со дня доведения до Министерства дополнительных бюджетных ассигнований (лимитов бюджетных обязательств), если размер субсидии, предусмотренный Соглашением, менее размера субсидии, запрошенного крестьянским (фермерским) хозяйством, кооперативом;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в случае внесения изменений в плановые показатели деятельности в соответствии с </w:t>
      </w:r>
      <w:hyperlink w:anchor="P140" w:history="1">
        <w:r>
          <w:rPr>
            <w:color w:val="0000FF"/>
          </w:rPr>
          <w:t>абзацем третьим пункта 2.2.8</w:t>
        </w:r>
      </w:hyperlink>
      <w:r>
        <w:t xml:space="preserve"> настоящего Порядка (применяется при заключении дополнительного соглашения к Соглашению, заключенному с крестьянским (фермерским) хозяйством).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14" w:name="P95"/>
      <w:bookmarkEnd w:id="14"/>
      <w:r>
        <w:t>1.10. Министерство осуществляет регистрацию Соглашения (дополнительного соглашения к Соглашению) с присвоением порядкового номера в журнале регистрации Соглашений, который должен быть пронумерован и скреплен печатью Министерства. Регистрация Соглашений (дополнительных соглашений к Соглашению) производится в день их подписания обеими сторонами.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15" w:name="P96"/>
      <w:bookmarkEnd w:id="15"/>
      <w:r>
        <w:t>1.11. Для предоставления субсидии крестьянское (фермерское) хозяйство, гражданин Российской Федерации, кооператив представляет в Министерство в сроки, определенные в соответствующем разделе настоящего Порядка, документы, указанные в соответствующем разделе настоящего Порядка, а также справку о том, что крестьянское (фермерское) хозяйство, кооператив, гражданин Российской Федерации по состоянию на первое число месяца, предшествующего месяцу, в котором планируется заключение Соглашения, соответствуют следующим требованиям: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кооператив не находится в процессе реорганизации, ликвидации, в отношении него не введена процедура банкротства, деятельность кооператива не приостановлена в порядке, предусмотренном законодательством Российской Федерации, а крестьянское (фермерское) хозяйство - индивидуальный предприниматель не должен прекратить деятельность в качестве индивидуального предпринимателя;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>
        <w:lastRenderedPageBreak/>
        <w:t>процентов (за исключением крестьянских (фермерских) хозяйств);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кооператив, крестьянское (фермерское) хозяйство, гражданин Российской Федерации 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Пермским краем;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кооператив, крестьянское (фермерское) хозяйство, гражданин Российской Федерации не получали средства из бюджета Пермского края на основании иных нормативных правовых актов на цели, указанные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Справка, указанная в настоящем пункте, должна быть подписана гражданином Российской Федерации или лицом, имеющим право действовать от имени крестьянского (фермерского) хозяйства, кооператива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1.12. Крестьянское (фермерское) хозяйство, гражданин Российской Федерации, кооператив вправе в сроки, определенные в соответствующем разделе настоящего Порядка, по собственной инициативе дополнительно представить в Министерство следующие документы: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>1.12.1. крестьянское (фермерское) хозяйство, кооператив -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крестьянским (фермерским) хозяйством, кооперативом в Министерство документов для предоставления субсидии, предусмотренных соответствующим разделом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17" w:name="P104"/>
      <w:bookmarkEnd w:id="17"/>
      <w:r>
        <w:t>1.12.2.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на дату, предшествующую дате представления документов для получения субсидии не более чем на 7 рабочих дней, заверенный соответствующим образом Федеральной налоговой службой и (или) Фондом социального страхования Российской Федерации;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t>1.12.3. кооператив - сведения из Единого реестра субъектов малого и среднего предпринимательства на дату не ранее чем за месяц до даты подачи кооперативом документов для предоставления субсидии в Министерство.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1.13. В случае непредставления крестьянским (фермерским) хозяйством, кооперативом по собственной инициативе документа, указанного в </w:t>
      </w:r>
      <w:hyperlink w:anchor="P103" w:history="1">
        <w:r>
          <w:rPr>
            <w:color w:val="0000FF"/>
          </w:rPr>
          <w:t>пункте 1.12.1</w:t>
        </w:r>
      </w:hyperlink>
      <w:r>
        <w:t xml:space="preserve"> и (или) </w:t>
      </w:r>
      <w:hyperlink w:anchor="P105" w:history="1">
        <w:r>
          <w:rPr>
            <w:color w:val="0000FF"/>
          </w:rPr>
          <w:t>1.12.3</w:t>
        </w:r>
      </w:hyperlink>
      <w:r>
        <w:t xml:space="preserve"> настоящего Порядка, Министерство получает указанный документ посредством использования официального интернет-ресурса Федеральной налоговой службы.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В случае непредставления крестьянским (фермерским) хозяйством, гражданином Российской Федерации, кооперативом по собственной инициативе документа, указанного в </w:t>
      </w:r>
      <w:hyperlink w:anchor="P104" w:history="1">
        <w:r>
          <w:rPr>
            <w:color w:val="0000FF"/>
          </w:rPr>
          <w:t>пункте 1.12.2</w:t>
        </w:r>
      </w:hyperlink>
      <w:r>
        <w:t xml:space="preserve"> настоящего Порядка, Министерство запрашивает в течение 3 рабочих дней с даты получения документов, представленных крестьянским (фермерским) хозяйством, гражданином Российской Федерации, кооперативом для предоставления субсидии, предусмотренных соответствующим разделом настоящего Порядка, указанный документ у территориального налогового органа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lastRenderedPageBreak/>
        <w:t>1.14. Представленные для получения субсидии документы, указанные в соответствующем разделе настоящего Порядка,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серьезных повреждений, не позволяющих однозначно истолковать содержание таких документов.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Копии документов должны быть сброшюрованы, заверены подписью гражданина Российской Федерации, руководителя или иного лица, уполномоченного на это его учредительными документами, иметь оттиск печати крестьянского (фермерского) хозяйства, кооператива (при наличии).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20" w:name="P110"/>
      <w:bookmarkEnd w:id="20"/>
      <w:r>
        <w:t>1.15. Министерство осуществляет прием и регистрацию документов, представленных крестьянским (фермерским) хозяйством, гражданином Российской Федерации, кооперативом, в порядке их поступления с присвоением порядкового номера в журнале регистрации заявок на предоставление субсидий (далее - журнал регистрации), который должен быть пронумерован, прошнурован и скреплен печатью Министерства. Запись в журнале регистрации должна содержать регистрационный номер поступившего пакета документов, дату и время его приема. Регистрация документов производится в день их поступления в Министерство. Министерство ставит отметку о приеме документов в описи с указанием даты, времени и должностного лица, принявшего документы, один экземпляр описи возвращается крестьянскому (фермерскому) хозяйству, гражданину Российской Федерации, кооперативу, второй приобщается к комплекту документов.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1.16. Документы, представленные крестьянским (фермерским) хозяйством, гражданином Российской Федерации, кооперативом позднее срока, установленного в соответствующем разделе настоящего Порядка, не рассматриваются.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21" w:name="P112"/>
      <w:bookmarkEnd w:id="21"/>
      <w:r>
        <w:t>1.17. Основаниями для отказа крестьянскому (фермерскому) хозяйству, гражданину Российской Федерации, кооперативу в предоставлении субсидии являются: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1.17.1. несоответствие представленных крестьянским (фермерским) хозяйством, гражданином Российской Федерации, кооперативом документов целям и (или) условиям предоставления субсидий и (или) перечню документов, установленным в соответствующем разделе настоящего Порядка, и (или) требованиям к документам, определенным </w:t>
      </w:r>
      <w:hyperlink w:anchor="P96" w:history="1">
        <w:r>
          <w:rPr>
            <w:color w:val="0000FF"/>
          </w:rPr>
          <w:t>пунктами 1.11</w:t>
        </w:r>
      </w:hyperlink>
      <w:r>
        <w:t xml:space="preserve">, </w:t>
      </w:r>
      <w:hyperlink w:anchor="P108" w:history="1">
        <w:r>
          <w:rPr>
            <w:color w:val="0000FF"/>
          </w:rPr>
          <w:t>1.14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1.17.2. недостоверность информации, содержащейся в документах, представленных крестьянским (фермерским) хозяйством, гражданином Российской Федерации, кооперативом;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22" w:name="P115"/>
      <w:bookmarkEnd w:id="22"/>
      <w:r>
        <w:t>1.17.3. недостаточность объема бюджетных ассигнований.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1.18. Эффективность использования субсидии оценивается Министерством ежегодно на основании анализа достижения крестьянским (фермерским) хозяйством, кооперативом значений результата, установленного крестьянскому (фермерскому) хозяйству, кооперативу в Соглашении.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Title"/>
        <w:jc w:val="center"/>
        <w:outlineLvl w:val="1"/>
      </w:pPr>
      <w:bookmarkStart w:id="23" w:name="P118"/>
      <w:bookmarkEnd w:id="23"/>
      <w:r>
        <w:t>II. Особенности предоставления гранта "Агростартап"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ind w:firstLine="540"/>
        <w:jc w:val="both"/>
      </w:pPr>
      <w:bookmarkStart w:id="24" w:name="P120"/>
      <w:bookmarkEnd w:id="24"/>
      <w:r>
        <w:t>2.1. Субсидии в виде гранта "Агростартап" (далее в настоящем разделе - грант) предоставляются за счет средств федерального бюджета и бюджета Пермского края крестьянским (фермерским) хозяйствам по результатам конкурсного отбора бизнес-планов создания и (или) развития крестьянского (фермерского) хозяйства (далее в настоящем разделе - отбор) на финансовое обеспечение затрат, не возмещаемых в рамках иных мер государственной поддержки.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Перечень затрат, финансовое обеспечение которых допускается осуществить за счет средств </w:t>
      </w:r>
      <w:r>
        <w:lastRenderedPageBreak/>
        <w:t>гранта, а также перечень имущества, приобретаемого кооперативом с использованием средств гранта, внесенных крестьянским (фермерским) хозяйством в неделимый фонд кооператива, определяются Министерством сельского хозяйства Российской Федерации.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2.2. Грант предоставляется при соблюдении следующих условий: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2.2.1. крестьянское (фермерское) хозяйство соответствует требованиям, установленным </w:t>
      </w:r>
      <w:hyperlink w:anchor="P65" w:history="1">
        <w:r>
          <w:rPr>
            <w:color w:val="0000FF"/>
          </w:rPr>
          <w:t>пунктом 1.7</w:t>
        </w:r>
      </w:hyperlink>
      <w:r>
        <w:t xml:space="preserve"> настоящего Порядка, гражданин Российской Федерации соответствует требованиям, установленным </w:t>
      </w:r>
      <w:hyperlink w:anchor="P75" w:history="1">
        <w:r>
          <w:rPr>
            <w:color w:val="0000FF"/>
          </w:rPr>
          <w:t>пунктом 1.8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25" w:name="P124"/>
      <w:bookmarkEnd w:id="25"/>
      <w:r>
        <w:t>2.2.2. крестьянское (фермерское) хозяйство зарегистрировано в текущем финансовом году на сельской территории Пермского края в качестве крестьянского (фермерского) хозяйства или гражданин Российской Федерации обязуется осуществить государственную регистрацию крестьянского (фермерского) хозяйства в органах Федеральной налоговой службы в течение не более 30 календарных дней после дня объявления его победителем по результатам отбора Комиссией Министерства. Крестьянские (фермерские) хозяйства, осуществляющие деятельность на территории Пермского края, относящейся к районам Крайнего Севера и приравненным к ним местностям, могут быть зарегистрированы на территориях городов с численностью населения не более 100 тыс. человек и поселков городского типа с численностью населения не более 5 тыс. человек;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2.2.3. крестьянское (фермерское) хозяйство или гражданин Российской Федерации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2.2.4. крестьянское (фермерское) хозяйство или гражданин Российской Федерации обязуется оплачивать за счет собственных средств не менее 10% затрат, указанных в плане расходов;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2.2.5. в случае направления средств гранта на формирование неделимого фонда кооператива, членом которого является крестьянское (фермерское) хозяйство или гражданин Российской Федерации: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2.2.5.1. доля направляемых средств гранта не может быть менее 25% и более 50% от общего объема средств гранта;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2.2.5.2. наличие соглашения с кооперативом о передаче средств гранта "Агростартап", на формирование неделимого фонда которого будет направлен грант, предусматривающего: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2.2.5.2.1. сумму гранта, передаваемого в неделимый фонд кооператива;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2.2.5.2.2. обязательство кооператива: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освоить средства гранта в соответствии с перечнем имущества, установленным Министерством сельского хозяйства Российской Федерации;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осуществлять деятельность в течение 5 лет со дня получения части средств гранта "Агростартап";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ежегодно представлять в Министерство отчет о результатах своей деятельности по форме и в срок, установленной Министерством;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освоить средства гранта в течение не более 18 месяцев с даты получения указанных средств;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26" w:name="P136"/>
      <w:bookmarkEnd w:id="26"/>
      <w:r>
        <w:t xml:space="preserve">2.2.6. крестьянское (фермерское) хозяйство обязуется в течение срока освоения средств </w:t>
      </w:r>
      <w:r>
        <w:lastRenderedPageBreak/>
        <w:t xml:space="preserve">гранта, установленного </w:t>
      </w:r>
      <w:hyperlink w:anchor="P141" w:history="1">
        <w:r>
          <w:rPr>
            <w:color w:val="0000FF"/>
          </w:rPr>
          <w:t>пунктом 2.2.9</w:t>
        </w:r>
      </w:hyperlink>
      <w:r>
        <w:t xml:space="preserve"> настоящего Порядка, создать не менее 2 новых постоянных рабочих мест, если сумма гранта составляет 2 млн рублей или более, и не менее 1 нового постоянного рабочего места, если сумма гранта составляет менее 2 млн рублей;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2.2.7. крестьянское (фермерское) хозяйство обязуется сохранить созданные новые постоянные рабочие места в течение не менее 5 лет с даты получения гранта;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2.2.8. крестьянское (фермерское) хозяйство обязуется осуществлять деятельность в течение не менее 5 лет со дня получения средств гранта и достигнуть плановых показателей деятельности, предусмотренных бизнес-планом создания и (или) развития крестьянского (фермерского) хозяйства и включенных в Соглашение, заключаемое между крестьянским (фермерским) хозяйством и Министерством.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В плановые показатели деятельности, предусмотренные бизнес-планом создания и (или) развития крестьянского (фермерского) хозяйства, включается количество принятых работников, зарегистрированных в Пенсионном фонде Российской Федерации, и сохранение рабочих мест в течение не менее 5 лет, объем производства и реализации сельскохозяйственной продукции, выраженный в натуральных или денежных показателях.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27" w:name="P140"/>
      <w:bookmarkEnd w:id="27"/>
      <w:r>
        <w:t>Внесение изменений в плановые значения показателей деятельности возможно при условии предварительного согласования с Министерством. В случае недостижения плановых показателей деятельности крестьянское (фермерское) хозяйство обязуется представить до 1 апреля года, следующего за годом, в котором показатель деятельности не был исполнен, письменное обоснование недостижения плановых показателей деятельности. Министерством может быть принято решение о необходимости внесения изменений в бизнес-план создания и (или) развития крестьянского (фермерского) хозяйства и Соглашение, заключенное между крестьянским (фермерским) хозяйством и Министерством. При этом крестьянское (фермерское) хозяйство представляет актуализированный бизнес-план создания и (или) развития крестьянского (фермерского) хозяйства в Министерство в срок, не превышающий 60 календарных дней со дня получения соответствующего решения. Случаи, при которых допускается внесение изменений в бизнес-план создания и (или) развития крестьянского (фермерского) хозяйства, методика оценки исполнения крестьянским (фермерским) хозяйством плановых показателей деятельности, а также меры ответственности крестьянского (фермерского) хозяйства за недостижение плановых показателей деятельности определяются приказом Министерства;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28" w:name="P141"/>
      <w:bookmarkEnd w:id="28"/>
      <w:r>
        <w:t>2.2.9. срок освоения средств гранта составляет не более 18 месяцев со дня получения указанных средств.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В случае наступления обстоятельств непреодолимой силы, препятствующих освоению средств гранта в установленный срок, срок освоения средств гранта может быть продлен по решению Министерства в установленном Министерством порядке, но не более чем на 6 месяцев.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Для изменения срока освоения гранта крестьянское (фермерское) хозяйство направляет в Министерство заявление в произвольной форме с приложением копий документов, подтверждающих наступление обстоятельств непреодолимой силы, Министерство в течение 5 рабочих дней с момента поступления заявления и документов, подтверждающих наступление обстоятельств непреодолимой силы, принимает решение о продлении срока освоения гранта;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2.2.10. реализация, передача в аренду и (или) отчуждение имущества, приобретенного с участием средств гранта, осуществляемые в результате сделки, допускаются только при согласовании с Министерством, а также при условии неухудшения плановых показателей деятельности, предусмотренных бизнес-планом создания и (или) развития крестьянского (фермерского) хозяйства и Соглашением, заключаемым между крестьянским (фермерским) хозяйством и Министерством;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lastRenderedPageBreak/>
        <w:t>2.2.11. наличие заключенного между Министерством и крестьянским (фермерским) хозяйством Соглашения.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29" w:name="P146"/>
      <w:bookmarkEnd w:id="29"/>
      <w:r>
        <w:t>2.3. Размер гранта, предоставляемого крестьянскому (фермерскому) хозяйству, определяется как разница между общей суммой затрат, указанных в плане расходов, и собственными средствами крестьянского (фермерского) хозяйства, указанными в плане расходов, но не более 90% затрат.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Предельный размер гранта составляет 3000000 (Три миллиона) рублей.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Предельный размер гранта, предусматривающего использование части средств гранта на цели формирования неделимого фонда кооператива, членом которого является крестьянское (фермерское) хозяйство, составляет 4000000 (Четыре миллиона) рублей.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2.4. Результатом предоставления гранта является количество работников, зарегистрированных в Пенсионном фонде Российской Федерации, принятых крестьянским (фермерским) хозяйством при получении гранта "Агростартап", человек.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Значение результата устанавливается в Соглашении.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30" w:name="P151"/>
      <w:bookmarkEnd w:id="30"/>
      <w:r>
        <w:t>2.5. Министерство размещает на официальном сайте в срок до 12 ноября текущего года объявление о датах начала и окончания приема документов для проведения отбора. Для участия в отборе крестьянское (фермерское) хозяйство или гражданин Российской Федерации в течение 5 рабочих дней со дня размещения объявления на официальном сайте представляет в Министерство следующий комплект документов: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31" w:name="P152"/>
      <w:bookmarkEnd w:id="31"/>
      <w:r>
        <w:t xml:space="preserve">2.5.1. </w:t>
      </w:r>
      <w:hyperlink w:anchor="P433" w:history="1">
        <w:r>
          <w:rPr>
            <w:color w:val="0000FF"/>
          </w:rPr>
          <w:t>заявку</w:t>
        </w:r>
      </w:hyperlink>
      <w:r>
        <w:t xml:space="preserve"> на предоставление гранта "Агростартап" по форме согласно приложению 1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2.5.2. </w:t>
      </w:r>
      <w:hyperlink w:anchor="P489" w:history="1">
        <w:r>
          <w:rPr>
            <w:color w:val="0000FF"/>
          </w:rPr>
          <w:t>план</w:t>
        </w:r>
      </w:hyperlink>
      <w:r>
        <w:t xml:space="preserve"> расходов на реализацию бизнес-плана создания и (или) развития крестьянского (фермерского) хозяйства по форме согласно приложению 2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2.5.3. бизнес-план создания и (или) развития крестьянского (фермерского) хозяйства, оформленный в соответствии с требованиями к бизнес-плану создания и (или) развития крестьянского (фермерского) хозяйства, утвержденными приказом Министерства, содержащий сведения о планируемом приросте объема сельскохозяйственной продукции, произведенной крестьянским (фермерским) хозяйством в году окончания реализации бизнес-плана к году начала реализации бизнес-плана, планируемых сроке окупаемости бизнес-плана, сроке освоения средств гранта, сроке деятельности крестьянского (фермерского) хозяйства со дня получения гранта, количестве новых постоянных рабочих мест и сроке их сохранения, а также планируемых к достижению плановых показателей деятельности;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2.5.4. копию документа, содержащего расчет по страховым взносам за отчетный период по форме КНД 1151111, утверждаемой приказом Федеральной налоговой службы, на соответствующий год (при наличии);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2.5.5. выписку из банковского счета крестьянского (фермерского) хозяйства или гражданина Российской Федерации, заверенную кредитной организацией, подтверждающую наличие собственных денежных средств в размере не менее 10% затрат, указанных в плане расходов;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2.5.6. копию паспорта гражданина Российской Федерации;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2.5.7. справку, указанную в </w:t>
      </w:r>
      <w:hyperlink w:anchor="P96" w:history="1">
        <w:r>
          <w:rPr>
            <w:color w:val="0000FF"/>
          </w:rPr>
          <w:t>пункте 1.11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2.5.8. справку от органа местного самоуправления муниципального образования Пермского края, на территории которого зарегистрировано крестьянское (фермерское) хозяйство или </w:t>
      </w:r>
      <w:r>
        <w:lastRenderedPageBreak/>
        <w:t>гражданин Российской Федерации, справку из территориального отдела государственного казенного учреждения "Центр занятости населения Пермского края" о том, что крестьянское (фермерское) хозяйство или гражданин Российской Федерации не является (не являлся) получателем средств финансовой поддержки, субсидий или грантов, предоставленных на организацию начального этапа предпринимательской деятельности, а также гранта на поддержку начинающего фермера;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2.5.9. копию выписки из протокола решения общего собрания членов кооператива о том, что крестьянское (фермерское) хозяйство или гражданин Российской Федерации является членом кооператива (в случае направления гранта на формирование неделимого фонда кооператива);</w:t>
      </w:r>
    </w:p>
    <w:p w:rsidR="0045278B" w:rsidRDefault="0045278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09.07.2020 N 504-п)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2.5.10. соглашение с кооперативом о передаче средств гранта, на формирование неделимого фонда которого будет направлен грант (в случае направления гранта на формирование неделимого фонда кооператива);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2.5.11. копию документа о получении среднего профессионального и (или) высшего образования по сельскохозяйственной специальности или документ, подтверждающий получение дополнительного профессионального образования по сельскохозяйственной специальности (при наличии);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2.5.12. копию выписки из похозяйственной книги, подтверждающую осуществление ведения личного подсобного хозяйства в течение трех лет и более (при наличии);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2.5.13. копию трудовой книжки, подтверждающей наличие трудового стажа в сельском хозяйстве (при наличии);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32" w:name="P166"/>
      <w:bookmarkEnd w:id="32"/>
      <w:r>
        <w:t>2.5.14. опись представленных документов в двух экземплярах с указанием наименования документов и количества листов;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2.5.15. по собственной инициативе - документы, указанные в </w:t>
      </w:r>
      <w:hyperlink w:anchor="P103" w:history="1">
        <w:r>
          <w:rPr>
            <w:color w:val="0000FF"/>
          </w:rPr>
          <w:t>пунктах 1.12.1</w:t>
        </w:r>
      </w:hyperlink>
      <w:r>
        <w:t xml:space="preserve">, </w:t>
      </w:r>
      <w:hyperlink w:anchor="P104" w:history="1">
        <w:r>
          <w:rPr>
            <w:color w:val="0000FF"/>
          </w:rPr>
          <w:t>1.12.2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2.6. Основанием для отказа Министерством крестьянскому (фермерскому) хозяйству или гражданину Российской Федерации в приеме документов для участия в отборе является представление документов, указанных в </w:t>
      </w:r>
      <w:hyperlink w:anchor="P152" w:history="1">
        <w:r>
          <w:rPr>
            <w:color w:val="0000FF"/>
          </w:rPr>
          <w:t>пунктах 2.5.1</w:t>
        </w:r>
      </w:hyperlink>
      <w:r>
        <w:t>-</w:t>
      </w:r>
      <w:hyperlink w:anchor="P166" w:history="1">
        <w:r>
          <w:rPr>
            <w:color w:val="0000FF"/>
          </w:rPr>
          <w:t>2.5.14</w:t>
        </w:r>
      </w:hyperlink>
      <w:r>
        <w:t xml:space="preserve"> настоящего Порядка, позднее срока, установленного в </w:t>
      </w:r>
      <w:hyperlink w:anchor="P151" w:history="1">
        <w:r>
          <w:rPr>
            <w:color w:val="0000FF"/>
          </w:rPr>
          <w:t>пункте 2.5</w:t>
        </w:r>
      </w:hyperlink>
      <w:r>
        <w:t xml:space="preserve"> настоящего Порядка для представления документов для участия в отборе.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2.7. В целях допущения к участию в отборе Министерство в течение 5 рабочих дней с даты окончания срока приема документов для участия в отборе, указанного в </w:t>
      </w:r>
      <w:hyperlink w:anchor="P151" w:history="1">
        <w:r>
          <w:rPr>
            <w:color w:val="0000FF"/>
          </w:rPr>
          <w:t>пункте 2.5</w:t>
        </w:r>
      </w:hyperlink>
      <w:r>
        <w:t xml:space="preserve"> настоящего Порядка: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проверяет соответствие крестьянского (фермерского) хозяйства требованиям, установленным </w:t>
      </w:r>
      <w:hyperlink w:anchor="P65" w:history="1">
        <w:r>
          <w:rPr>
            <w:color w:val="0000FF"/>
          </w:rPr>
          <w:t>пунктом 1.7</w:t>
        </w:r>
      </w:hyperlink>
      <w:r>
        <w:t xml:space="preserve"> настоящего Порядка, гражданина Российской Федерации требованиям, установленным </w:t>
      </w:r>
      <w:hyperlink w:anchor="P75" w:history="1">
        <w:r>
          <w:rPr>
            <w:color w:val="0000FF"/>
          </w:rPr>
          <w:t>пунктом 1.8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формирует перечень крестьянских (фермерских) хозяйств и граждан Российской Федерации, допущенных до участия в отборе (далее в настоящем разделе - перечень допущенных до участия в отборе), и (или) перечень крестьянских (фермерских) хозяйств и граждан Российской Федерации, которым отказано в участии в отборе, с указанием оснований для отказа в участии в отборе (далее в настоящем разделе - перечень не допущенных до участия в отборе);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33" w:name="P172"/>
      <w:bookmarkEnd w:id="33"/>
      <w:r>
        <w:t>размещает перечень допущенных до участия в отборе и (или) перечень не допущенных до участия в отборе на официальном сайте.</w:t>
      </w:r>
    </w:p>
    <w:p w:rsidR="0045278B" w:rsidRDefault="0045278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09.07.2020 N 504-п)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отказа Министерством крестьянскому (фермерскому) хозяйству или гражданину Российской Федерации в участии в отборе является несоответствие крестьянского (фермерского) хозяйства требованиям, установленным </w:t>
      </w:r>
      <w:hyperlink w:anchor="P65" w:history="1">
        <w:r>
          <w:rPr>
            <w:color w:val="0000FF"/>
          </w:rPr>
          <w:t>пунктом 1.7</w:t>
        </w:r>
      </w:hyperlink>
      <w:r>
        <w:t xml:space="preserve"> настоящего Порядка, гражданина Российской Федерации требованиям, установленным </w:t>
      </w:r>
      <w:hyperlink w:anchor="P75" w:history="1">
        <w:r>
          <w:rPr>
            <w:color w:val="0000FF"/>
          </w:rPr>
          <w:t>пунктом 1.8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2.7(1). Министерство в течение 10 рабочих дней после размещения перечня допущенных до участия в отборе в соответствии с </w:t>
      </w:r>
      <w:hyperlink w:anchor="P172" w:history="1">
        <w:r>
          <w:rPr>
            <w:color w:val="0000FF"/>
          </w:rPr>
          <w:t>абзацем четвертым пункта 2.7</w:t>
        </w:r>
      </w:hyperlink>
      <w:r>
        <w:t xml:space="preserve"> настоящего Порядка: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2.7(1).1. рассматривает документы, представленные крестьянскими (фермерскими) хозяйствами и гражданами Российской Федерации, допущенными до участия в отборе, на предмет соответствия цели и условиям предоставления гранта, перечню документов и требованиям к ним, установленным </w:t>
      </w:r>
      <w:hyperlink w:anchor="P96" w:history="1">
        <w:r>
          <w:rPr>
            <w:color w:val="0000FF"/>
          </w:rPr>
          <w:t>пунктами 1.11</w:t>
        </w:r>
      </w:hyperlink>
      <w:r>
        <w:t xml:space="preserve">, </w:t>
      </w:r>
      <w:hyperlink w:anchor="P108" w:history="1">
        <w:r>
          <w:rPr>
            <w:color w:val="0000FF"/>
          </w:rPr>
          <w:t>1.14</w:t>
        </w:r>
      </w:hyperlink>
      <w:r>
        <w:t xml:space="preserve">, </w:t>
      </w:r>
      <w:hyperlink w:anchor="P120" w:history="1">
        <w:r>
          <w:rPr>
            <w:color w:val="0000FF"/>
          </w:rPr>
          <w:t>2.1</w:t>
        </w:r>
      </w:hyperlink>
      <w:r>
        <w:t xml:space="preserve">, </w:t>
      </w:r>
      <w:hyperlink w:anchor="P124" w:history="1">
        <w:r>
          <w:rPr>
            <w:color w:val="0000FF"/>
          </w:rPr>
          <w:t>2.2.2</w:t>
        </w:r>
      </w:hyperlink>
      <w:r>
        <w:t>-</w:t>
      </w:r>
      <w:hyperlink w:anchor="P141" w:history="1">
        <w:r>
          <w:rPr>
            <w:color w:val="0000FF"/>
          </w:rPr>
          <w:t>2.2.9</w:t>
        </w:r>
      </w:hyperlink>
      <w:r>
        <w:t xml:space="preserve">, </w:t>
      </w:r>
      <w:hyperlink w:anchor="P152" w:history="1">
        <w:r>
          <w:rPr>
            <w:color w:val="0000FF"/>
          </w:rPr>
          <w:t>2.5.1</w:t>
        </w:r>
      </w:hyperlink>
      <w:r>
        <w:t>-</w:t>
      </w:r>
      <w:hyperlink w:anchor="P166" w:history="1">
        <w:r>
          <w:rPr>
            <w:color w:val="0000FF"/>
          </w:rPr>
          <w:t>2.5.14</w:t>
        </w:r>
      </w:hyperlink>
      <w:r>
        <w:t xml:space="preserve"> настоящего Порядка, и достоверности содержащейся в них информации;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2.7(1).2. формирует перечень крестьянских (фермерских) хозяйств и граждан Российской Федерации, документы которых соответствуют цели и условиям предоставления гранта, перечню документов и требованиям к ним, установленным </w:t>
      </w:r>
      <w:hyperlink w:anchor="P96" w:history="1">
        <w:r>
          <w:rPr>
            <w:color w:val="0000FF"/>
          </w:rPr>
          <w:t>пунктами 1.11</w:t>
        </w:r>
      </w:hyperlink>
      <w:r>
        <w:t xml:space="preserve">, </w:t>
      </w:r>
      <w:hyperlink w:anchor="P108" w:history="1">
        <w:r>
          <w:rPr>
            <w:color w:val="0000FF"/>
          </w:rPr>
          <w:t>1.14</w:t>
        </w:r>
      </w:hyperlink>
      <w:r>
        <w:t xml:space="preserve">, </w:t>
      </w:r>
      <w:hyperlink w:anchor="P120" w:history="1">
        <w:r>
          <w:rPr>
            <w:color w:val="0000FF"/>
          </w:rPr>
          <w:t>2.1</w:t>
        </w:r>
      </w:hyperlink>
      <w:r>
        <w:t xml:space="preserve">, </w:t>
      </w:r>
      <w:hyperlink w:anchor="P124" w:history="1">
        <w:r>
          <w:rPr>
            <w:color w:val="0000FF"/>
          </w:rPr>
          <w:t>2.2.2</w:t>
        </w:r>
      </w:hyperlink>
      <w:r>
        <w:t>-</w:t>
      </w:r>
      <w:hyperlink w:anchor="P141" w:history="1">
        <w:r>
          <w:rPr>
            <w:color w:val="0000FF"/>
          </w:rPr>
          <w:t>2.2.9</w:t>
        </w:r>
      </w:hyperlink>
      <w:r>
        <w:t xml:space="preserve">, </w:t>
      </w:r>
      <w:hyperlink w:anchor="P152" w:history="1">
        <w:r>
          <w:rPr>
            <w:color w:val="0000FF"/>
          </w:rPr>
          <w:t>2.5.1</w:t>
        </w:r>
      </w:hyperlink>
      <w:r>
        <w:t>-</w:t>
      </w:r>
      <w:hyperlink w:anchor="P166" w:history="1">
        <w:r>
          <w:rPr>
            <w:color w:val="0000FF"/>
          </w:rPr>
          <w:t>2.5.14</w:t>
        </w:r>
      </w:hyperlink>
      <w:r>
        <w:t xml:space="preserve"> настоящего Порядка, и содержат достоверную информацию (далее в настоящем разделе - перечень соответствующих цели и условиям предоставления гранта), перечень крестьянских (фермерских) хозяйств и граждан Российской Федерации, документы которых не соответствуют цели, и (или) условиям предоставления гранта, и (или) перечню документов и требованиям к ним, установленным </w:t>
      </w:r>
      <w:hyperlink w:anchor="P96" w:history="1">
        <w:r>
          <w:rPr>
            <w:color w:val="0000FF"/>
          </w:rPr>
          <w:t>пунктами 1.11</w:t>
        </w:r>
      </w:hyperlink>
      <w:r>
        <w:t xml:space="preserve">, </w:t>
      </w:r>
      <w:hyperlink w:anchor="P108" w:history="1">
        <w:r>
          <w:rPr>
            <w:color w:val="0000FF"/>
          </w:rPr>
          <w:t>1.14</w:t>
        </w:r>
      </w:hyperlink>
      <w:r>
        <w:t xml:space="preserve">, </w:t>
      </w:r>
      <w:hyperlink w:anchor="P120" w:history="1">
        <w:r>
          <w:rPr>
            <w:color w:val="0000FF"/>
          </w:rPr>
          <w:t>2.1</w:t>
        </w:r>
      </w:hyperlink>
      <w:r>
        <w:t xml:space="preserve">, </w:t>
      </w:r>
      <w:hyperlink w:anchor="P124" w:history="1">
        <w:r>
          <w:rPr>
            <w:color w:val="0000FF"/>
          </w:rPr>
          <w:t>2.2.2</w:t>
        </w:r>
      </w:hyperlink>
      <w:r>
        <w:t>-</w:t>
      </w:r>
      <w:hyperlink w:anchor="P141" w:history="1">
        <w:r>
          <w:rPr>
            <w:color w:val="0000FF"/>
          </w:rPr>
          <w:t>2.2.9</w:t>
        </w:r>
      </w:hyperlink>
      <w:r>
        <w:t xml:space="preserve">, </w:t>
      </w:r>
      <w:hyperlink w:anchor="P152" w:history="1">
        <w:r>
          <w:rPr>
            <w:color w:val="0000FF"/>
          </w:rPr>
          <w:t>2.5.1</w:t>
        </w:r>
      </w:hyperlink>
      <w:r>
        <w:t>-</w:t>
      </w:r>
      <w:hyperlink w:anchor="P166" w:history="1">
        <w:r>
          <w:rPr>
            <w:color w:val="0000FF"/>
          </w:rPr>
          <w:t>2.5.14</w:t>
        </w:r>
      </w:hyperlink>
      <w:r>
        <w:t xml:space="preserve"> настоящего Порядка, и (или) содержат недостоверную информацию (далее в настоящем разделе - перечень не соответствующих цели и условиям предоставления гранта);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34" w:name="P178"/>
      <w:bookmarkEnd w:id="34"/>
      <w:r>
        <w:t>2.7(1).3. размещает перечень соответствующих цели и условиям предоставления гранта и перечень не соответствующих цели и условиям предоставления гранта на официальном сайте и направляет перечень соответствующих цели и условиям предоставления гранта и представленные крестьянскими (фермерскими) хозяйствами и гражданами Российской Федерации документы в Комиссию Министерства.</w:t>
      </w:r>
    </w:p>
    <w:p w:rsidR="0045278B" w:rsidRDefault="0045278B">
      <w:pPr>
        <w:pStyle w:val="ConsPlusNormal"/>
        <w:jc w:val="both"/>
      </w:pPr>
      <w:r>
        <w:t xml:space="preserve">(п. 2.7(1)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09.07.2020 N 504-п)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2.8. Комиссия Министерства в течение 5 рабочих дней после дня получения перечня соответствующих цели и условиям предоставления гранта и представленные крестьянскими (фермерскими) хозяйствами и гражданами Российской Федерации документы в соответствии с </w:t>
      </w:r>
      <w:hyperlink w:anchor="P178" w:history="1">
        <w:r>
          <w:rPr>
            <w:color w:val="0000FF"/>
          </w:rPr>
          <w:t>пунктом 2.7(1).3</w:t>
        </w:r>
      </w:hyperlink>
      <w:r>
        <w:t xml:space="preserve"> настоящего Порядка:</w:t>
      </w:r>
    </w:p>
    <w:p w:rsidR="0045278B" w:rsidRDefault="0045278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09.07.2020 N 504-п)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2.8.1.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09.07.2020 N 504-п;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35" w:name="P183"/>
      <w:bookmarkEnd w:id="35"/>
      <w:r>
        <w:t>2.8.2. производит оценку документов крестьянских (фермерских) хозяйств и граждан Российской Федерации с присвоением баллов каждому крестьянскому (фермерскому) хозяйству и гражданину Российской Федерации в соответствии со следующими критериями:</w:t>
      </w:r>
    </w:p>
    <w:p w:rsidR="0045278B" w:rsidRDefault="0045278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09.07.2020 N 504-п)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2.8.2.1. удельный объем запрашиваемого гранта в общем объеме затрат, указанных в плане расходов, составляет: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90% - 0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от 85% (включительно) до 90% - 5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от 80% (включительно) до 85% - 10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менее 80% - 15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lastRenderedPageBreak/>
        <w:t>2.8.2.2. планируемый прирост объема сельскохозяйственной продукции, произведенной крестьянским (фермерским) хозяйством в году окончания реализации бизнес-плана создания и (или) развития крестьянского (фермерского) хозяйства к году начала реализации бизнес-плана создания и (или) развития крестьянского (фермерского) хозяйства, составляет: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10% - 10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более 10% - 20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2.8.2.3.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09.07.2020 N 504-п;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2.8.2.4. планируемый срок окупаемости бизнес-плана создания и (или) развития крестьянского (фермерского) хозяйства составляет: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от 1 до 3 лет - 10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от 3 (включительно) до 5 (включительно) лет - 5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более 5 лет - 0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2.8.2.5. наличие среднего профессионального и (или) высшего образования по сельскохозяйственной специальности или дополнительного профессионального образования по сельскохозяйственной специальности: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имеет - 3 балла;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не имеет - 0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2.8.2.6. наличие трудового стажа в сельском хозяйстве: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имеет - 3 балла;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не имеет - 0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2.8.2.7. наличие опыта ведения личного подсобного хозяйства: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более 3 лет - 5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менее 3 лет - 3 балла;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не имеет - 0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2.8.2.8. создание новых постоянных рабочих мест в соответствии с </w:t>
      </w:r>
      <w:hyperlink w:anchor="P136" w:history="1">
        <w:r>
          <w:rPr>
            <w:color w:val="0000FF"/>
          </w:rPr>
          <w:t>пунктом 2.2.6</w:t>
        </w:r>
      </w:hyperlink>
      <w:r>
        <w:t xml:space="preserve"> настоящего Порядка согласно бизнес-плану создания и (или) развития крестьянского (фермерского) хозяйства планируется: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в году получения гранта - 3 балла;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в году, следующем за годом получения гранта, - 1 балл;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2.8.3. на основании присвоенных баллов каждому крестьянскому (фермерскому) хозяйству и гражданину Российской Федерации в соответствии с </w:t>
      </w:r>
      <w:hyperlink w:anchor="P183" w:history="1">
        <w:r>
          <w:rPr>
            <w:color w:val="0000FF"/>
          </w:rPr>
          <w:t>пунктом 2.8.2</w:t>
        </w:r>
      </w:hyperlink>
      <w:r>
        <w:t xml:space="preserve"> настоящего Порядка формирует рейтинг крестьянских (фермерских) хозяйств и граждан Российской Федерации (далее в настоящем разделе - рейтинг).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Для формирования рейтинга присвоенные баллы в соответствии с </w:t>
      </w:r>
      <w:hyperlink w:anchor="P183" w:history="1">
        <w:r>
          <w:rPr>
            <w:color w:val="0000FF"/>
          </w:rPr>
          <w:t>пунктом 2.8.2</w:t>
        </w:r>
      </w:hyperlink>
      <w:r>
        <w:t xml:space="preserve"> настоящего Порядка каждому крестьянскому (фермерскому) хозяйству и гражданину Российской Федерации суммируются, определяется средний балл на каждое крестьянское (фермерское) хозяйство и </w:t>
      </w:r>
      <w:r>
        <w:lastRenderedPageBreak/>
        <w:t>гражданина Российской Федерации путем деления суммы баллов на количество членов Комиссии Министерства, присутствующих на заседании Комиссии Министерства, имеющих право голоса. Значения округляются до первого знака после запятой в соответствии с математическими правилами округления. Рейтинг формируется в порядке уменьшения общего количества баллов, присвоенных каждому крестьянскому (фермерскому) хозяйству и гражданину Российской Федерации;</w:t>
      </w:r>
    </w:p>
    <w:p w:rsidR="0045278B" w:rsidRDefault="0045278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09.07.2020 N 504-п)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2.8.4. принимает решение о победителях отбора в соответствии с очередностью, установленной рейтингом, и рассчитывает размеры предоставляемых им грантов в соответствии с </w:t>
      </w:r>
      <w:hyperlink w:anchor="P56" w:history="1">
        <w:r>
          <w:rPr>
            <w:color w:val="0000FF"/>
          </w:rPr>
          <w:t>абзацем вторым пункта 1.4</w:t>
        </w:r>
      </w:hyperlink>
      <w:r>
        <w:t xml:space="preserve">, </w:t>
      </w:r>
      <w:hyperlink w:anchor="P146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В случае недостаточности бюджетных ассигнований, предусмотренных для предоставления грантов в соответствующем финансовом году, и при одинаковом общем количестве набранных баллов крестьянскими (фермерскими) хозяйствами и (или) гражданами Российской Федерации определение победителей отбора осуществляется в порядке очередности поступления представленных ими документов для участия в отборе согласно записи в журнале регистрации в соответствии с </w:t>
      </w:r>
      <w:hyperlink w:anchor="P110" w:history="1">
        <w:r>
          <w:rPr>
            <w:color w:val="0000FF"/>
          </w:rPr>
          <w:t>пунктом 1.15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В случае недостаточности бюджетных ассигнований, предусмотренных для предоставления грантов в соответствующем финансовом году, размер гранта определяется в размере остатка бюджетных ассигнований - если размер гранта, запрашиваемого крестьянским (фермерским) хозяйством и (или) гражданином Российской Федерации, более остатка указанных бюджетных ассигнований.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36" w:name="P217"/>
      <w:bookmarkEnd w:id="36"/>
      <w:r>
        <w:t>2.9. Решение Комиссии Министерства о победителях отбора оформляется протоколом заседания Комиссии Министерства, который подписывается председателем Комиссии Министерства и размещается на официальном сайте в течение 2 рабочих дней со дня заседания Комиссии Министерства.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В течение 2 рабочих дней со дня размещения на официальном сайте протокола заседания Комиссии Министерства, указанного в </w:t>
      </w:r>
      <w:hyperlink w:anchor="P217" w:history="1">
        <w:r>
          <w:rPr>
            <w:color w:val="0000FF"/>
          </w:rPr>
          <w:t>абзаце первом</w:t>
        </w:r>
      </w:hyperlink>
      <w:r>
        <w:t xml:space="preserve"> настоящего пункта, Министерство: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37" w:name="P219"/>
      <w:bookmarkEnd w:id="37"/>
      <w:r>
        <w:t>принимает оформляемое приказом решение о предоставлении гранта или об отказе в предоставлении гранта в отношении каждого крестьянского (фермерского) хозяйства и гражданина Российской Федерации, допущенного до участия в отборе (далее - Решение);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размещает на официальном сайте Решение и информацию о результатах отбора, включающую информацию о крестьянских (фермерских) хозяйствах и (или) гражданах Российской Федерации, участвующих в отборе, присвоенных крестьянским (фермерским) хозяйствам и (или) гражданам Российской Федерации баллах в соответствии с </w:t>
      </w:r>
      <w:hyperlink w:anchor="P183" w:history="1">
        <w:r>
          <w:rPr>
            <w:color w:val="0000FF"/>
          </w:rPr>
          <w:t>пунктом 2.8.2</w:t>
        </w:r>
      </w:hyperlink>
      <w:r>
        <w:t xml:space="preserve"> настоящего Порядка, рейтинге, крестьянских (фермерских) хозяйствах и (или) гражданах Российской Федерации, в отношении которых принято решение об отказе в предоставлении гранта с указанием причин отказа, получателях грантов и размерах предоставляемых им грантов.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Основания для отказа в предоставлении гранта установлены в </w:t>
      </w:r>
      <w:hyperlink w:anchor="P112" w:history="1">
        <w:r>
          <w:rPr>
            <w:color w:val="0000FF"/>
          </w:rPr>
          <w:t>пункте 1.17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2.10. Крестьянское (фермерское) хозяйство, в отношении которого принято решение о предоставлении гранта, или крестьянское (фермерское) хозяйство, созданное гражданином Российской Федерации, в отношении которого принято решение о предоставлении гранта (далее - получатель гранта), в течение не более 30 календарных дней с даты размещения на официальном сайте Решения направляет в Министерство на дату не ранее даты размещения Решения: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38" w:name="P223"/>
      <w:bookmarkEnd w:id="38"/>
      <w:r>
        <w:t xml:space="preserve">2.10.1. выписку из расчетного счета, выданную кредитной организацией, в которой открыт расчетный счет, подтверждающую наличие на нем собственных денежных средств на создание и </w:t>
      </w:r>
      <w:r>
        <w:lastRenderedPageBreak/>
        <w:t>(или) развитие крестьянского (фермерского) хозяйства в размере, предусмотренном планом расходов;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39" w:name="P224"/>
      <w:bookmarkEnd w:id="39"/>
      <w:r>
        <w:t>2.10.2. выписку из Единого государственного реестра индивидуальных предпринимателей (в случае если заявителем являлся гражданин Российской Федерации).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40" w:name="P225"/>
      <w:bookmarkEnd w:id="40"/>
      <w:r>
        <w:t>2.11. В случае непредставления получателем гранта по собственной инициативе документа, указанного в пункте 2.10.2 настоящего Порядка, Министерство в течение 3 рабочих дней получает указанный документ посредством использования официального интернет-ресурса Федеральной налоговой службы.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41" w:name="P226"/>
      <w:bookmarkEnd w:id="41"/>
      <w:r>
        <w:t xml:space="preserve">2.12. Министерство в течение 3 рабочих дней со дня получения выписок, указанных в </w:t>
      </w:r>
      <w:hyperlink w:anchor="P223" w:history="1">
        <w:r>
          <w:rPr>
            <w:color w:val="0000FF"/>
          </w:rPr>
          <w:t>пунктах 2.10.1</w:t>
        </w:r>
      </w:hyperlink>
      <w:r>
        <w:t xml:space="preserve">, </w:t>
      </w:r>
      <w:hyperlink w:anchor="P224" w:history="1">
        <w:r>
          <w:rPr>
            <w:color w:val="0000FF"/>
          </w:rPr>
          <w:t>2.10.2</w:t>
        </w:r>
      </w:hyperlink>
      <w:r>
        <w:t xml:space="preserve"> настоящего Порядка: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обеспечивает заключение с получателем гранта Соглашения;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составляет </w:t>
      </w:r>
      <w:hyperlink w:anchor="P579" w:history="1">
        <w:r>
          <w:rPr>
            <w:color w:val="0000FF"/>
          </w:rPr>
          <w:t>заявку</w:t>
        </w:r>
      </w:hyperlink>
      <w:r>
        <w:t xml:space="preserve"> на перечисление грантов "Агростартап" по форме согласно приложению 3 к настоящему Порядку.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2.13. Министерство осуществляет регистрацию Соглашения в соответствии с </w:t>
      </w:r>
      <w:hyperlink w:anchor="P95" w:history="1">
        <w:r>
          <w:rPr>
            <w:color w:val="0000FF"/>
          </w:rPr>
          <w:t>пунктом 1.10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2.14. Министерство в течение 2 рабочих дней после дня принятия Решения в соответствии с </w:t>
      </w:r>
      <w:hyperlink w:anchor="P219" w:history="1">
        <w:r>
          <w:rPr>
            <w:color w:val="0000FF"/>
          </w:rPr>
          <w:t>абзацем третьим пункта 2.9</w:t>
        </w:r>
      </w:hyperlink>
      <w:r>
        <w:t xml:space="preserve"> или решения о предоставлении гранта в соответствии с </w:t>
      </w:r>
      <w:hyperlink w:anchor="P58" w:history="1">
        <w:r>
          <w:rPr>
            <w:color w:val="0000FF"/>
          </w:rPr>
          <w:t>абзацем вторым пункта 1.5</w:t>
        </w:r>
      </w:hyperlink>
      <w:r>
        <w:t xml:space="preserve"> настоящего Порядка направляет в Министерство финансов Пермского края перечень получателей грантов.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2.15. Получатель гранта в течение 2 рабочих дней после дня заключения Соглашения в соответствии с </w:t>
      </w:r>
      <w:hyperlink w:anchor="P226" w:history="1">
        <w:r>
          <w:rPr>
            <w:color w:val="0000FF"/>
          </w:rPr>
          <w:t>пунктом 2.12</w:t>
        </w:r>
      </w:hyperlink>
      <w:r>
        <w:t xml:space="preserve"> настоящего Порядка направляет в Управление Федерального казначейства по Пермскому краю копию Соглашения, заверенную Министерством, документы, необходимые для открытия счета для учета средств юридических лиц, не являющихся участниками бюджетного процесса (далее в настоящем разделе - счет неучастника бюджетного процесса), в соответствии с порядком, установленным Федеральным казначейством.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2.16. Для перечисления гранта на счет неучастника бюджетного процесса Министерство в течение 5 рабочих дней со дня открытия счета неучастника бюджетного процесса представляет в Управление Федерального казначейства по Пермскому краю по каждому получателю гранта </w:t>
      </w:r>
      <w:hyperlink w:anchor="P579" w:history="1">
        <w:r>
          <w:rPr>
            <w:color w:val="0000FF"/>
          </w:rPr>
          <w:t>заявку</w:t>
        </w:r>
      </w:hyperlink>
      <w:r>
        <w:t xml:space="preserve"> на перечисление гранта "Агростартап" по форме согласно приложению 3 к настоящему Порядку, платежный документ о перечислении гранта, оформленный в установленном порядке, копию Соглашения.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42" w:name="P233"/>
      <w:bookmarkEnd w:id="42"/>
      <w:r>
        <w:t xml:space="preserve">2.17. Грант перечисляется на счет неучастника бюджетного процесса не позднее десятого рабочего дня после дня заключения Соглашения в соответствии с </w:t>
      </w:r>
      <w:hyperlink w:anchor="P226" w:history="1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Операции по списанию средств со счета неучастника бюджетного процесса осуществляются после проведения процедуры санкционирования в соответствии с порядком, установленным Управлением Федерального казначейства по Пермскому краю.</w:t>
      </w:r>
    </w:p>
    <w:p w:rsidR="0045278B" w:rsidRDefault="00452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78B" w:rsidRDefault="0045278B">
            <w:pPr>
              <w:pStyle w:val="ConsPlusNormal"/>
              <w:jc w:val="both"/>
            </w:pPr>
            <w:r>
              <w:rPr>
                <w:color w:val="392C69"/>
              </w:rPr>
              <w:t xml:space="preserve">П. 2.18 </w:t>
            </w:r>
            <w:hyperlink w:anchor="P16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возникающим в рамках реализации соглашений о предоставлении субсидий из бюджета Пермского края, в том числе за счет средств, источником финансового обеспечения которых являются субсидии из федерального бюджета, крестьянским (фермерским) хозяйствам или сельскохозяйственным потребительским кооперативам, заключенных в соответствии с </w:t>
            </w:r>
            <w:hyperlink r:id="rId33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 предоставления субсидий на создание системы поддержки фермеров и развитие сельской кооперации, утвержденным Постановлением </w:t>
            </w:r>
            <w:r>
              <w:rPr>
                <w:color w:val="392C69"/>
              </w:rPr>
              <w:lastRenderedPageBreak/>
              <w:t>Правительства Пермского края от 21.05.2019 N 347-п, и действующих в 2020 и (или) последующих годах.</w:t>
            </w:r>
          </w:p>
        </w:tc>
      </w:tr>
    </w:tbl>
    <w:p w:rsidR="0045278B" w:rsidRDefault="0045278B">
      <w:pPr>
        <w:pStyle w:val="ConsPlusNormal"/>
        <w:spacing w:before="280"/>
        <w:ind w:firstLine="540"/>
        <w:jc w:val="both"/>
      </w:pPr>
      <w:bookmarkStart w:id="43" w:name="P236"/>
      <w:bookmarkEnd w:id="43"/>
      <w:r>
        <w:lastRenderedPageBreak/>
        <w:t>2.18. Изменение плана расходов, в том числе в пределах предоставленного гранта, подлежит согласованию с Комиссией Министерства.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44" w:name="P237"/>
      <w:bookmarkEnd w:id="44"/>
      <w:r>
        <w:t xml:space="preserve">Для согласования изменений плана расходов получатель гранта направляет в Министерство заявление о согласовании изменений в </w:t>
      </w:r>
      <w:hyperlink w:anchor="P489" w:history="1">
        <w:r>
          <w:rPr>
            <w:color w:val="0000FF"/>
          </w:rPr>
          <w:t>план</w:t>
        </w:r>
      </w:hyperlink>
      <w:r>
        <w:t xml:space="preserve"> расходов и уточненный план расходов на реализацию бизнес-плана создания и (или) развития крестьянского (фермерского) хозяйства по форме согласно приложению 2 к настоящему Порядку с указанием причин внесения изменений.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Комиссия Министерства в течение 3 рабочих дней со дня получения документов в соответствии с </w:t>
      </w:r>
      <w:hyperlink w:anchor="P237" w:history="1">
        <w:r>
          <w:rPr>
            <w:color w:val="0000FF"/>
          </w:rPr>
          <w:t>абзацем вторым</w:t>
        </w:r>
      </w:hyperlink>
      <w:r>
        <w:t xml:space="preserve"> настоящего пункта согласовывает изменения в план расходов или отказывает в согласовании изменений в план расходов.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Основаниями для отказа в согласовании изменений в план расходов являются: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уменьшение значения результата предоставления гранта, плановых показателей деятельности, предусмотренных бизнес-планом создания и (или) развития крестьянского (фермерского) хозяйства и Соглашением (дополнительным соглашением к Соглашению);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несоответствие изменений плана расходов цели, установленной </w:t>
      </w:r>
      <w:hyperlink w:anchor="P120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Решение Комиссии Министерства о согласовании изменений в план расходов или об отказе в согласовании изменений в план расходов оформляется протоколом Комиссии Министерства, который в течение одного рабочего дня со дня заседания Комиссии Министерства размещается на официальном сайте.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Title"/>
        <w:jc w:val="center"/>
        <w:outlineLvl w:val="1"/>
      </w:pPr>
      <w:bookmarkStart w:id="45" w:name="P244"/>
      <w:bookmarkEnd w:id="45"/>
      <w:r>
        <w:t>III. Особенности предоставления субсидий кооперативам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ind w:firstLine="540"/>
        <w:jc w:val="both"/>
      </w:pPr>
      <w:bookmarkStart w:id="46" w:name="P246"/>
      <w:bookmarkEnd w:id="46"/>
      <w:r>
        <w:t>3.1. Субсидии предоставляются за счет средств федерального бюджета и бюджета Пермского края кооперативам на возмещение части затрат, понесенных в текущем финансовом году, связанных с: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47" w:name="P247"/>
      <w:bookmarkEnd w:id="47"/>
      <w:r>
        <w:t>3.1.1. приобретением имущества в целях последующей передачи (реализации) приобретенного имущества в собственность членов (кроме ассоциированных членов) указанного кооператива.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Перечень такого имущества определяется Министерством сельского хозяйства Российской Федерации;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48" w:name="P249"/>
      <w:bookmarkEnd w:id="48"/>
      <w:r>
        <w:t>3.1.2.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кооператива на праве собственности;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49" w:name="P250"/>
      <w:bookmarkEnd w:id="49"/>
      <w:r>
        <w:t>3.1.3.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Перечень таких техники и объектов определяется приказом Министерства;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50" w:name="P252"/>
      <w:bookmarkEnd w:id="50"/>
      <w:r>
        <w:t>3.1.4. закупкой сельскохозяйственной продукции у членов кооператива (кроме ассоциированных членов).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lastRenderedPageBreak/>
        <w:t xml:space="preserve">Для целей настоящего пункта к сельскохозяйственной продукции относится продукция, содержащаяся в </w:t>
      </w:r>
      <w:hyperlink r:id="rId34" w:history="1">
        <w:r>
          <w:rPr>
            <w:color w:val="0000FF"/>
          </w:rPr>
          <w:t>Перечне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Российской Федерации от 25 января 2017 г. N 79-р.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51" w:name="P254"/>
      <w:bookmarkEnd w:id="51"/>
      <w:r>
        <w:t>3.2. Субсидии предоставляются кооперативам при соблюдении следующих условий: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3.2.1. кооператив зарегистрирован на сельской территории Пермского края;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3.2.2. кооператив является субъектом малого и среднего предпринимательства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3.2.3. кооператив объединяет не менее 5 личных подсобных хозяйств и (или) 3 иных сельскохозяйственных товаропроизводителей (кроме ассоциированных членов). Члены кооператива из числа сельскохозяйственных товаропроизводителей, кроме личных подсобных хозяйств, должны отвечать критериям микро- или малого предприятия, установленным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3.2.4. кооператив обязуется принять в году предоставления субсидий не менее 20 сельскохозяйственных товаропроизводителей, в том числе личных подсобных хозяйств в качестве членов;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3.2.5. кооператив соответствует требованиям, установленным </w:t>
      </w:r>
      <w:hyperlink w:anchor="P65" w:history="1">
        <w:r>
          <w:rPr>
            <w:color w:val="0000FF"/>
          </w:rPr>
          <w:t>пунктом 1.7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3.2.6. документальное подтверждение фактически произведенных затрат на цели, указанные в </w:t>
      </w:r>
      <w:hyperlink w:anchor="P246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3.2.7. затраты, указанные в </w:t>
      </w:r>
      <w:hyperlink w:anchor="P246" w:history="1">
        <w:r>
          <w:rPr>
            <w:color w:val="0000FF"/>
          </w:rPr>
          <w:t>пункте 3.1</w:t>
        </w:r>
      </w:hyperlink>
      <w:r>
        <w:t xml:space="preserve"> настоящего Порядка, не возмещены в рамках предоставления иных форм государственной поддержки;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3.2.8. наличие заключенного между Министерством и кооперативом Соглашения;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3.2.9. при предоставлении субсидий на возмещение части затрат, указанных в </w:t>
      </w:r>
      <w:hyperlink w:anchor="P247" w:history="1">
        <w:r>
          <w:rPr>
            <w:color w:val="0000FF"/>
          </w:rPr>
          <w:t>пункте 3.1.1</w:t>
        </w:r>
      </w:hyperlink>
      <w:r>
        <w:t xml:space="preserve"> настоящего Порядка: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3.2.9.1. стоимость имущества, передаваемого (реализуемого) в собственность одного члена кооператива, не может превышать 30% общей стоимости приобретенного имущества в целях последующей передачи (реализации) в собственность членов (кроме ассоциированных членов) указанного кооператива;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3.2.9.2. цена имущества, передаваемого (реализуемого) в собственность членам кооператива, не может превышать 50% от цены приобретенного кооперативом имущества;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3.2.9.3. член кооператива обязуется использовать переданное (реализованное) в его собственность имущество (за исключением сельскохозяйственных животных) в рамках сельскохозяйственной деятельности члена кооператива в течение не менее 5 лет с даты получения кооперативом субсидий;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3.2.9.4. приобретение имущества у своих членов (в том числе ассоциированных) не допускается;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lastRenderedPageBreak/>
        <w:t xml:space="preserve">3.2.10. при предоставлении субсидий на возмещение части затрат, указанных в </w:t>
      </w:r>
      <w:hyperlink w:anchor="P249" w:history="1">
        <w:r>
          <w:rPr>
            <w:color w:val="0000FF"/>
          </w:rPr>
          <w:t>пункте 3.1.2</w:t>
        </w:r>
      </w:hyperlink>
      <w:r>
        <w:t xml:space="preserve"> настоящего Порядка: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3.2.10.1. стоимость крупного рогатого скота, передаваемого (реализуемого) в собственность одного члена кооператива, не может превышать 30 процентов общей стоимости приобретаемого поголовья;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3.2.10.2. возраст приобретаемого крупного рогатого скота не должен превышать 2 лет;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3.2.10.3. цена крупного рогатого скота, передаваемого (реализуемого) в собственность членам кооператива, не может превышать 50% от цены приобретенного крупного рогатого скота;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3.2.10.4. приобретение крупного рогатого скота кооперативом у своих членов (в том числе ассоциированных) не допускается;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3.2.10.5. порядок замены крупного рогатого скота, больного или инфицированного лейкозом, принадлежащего членам (кроме ассоциированных членов) кооператива, устанавливается Министерством;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3.2.10.6. допускается направление средств, предоставленных кооперативу в соответствии с </w:t>
      </w:r>
      <w:hyperlink w:anchor="P249" w:history="1">
        <w:r>
          <w:rPr>
            <w:color w:val="0000FF"/>
          </w:rPr>
          <w:t>пунктом 3.1.2</w:t>
        </w:r>
      </w:hyperlink>
      <w:r>
        <w:t xml:space="preserve"> настоящего Порядка, на погашение основного долга по кредитам, полученным в российских кредитных организациях на приобретение имущества, указанного в </w:t>
      </w:r>
      <w:hyperlink w:anchor="P249" w:history="1">
        <w:r>
          <w:rPr>
            <w:color w:val="0000FF"/>
          </w:rPr>
          <w:t>пункте 3.1.2</w:t>
        </w:r>
      </w:hyperlink>
      <w:r>
        <w:t xml:space="preserve"> настоящего Порядка,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г.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(далее - Постановление N 1528);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3.2.11. при предоставлении субсидий на возмещение части затрат, указанных в </w:t>
      </w:r>
      <w:hyperlink w:anchor="P250" w:history="1">
        <w:r>
          <w:rPr>
            <w:color w:val="0000FF"/>
          </w:rPr>
          <w:t>пункте 3.1.3</w:t>
        </w:r>
      </w:hyperlink>
      <w:r>
        <w:t xml:space="preserve"> настоящего Порядка: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3.2.11.1. срок эксплуатации приобретенной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 на день получения средств субсидии не должен превышать 3 года с года его производства;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3.2.11.2. приобретение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кооперативом у своих членов (в том числе ассоциированных) не допускается;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3.2.11.3. кооператив обязуется использовать сельскохозяйственную технику, оборудование для переработки сельскохозяйственной продукции (за исключением продукции свиноводства) и мобильные торговые объекты для оказания услуг членам кооператива в течение не менее 5 лет со дня получения субсидий;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3.2.11.4. наличие договоров и (или) предварительных договоров на оказание услуг не менее 10 членам кооператива на срок не менее 5 лет со дня получения субсидий приобретенной сельскохозяйственной техникой, оборудованием для переработки сельскохозяйственной продукции (за исключением продукции свиноводства) и мобильными торговыми объектами;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3.2.11.5. источником возмещения затрат не могут быть средства, полученные крестьянским (фермерским) хозяйством на реализацию бизнес-плана создания и (или) развития крестьянского </w:t>
      </w:r>
      <w:r>
        <w:lastRenderedPageBreak/>
        <w:t xml:space="preserve">(фермерского) хозяйства в соответствии с </w:t>
      </w:r>
      <w:hyperlink w:anchor="P118" w:history="1">
        <w:r>
          <w:rPr>
            <w:color w:val="0000FF"/>
          </w:rPr>
          <w:t>разделом II</w:t>
        </w:r>
      </w:hyperlink>
      <w:r>
        <w:t xml:space="preserve"> настоящего Порядка, переданные для формирования неделимого фонда кооператива, членом которого является данное крестьянское (фермерское) хозяйство;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3.2.11.6. допускается направление средств, предоставленных кооперативу в соответствии с </w:t>
      </w:r>
      <w:hyperlink w:anchor="P250" w:history="1">
        <w:r>
          <w:rPr>
            <w:color w:val="0000FF"/>
          </w:rPr>
          <w:t>пунктом 3.1.3</w:t>
        </w:r>
      </w:hyperlink>
      <w:r>
        <w:t xml:space="preserve"> настоящего Порядка, на погашение основного долга по кредитам, полученным в российских кредитных организациях на приобретение техники и объектов, указанных в </w:t>
      </w:r>
      <w:hyperlink w:anchor="P250" w:history="1">
        <w:r>
          <w:rPr>
            <w:color w:val="0000FF"/>
          </w:rPr>
          <w:t>пункте 3.1.3</w:t>
        </w:r>
      </w:hyperlink>
      <w:r>
        <w:t xml:space="preserve"> настоящего Порядка,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N 1528;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3.2.12. при предоставлении субсидий на возмещение части затрат, указанных в </w:t>
      </w:r>
      <w:hyperlink w:anchor="P252" w:history="1">
        <w:r>
          <w:rPr>
            <w:color w:val="0000FF"/>
          </w:rPr>
          <w:t>пункте 3.1.4</w:t>
        </w:r>
      </w:hyperlink>
      <w:r>
        <w:t xml:space="preserve"> настоящего Порядка: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3.2.12.1. объем продукции, закупленной у одного члена кооператива, не должен превышать 15% всего объема продукции в стоимостном выражении, закупленной указанным кооперативом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3.2.12.2. возмещение части затрат кооперативов на закупку сельскохозяйственной продукции у членов кооператива за IV квартал отчетного финансового года осуществляется в I квартале года, следующего за отчетным годом;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3.2.12.3. возмещение части затрат кооперативов на закупку сельскохозяйственной продукции у членов кооператива возможно за несколько кварталов текущего финансового года, если эти затраты не возмещались ранее в текущем отчетном году.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52" w:name="P286"/>
      <w:bookmarkEnd w:id="52"/>
      <w:r>
        <w:t>3.3. Размер субсидии составляет: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53" w:name="P287"/>
      <w:bookmarkEnd w:id="53"/>
      <w:r>
        <w:t xml:space="preserve">3.3.1. на возмещение части затрат, указанных в </w:t>
      </w:r>
      <w:hyperlink w:anchor="P247" w:history="1">
        <w:r>
          <w:rPr>
            <w:color w:val="0000FF"/>
          </w:rPr>
          <w:t>пункте 3.1.1</w:t>
        </w:r>
      </w:hyperlink>
      <w:r>
        <w:t xml:space="preserve"> настоящего Порядка, - 50% затрат, но не более 3 млн рублей на один кооператив;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54" w:name="P288"/>
      <w:bookmarkEnd w:id="54"/>
      <w:r>
        <w:t xml:space="preserve">3.3.2. на возмещение части затрат, указанных в </w:t>
      </w:r>
      <w:hyperlink w:anchor="P249" w:history="1">
        <w:r>
          <w:rPr>
            <w:color w:val="0000FF"/>
          </w:rPr>
          <w:t>пункте 3.1.2</w:t>
        </w:r>
      </w:hyperlink>
      <w:r>
        <w:t xml:space="preserve"> настоящего Порядка, - 50% затрат, но не более 10 млн рублей на один кооператив;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55" w:name="P289"/>
      <w:bookmarkEnd w:id="55"/>
      <w:r>
        <w:t xml:space="preserve">3.3.3. на возмещение части затрат, указанных в </w:t>
      </w:r>
      <w:hyperlink w:anchor="P250" w:history="1">
        <w:r>
          <w:rPr>
            <w:color w:val="0000FF"/>
          </w:rPr>
          <w:t>пункте 3.1.3</w:t>
        </w:r>
      </w:hyperlink>
      <w:r>
        <w:t xml:space="preserve"> настоящего Порядка, - 50% затрат, но не более 10 млн рублей на один кооператив;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56" w:name="P290"/>
      <w:bookmarkEnd w:id="56"/>
      <w:r>
        <w:t xml:space="preserve">3.3.4. на возмещение части затрат, указанных в </w:t>
      </w:r>
      <w:hyperlink w:anchor="P252" w:history="1">
        <w:r>
          <w:rPr>
            <w:color w:val="0000FF"/>
          </w:rPr>
          <w:t>пункте 3.1.4</w:t>
        </w:r>
      </w:hyperlink>
      <w:r>
        <w:t xml:space="preserve"> настоящего Порядка: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10% затрат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2500 тыс. рублей включительно;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12% затрат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2501 тыс. рублей до 5000 тыс. рублей включительно;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15% затрат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 рублей, но не более 10000 тыс. рублей включительно. В случае если выручка кооператива от реализации продукции, закупленной у членов кооператива по итогам отчетного бухгалтерского периода (квартала) текущего финансового года, составляет более 10001 тыс. рублей, возмещение части затрат, связанных с закупкой сельскохозяйственной продукции у членов кооператива, осуществляется из расчета указанного максимального размера выручки.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lastRenderedPageBreak/>
        <w:t>3.4. Результатом предоставления субсидии является: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количество принятых членов кооператива - сельскохозяйственных товаропроизводителей, включая личных подсобных хозяйств, в году предоставления субсидий, единиц.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Значение результата устанавливается в Соглашении.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57" w:name="P297"/>
      <w:bookmarkEnd w:id="57"/>
      <w:r>
        <w:t xml:space="preserve">3.5. Министерство не позднее 15 ноября текущего финансового года размещает на официальном сайте объявление о дате начала и окончания приема документов для участия в отборе кооперативов для предоставления субсидий по направлениям, указанным в </w:t>
      </w:r>
      <w:hyperlink w:anchor="P247" w:history="1">
        <w:r>
          <w:rPr>
            <w:color w:val="0000FF"/>
          </w:rPr>
          <w:t>пунктах 3.1.1</w:t>
        </w:r>
      </w:hyperlink>
      <w:r>
        <w:t xml:space="preserve">, </w:t>
      </w:r>
      <w:hyperlink w:anchor="P249" w:history="1">
        <w:r>
          <w:rPr>
            <w:color w:val="0000FF"/>
          </w:rPr>
          <w:t>3.1.2</w:t>
        </w:r>
      </w:hyperlink>
      <w:r>
        <w:t xml:space="preserve">, </w:t>
      </w:r>
      <w:hyperlink w:anchor="P250" w:history="1">
        <w:r>
          <w:rPr>
            <w:color w:val="0000FF"/>
          </w:rPr>
          <w:t>3.1.3</w:t>
        </w:r>
      </w:hyperlink>
      <w:r>
        <w:t xml:space="preserve">, </w:t>
      </w:r>
      <w:hyperlink w:anchor="P252" w:history="1">
        <w:r>
          <w:rPr>
            <w:color w:val="0000FF"/>
          </w:rPr>
          <w:t>3.1.4</w:t>
        </w:r>
      </w:hyperlink>
      <w:r>
        <w:t xml:space="preserve"> настоящего Порядка (далее соответственно - объявление, отбор). Для участия в отборе кооператив в течение 5 рабочих дней со дня размещения объявления на официальном сайте представляет в Министерство следующий комплект документов: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58" w:name="P298"/>
      <w:bookmarkEnd w:id="58"/>
      <w:r>
        <w:t xml:space="preserve">3.5.1. справку ревизионного союза сельскохозяйственных кооперативов о членстве кооператива в ревизионном союзе сельскохозяйственных кооперативов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 на дату не ранее чем за месяц до даты представления кооперативом документов для участия в отборе в соответствии с </w:t>
      </w:r>
      <w:hyperlink w:anchor="P297" w:history="1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3.5.2. бизнес-план кооператива;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3.5.3. копию устава кооператива;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3.5.4. копию выписки из решения общего собрания членов кооператива о количестве членов кооператива - сельскохозяйственных товаропроизводителей, в том числе личных подсобных хозяйств, с указанием наименований членов кооператива и идентификационного номера налогоплательщика (ИНН);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3.5.5. копию статистических данных по форме федерального статистического наблюдения N 1-кооператив "Сведения о деятельности перерабатывающего сельскохозяйственного потребительского кооператива" и (или) по форме федерального статистического наблюдения N 2-кооператив "Сведения о деятельности снабженческо-сбытовых сельскохозяйственных потребительских кооперативов" и (или) информацию о результатах деятельности сельскохозяйственных потребительских кооперативов (кроме кредитных) по форме N 1-СПР, утвержденной приказом Министерства сельского хозяйства Российской Федерации (при наличии);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3.5.6. справку, указанную в </w:t>
      </w:r>
      <w:hyperlink w:anchor="P96" w:history="1">
        <w:r>
          <w:rPr>
            <w:color w:val="0000FF"/>
          </w:rPr>
          <w:t>пункте 1.11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59" w:name="P304"/>
      <w:bookmarkEnd w:id="59"/>
      <w:r>
        <w:t>3.5.7. опись представленных документов в двух экземплярах с указанием наименования документов и количества листов;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3.5.8. по собственной инициативе: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3.5.8.1. документы, указанные в </w:t>
      </w:r>
      <w:hyperlink w:anchor="P103" w:history="1">
        <w:r>
          <w:rPr>
            <w:color w:val="0000FF"/>
          </w:rPr>
          <w:t>пунктах 1.12.1</w:t>
        </w:r>
      </w:hyperlink>
      <w:r>
        <w:t xml:space="preserve">, </w:t>
      </w:r>
      <w:hyperlink w:anchor="P104" w:history="1">
        <w:r>
          <w:rPr>
            <w:color w:val="0000FF"/>
          </w:rPr>
          <w:t>1.12.2</w:t>
        </w:r>
      </w:hyperlink>
      <w:r>
        <w:t xml:space="preserve">, </w:t>
      </w:r>
      <w:hyperlink w:anchor="P105" w:history="1">
        <w:r>
          <w:rPr>
            <w:color w:val="0000FF"/>
          </w:rPr>
          <w:t>1.12.3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3.5.8.2. для членов кооператива - сельскохозяйственных товаропроизводителей, кроме личных подсобных хозяйств, - сведения из Единого реестра субъектов малого и среднего предпринимательства на дату не ранее чем за месяц до даты представления кооперативом документов для участия в отборе в соответствии с </w:t>
      </w:r>
      <w:hyperlink w:anchor="P297" w:history="1">
        <w:r>
          <w:rPr>
            <w:color w:val="0000FF"/>
          </w:rPr>
          <w:t>пунктом 3.5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60" w:name="P308"/>
      <w:bookmarkEnd w:id="60"/>
      <w:r>
        <w:t xml:space="preserve">3.6. В целях возмещения части затрат, указанных в </w:t>
      </w:r>
      <w:hyperlink w:anchor="P247" w:history="1">
        <w:r>
          <w:rPr>
            <w:color w:val="0000FF"/>
          </w:rPr>
          <w:t>пункте 3.1.1</w:t>
        </w:r>
      </w:hyperlink>
      <w:r>
        <w:t xml:space="preserve"> настоящего Порядка, кооператив дополнительно к документам, указанным в </w:t>
      </w:r>
      <w:hyperlink w:anchor="P297" w:history="1">
        <w:r>
          <w:rPr>
            <w:color w:val="0000FF"/>
          </w:rPr>
          <w:t>пункте 3.5</w:t>
        </w:r>
      </w:hyperlink>
      <w:r>
        <w:t xml:space="preserve"> настоящего Порядка, прилагает: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3.6.1. </w:t>
      </w:r>
      <w:hyperlink w:anchor="P674" w:history="1">
        <w:r>
          <w:rPr>
            <w:color w:val="0000FF"/>
          </w:rPr>
          <w:t>заявку</w:t>
        </w:r>
      </w:hyperlink>
      <w:r>
        <w:t xml:space="preserve"> на возмещение части затрат, связанных с приобретением имущества в целях </w:t>
      </w:r>
      <w:r>
        <w:lastRenderedPageBreak/>
        <w:t>последующей передачи (реализации) приобретенного имущества в собственность членам сельскохозяйственного потребительского кооператива, за счет средств федерального бюджета и бюджета Пермского края по форме согласно приложению 4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3.6.2. </w:t>
      </w:r>
      <w:hyperlink w:anchor="P745" w:history="1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затрат, связанных с приобретением имущества в целях последующей передачи (реализации) приобретенного имущества в собственность членам сельскохозяйственного потребительского кооператива, за счет средств федерального бюджета и бюджета Пермского края по форме согласно приложению 5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3.6.3. копии договора(-ов) купли-продажи, универсального передаточного документа и (или) счета-фактуры и товарной накладной (товарно-транспортной накладной), платежных поручений, подтверждающих приобретение имущества;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3.6.4. копии договоров купли-продажи с членами кооператива на передачу (реализацию) имущества в собственность членам кооператива с указанием количества, цены имущества, универсального передаточного документа и (или) счета-фактуры и товарной накладной (товарно-транспортной накладной), платежных поручений, подтверждающих передачу (реализацию) имущества.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61" w:name="P313"/>
      <w:bookmarkEnd w:id="61"/>
      <w:r>
        <w:t xml:space="preserve">3.7. В целях возмещения части затрат, указанных в </w:t>
      </w:r>
      <w:hyperlink w:anchor="P249" w:history="1">
        <w:r>
          <w:rPr>
            <w:color w:val="0000FF"/>
          </w:rPr>
          <w:t>пункте 3.1.2</w:t>
        </w:r>
      </w:hyperlink>
      <w:r>
        <w:t xml:space="preserve"> настоящего Порядка, кооператив дополнительно к документам, указанным в </w:t>
      </w:r>
      <w:hyperlink w:anchor="P297" w:history="1">
        <w:r>
          <w:rPr>
            <w:color w:val="0000FF"/>
          </w:rPr>
          <w:t>пункте 3.5</w:t>
        </w:r>
      </w:hyperlink>
      <w:r>
        <w:t xml:space="preserve"> настоящего Порядка, прилагает: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3.7.1. </w:t>
      </w:r>
      <w:hyperlink w:anchor="P821" w:history="1">
        <w:r>
          <w:rPr>
            <w:color w:val="0000FF"/>
          </w:rPr>
          <w:t>заявку</w:t>
        </w:r>
      </w:hyperlink>
      <w:r>
        <w:t xml:space="preserve"> на возмещение части затрат,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 на праве собственности, за счет средств федерального бюджета и бюджета Пермского края по форме согласно приложению 6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3.7.2. </w:t>
      </w:r>
      <w:hyperlink w:anchor="P894" w:history="1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 на праве собственности, за счет средств федерального бюджета и бюджета Пермского края по форме согласно приложению 7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3.7.3. копии договора(-ов) купли-продажи, универсального передаточного документа и (или) счета-фактуры и товарной накладной (товарно-транспортной накладной), платежных поручений, подтверждающих приобретение кооперативом крупного рогатого скота;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3.7.4. документ, подтверждающий, что возраст приобретенного крупного рогатого скота не превышает 2 лет;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3.7.5. копии договора(-ов) купли-продажи, универсального передаточного документа и (или) счета-фактуры и товарной накладной (товарно-транспортной накладной), платежных поручений, подтверждающих реализацию приобретенного кооперативом крупного рогатого скота члену указанного кооператива в целях замены крупного рогатого скота, больного или инфицированного лейкозом, принадлежащего членам (кроме ассоциированных членов) кооператива.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62" w:name="P319"/>
      <w:bookmarkEnd w:id="62"/>
      <w:r>
        <w:t xml:space="preserve">3.8. В целях возмещения части затрат, указанных в </w:t>
      </w:r>
      <w:hyperlink w:anchor="P250" w:history="1">
        <w:r>
          <w:rPr>
            <w:color w:val="0000FF"/>
          </w:rPr>
          <w:t>пункте 3.1.3</w:t>
        </w:r>
      </w:hyperlink>
      <w:r>
        <w:t xml:space="preserve"> настоящего Порядка, кооператив дополнительно к документам, указанным в </w:t>
      </w:r>
      <w:hyperlink w:anchor="P297" w:history="1">
        <w:r>
          <w:rPr>
            <w:color w:val="0000FF"/>
          </w:rPr>
          <w:t>пункте 3.5</w:t>
        </w:r>
      </w:hyperlink>
      <w:r>
        <w:t xml:space="preserve"> настоящего Порядка, прилагает: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3.8.1. </w:t>
      </w:r>
      <w:hyperlink w:anchor="P970" w:history="1">
        <w:r>
          <w:rPr>
            <w:color w:val="0000FF"/>
          </w:rPr>
          <w:t>заявку</w:t>
        </w:r>
      </w:hyperlink>
      <w:r>
        <w:t xml:space="preserve"> на возмещение части затрат, связанных с приобретением сельскохозяйственной техники, оборудования для переработки сельскохозяйственной продукции (за исключением </w:t>
      </w:r>
      <w:r>
        <w:lastRenderedPageBreak/>
        <w:t>продукции свиноводства) и мобильных торговых объектов для оказания услуг членам сельскохозяйственного потребительского кооператива, за счет средств федерального бюджета и бюджета Пермского края по форме согласно приложению 8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3.8.2. </w:t>
      </w:r>
      <w:hyperlink w:anchor="P1046" w:history="1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затрат, связанных с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кооператива, за счет средств федерального бюджета и бюджета Пермского края по форме согласно приложению 9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3.8.3. копии договора(-ов) купли-продажи, универсального передаточного документа и (или) счета-фактуры и товарной накладной (товарно-транспортной накладной), платежных поручений, подтверждающих приобретение кооперативом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3.8.4. документ, подтверждающий, что срок эксплуатации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не превышает 3 года с года его производства;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3.8.5. копии договоров и (или) предварительных договоров оказания услуг членам кооператива приобретенной сельскохозяйственной техникой, оборудованием для переработки сельскохозяйственной продукции (за исключением продукции свиноводства) и мобильными торговыми объектами (не менее 10).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63" w:name="P325"/>
      <w:bookmarkEnd w:id="63"/>
      <w:r>
        <w:t xml:space="preserve">3.9. В целях возмещения части затрат, указанных в </w:t>
      </w:r>
      <w:hyperlink w:anchor="P252" w:history="1">
        <w:r>
          <w:rPr>
            <w:color w:val="0000FF"/>
          </w:rPr>
          <w:t>пункте 3.1.4</w:t>
        </w:r>
      </w:hyperlink>
      <w:r>
        <w:t xml:space="preserve"> настоящего Порядка, кооператив дополнительно к документам, указанным в </w:t>
      </w:r>
      <w:hyperlink w:anchor="P297" w:history="1">
        <w:r>
          <w:rPr>
            <w:color w:val="0000FF"/>
          </w:rPr>
          <w:t>пункте 3.5</w:t>
        </w:r>
      </w:hyperlink>
      <w:r>
        <w:t xml:space="preserve"> настоящего Порядка, прилагает: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3.9.1. </w:t>
      </w:r>
      <w:hyperlink w:anchor="P1125" w:history="1">
        <w:r>
          <w:rPr>
            <w:color w:val="0000FF"/>
          </w:rPr>
          <w:t>заявку</w:t>
        </w:r>
      </w:hyperlink>
      <w:r>
        <w:t xml:space="preserve"> на возмещение части затрат, связанных с закупкой сельскохозяйственной продукции у членов сельскохозяйственного потребительского кооператива (кроме ассоциированных членов), за счет средств федерального бюджета и бюджета Пермского края по форме согласно приложению 10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3.9.2. </w:t>
      </w:r>
      <w:hyperlink w:anchor="P1195" w:history="1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затрат, связанных с закупкой сельскохозяйственной продукции у членов сельскохозяйственного потребительского кооператива (кроме ассоциированных членов), за счет средств федерального бюджета и бюджета Пермского края по форме согласно приложению 11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3.9.3. сводную </w:t>
      </w:r>
      <w:hyperlink w:anchor="P1254" w:history="1">
        <w:r>
          <w:rPr>
            <w:color w:val="0000FF"/>
          </w:rPr>
          <w:t>ведомость</w:t>
        </w:r>
      </w:hyperlink>
      <w:r>
        <w:t xml:space="preserve"> объема закупа сельскохозяйственной продукции у членов сельскохозяйственного потребительского кооператива (кроме ассоциированных членов) по форме согласно приложению 12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3.9.4. копию информации о результатах деятельности сельскохозяйственных потребительских кооперативов (кроме кредитных) за каждый отчетный период текущего финансового года, предшествующий дате подачи заявки кооперативом, по форме N 1-СПР, утвержденной приказом Министерства сельского хозяйства Российской Федерации;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3.9.5. в случае приобретения сельскохозяйственной продукции у членов кооператива - личных подсобных хозяйств кооператив дополнительно представляет: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3.9.5.1. выписку из похозяйственной книги члена кооператива - личного подсобного хозяйства;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3.9.5.2. копии договора(-ов) купли-продажи, копии закупочных актов по унифицированной </w:t>
      </w:r>
      <w:hyperlink r:id="rId40" w:history="1">
        <w:r>
          <w:rPr>
            <w:color w:val="0000FF"/>
          </w:rPr>
          <w:t>форме N ОП-5</w:t>
        </w:r>
      </w:hyperlink>
      <w:r>
        <w:t>, утвержденной Постановлением Государственного комитета Российской Федерации по статистике от 25 декабря 1998 г. N 132;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3.9.6. в случае приобретения сельскохозяйственной продукции у членов кооператива - юридических лиц, индивидуальных предпринимателей - глав крестьянских (фермерских) хозяйств кооператив дополнительно представляет копии договора(-ов) купли-продажи сельскохозяйственной продукции, универсального передаточного документа и (или) счета-фактуры и товарной накладной (товарно-транспортной накладной), платежных поручений.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3.10. Основанием для отказа Министерством кооперативу в приеме документов для участия в отборе является представление документов, указанных в </w:t>
      </w:r>
      <w:hyperlink w:anchor="P298" w:history="1">
        <w:r>
          <w:rPr>
            <w:color w:val="0000FF"/>
          </w:rPr>
          <w:t>пунктах 3.5.1</w:t>
        </w:r>
      </w:hyperlink>
      <w:r>
        <w:t>-</w:t>
      </w:r>
      <w:hyperlink w:anchor="P304" w:history="1">
        <w:r>
          <w:rPr>
            <w:color w:val="0000FF"/>
          </w:rPr>
          <w:t>3.5.7</w:t>
        </w:r>
      </w:hyperlink>
      <w:r>
        <w:t xml:space="preserve"> и в </w:t>
      </w:r>
      <w:hyperlink w:anchor="P308" w:history="1">
        <w:r>
          <w:rPr>
            <w:color w:val="0000FF"/>
          </w:rPr>
          <w:t>пункте 3.6</w:t>
        </w:r>
      </w:hyperlink>
      <w:r>
        <w:t xml:space="preserve">, или </w:t>
      </w:r>
      <w:hyperlink w:anchor="P313" w:history="1">
        <w:r>
          <w:rPr>
            <w:color w:val="0000FF"/>
          </w:rPr>
          <w:t>3.7</w:t>
        </w:r>
      </w:hyperlink>
      <w:r>
        <w:t xml:space="preserve">, или </w:t>
      </w:r>
      <w:hyperlink w:anchor="P319" w:history="1">
        <w:r>
          <w:rPr>
            <w:color w:val="0000FF"/>
          </w:rPr>
          <w:t>3.8</w:t>
        </w:r>
      </w:hyperlink>
      <w:r>
        <w:t xml:space="preserve">, или </w:t>
      </w:r>
      <w:hyperlink w:anchor="P325" w:history="1">
        <w:r>
          <w:rPr>
            <w:color w:val="0000FF"/>
          </w:rPr>
          <w:t>3.9</w:t>
        </w:r>
      </w:hyperlink>
      <w:r>
        <w:t xml:space="preserve"> (соответственно цели предоставления субсидии) настоящего Порядка, позднее срока, установленного в </w:t>
      </w:r>
      <w:hyperlink w:anchor="P297" w:history="1">
        <w:r>
          <w:rPr>
            <w:color w:val="0000FF"/>
          </w:rPr>
          <w:t>пункте 3.5</w:t>
        </w:r>
      </w:hyperlink>
      <w:r>
        <w:t xml:space="preserve"> настоящего Порядка для представления документов для участия в отборе.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3.11. Министерство регистрирует представленные кооперативом документы для участия в отборе в соответствии с </w:t>
      </w:r>
      <w:hyperlink w:anchor="P110" w:history="1">
        <w:r>
          <w:rPr>
            <w:color w:val="0000FF"/>
          </w:rPr>
          <w:t>пунктом 1.15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64" w:name="P336"/>
      <w:bookmarkEnd w:id="64"/>
      <w:r>
        <w:t xml:space="preserve">3.12. Министерство в течение 10 рабочих дней со дня окончания срока представления документов для участия в отборе, установленного в </w:t>
      </w:r>
      <w:hyperlink w:anchor="P297" w:history="1">
        <w:r>
          <w:rPr>
            <w:color w:val="0000FF"/>
          </w:rPr>
          <w:t>пункте 3.5</w:t>
        </w:r>
      </w:hyperlink>
      <w:r>
        <w:t xml:space="preserve"> настоящего Порядка, проверяет соответствие кооператива и (или) представленных им документов цели и условиям предоставления субсидии, перечню документов и требованиям к ним, установленным </w:t>
      </w:r>
      <w:hyperlink w:anchor="P96" w:history="1">
        <w:r>
          <w:rPr>
            <w:color w:val="0000FF"/>
          </w:rPr>
          <w:t>пунктами 1.11</w:t>
        </w:r>
      </w:hyperlink>
      <w:r>
        <w:t xml:space="preserve">, </w:t>
      </w:r>
      <w:hyperlink w:anchor="P108" w:history="1">
        <w:r>
          <w:rPr>
            <w:color w:val="0000FF"/>
          </w:rPr>
          <w:t>1.14</w:t>
        </w:r>
      </w:hyperlink>
      <w:r>
        <w:t xml:space="preserve">, </w:t>
      </w:r>
      <w:hyperlink w:anchor="P246" w:history="1">
        <w:r>
          <w:rPr>
            <w:color w:val="0000FF"/>
          </w:rPr>
          <w:t>3.1</w:t>
        </w:r>
      </w:hyperlink>
      <w:r>
        <w:t xml:space="preserve">, </w:t>
      </w:r>
      <w:hyperlink w:anchor="P254" w:history="1">
        <w:r>
          <w:rPr>
            <w:color w:val="0000FF"/>
          </w:rPr>
          <w:t>3.2</w:t>
        </w:r>
      </w:hyperlink>
      <w:r>
        <w:t xml:space="preserve">, </w:t>
      </w:r>
      <w:hyperlink w:anchor="P298" w:history="1">
        <w:r>
          <w:rPr>
            <w:color w:val="0000FF"/>
          </w:rPr>
          <w:t>3.5.1</w:t>
        </w:r>
      </w:hyperlink>
      <w:r>
        <w:t>-</w:t>
      </w:r>
      <w:hyperlink w:anchor="P304" w:history="1">
        <w:r>
          <w:rPr>
            <w:color w:val="0000FF"/>
          </w:rPr>
          <w:t>3.5.7</w:t>
        </w:r>
      </w:hyperlink>
      <w:r>
        <w:t xml:space="preserve"> и </w:t>
      </w:r>
      <w:hyperlink w:anchor="P308" w:history="1">
        <w:r>
          <w:rPr>
            <w:color w:val="0000FF"/>
          </w:rPr>
          <w:t>пунктом 3.6</w:t>
        </w:r>
      </w:hyperlink>
      <w:r>
        <w:t xml:space="preserve">, или </w:t>
      </w:r>
      <w:hyperlink w:anchor="P313" w:history="1">
        <w:r>
          <w:rPr>
            <w:color w:val="0000FF"/>
          </w:rPr>
          <w:t>3.7</w:t>
        </w:r>
      </w:hyperlink>
      <w:r>
        <w:t xml:space="preserve">, или </w:t>
      </w:r>
      <w:hyperlink w:anchor="P319" w:history="1">
        <w:r>
          <w:rPr>
            <w:color w:val="0000FF"/>
          </w:rPr>
          <w:t>3.8</w:t>
        </w:r>
      </w:hyperlink>
      <w:r>
        <w:t xml:space="preserve">, или </w:t>
      </w:r>
      <w:hyperlink w:anchor="P325" w:history="1">
        <w:r>
          <w:rPr>
            <w:color w:val="0000FF"/>
          </w:rPr>
          <w:t>3.9</w:t>
        </w:r>
      </w:hyperlink>
      <w:r>
        <w:t xml:space="preserve"> (соответственно цели предоставления субсидии)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65" w:name="P337"/>
      <w:bookmarkEnd w:id="65"/>
      <w:r>
        <w:t xml:space="preserve">3.13. Министерство в течение 5 рабочих дней после дня окончания срока проверки документов для участия в отборе, установленного в </w:t>
      </w:r>
      <w:hyperlink w:anchor="P336" w:history="1">
        <w:r>
          <w:rPr>
            <w:color w:val="0000FF"/>
          </w:rPr>
          <w:t>пункте 3.12</w:t>
        </w:r>
      </w:hyperlink>
      <w:r>
        <w:t xml:space="preserve"> настоящего Порядка: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66" w:name="P338"/>
      <w:bookmarkEnd w:id="66"/>
      <w:r>
        <w:t xml:space="preserve">3.13.1. оценивает документы, представленные кооперативами для участия в отборе и соответствующие цели и условиям предоставления субсидии, перечню документов и требованиям к ним, установленным </w:t>
      </w:r>
      <w:hyperlink w:anchor="P96" w:history="1">
        <w:r>
          <w:rPr>
            <w:color w:val="0000FF"/>
          </w:rPr>
          <w:t>пунктами 1.11</w:t>
        </w:r>
      </w:hyperlink>
      <w:r>
        <w:t xml:space="preserve">, </w:t>
      </w:r>
      <w:hyperlink w:anchor="P108" w:history="1">
        <w:r>
          <w:rPr>
            <w:color w:val="0000FF"/>
          </w:rPr>
          <w:t>1.14</w:t>
        </w:r>
      </w:hyperlink>
      <w:r>
        <w:t xml:space="preserve">, </w:t>
      </w:r>
      <w:hyperlink w:anchor="P246" w:history="1">
        <w:r>
          <w:rPr>
            <w:color w:val="0000FF"/>
          </w:rPr>
          <w:t>3.1</w:t>
        </w:r>
      </w:hyperlink>
      <w:r>
        <w:t xml:space="preserve">, </w:t>
      </w:r>
      <w:hyperlink w:anchor="P254" w:history="1">
        <w:r>
          <w:rPr>
            <w:color w:val="0000FF"/>
          </w:rPr>
          <w:t>3.2</w:t>
        </w:r>
      </w:hyperlink>
      <w:r>
        <w:t xml:space="preserve">, </w:t>
      </w:r>
      <w:hyperlink w:anchor="P298" w:history="1">
        <w:r>
          <w:rPr>
            <w:color w:val="0000FF"/>
          </w:rPr>
          <w:t>3.5.1</w:t>
        </w:r>
      </w:hyperlink>
      <w:r>
        <w:t>-</w:t>
      </w:r>
      <w:hyperlink w:anchor="P304" w:history="1">
        <w:r>
          <w:rPr>
            <w:color w:val="0000FF"/>
          </w:rPr>
          <w:t>3.5.7</w:t>
        </w:r>
      </w:hyperlink>
      <w:r>
        <w:t xml:space="preserve"> и </w:t>
      </w:r>
      <w:hyperlink w:anchor="P308" w:history="1">
        <w:r>
          <w:rPr>
            <w:color w:val="0000FF"/>
          </w:rPr>
          <w:t>пунктом 3.6</w:t>
        </w:r>
      </w:hyperlink>
      <w:r>
        <w:t xml:space="preserve">, или </w:t>
      </w:r>
      <w:hyperlink w:anchor="P313" w:history="1">
        <w:r>
          <w:rPr>
            <w:color w:val="0000FF"/>
          </w:rPr>
          <w:t>3.7</w:t>
        </w:r>
      </w:hyperlink>
      <w:r>
        <w:t xml:space="preserve">, или </w:t>
      </w:r>
      <w:hyperlink w:anchor="P319" w:history="1">
        <w:r>
          <w:rPr>
            <w:color w:val="0000FF"/>
          </w:rPr>
          <w:t>3.8</w:t>
        </w:r>
      </w:hyperlink>
      <w:r>
        <w:t xml:space="preserve">, или </w:t>
      </w:r>
      <w:hyperlink w:anchor="P325" w:history="1">
        <w:r>
          <w:rPr>
            <w:color w:val="0000FF"/>
          </w:rPr>
          <w:t>3.9</w:t>
        </w:r>
      </w:hyperlink>
      <w:r>
        <w:t xml:space="preserve"> (соответственно цели предоставления субсидии) настоящего Порядка, с присвоением баллов каждому кооперативу в соответствии со следующими критериями: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3.13.1.1. планируемое количество сельскохозяйственных товаропроизводителей, в том числе личных подсобных хозяйств, принятых в кооперативы в качестве членов, в году предоставления субсидий согласно бизнес-плану кооператива: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3.13.1.1.1. от 1 до 10 (включительно) - 5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3.13.1.1.2. от 11 до 20 (включительно) - 10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3.13.1.1.3. от 21 до 30 (включительно) - 15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3.13.1.1.4. от 31 и выше - 20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3.13.1.2. планируемое увеличение доходов (выручки) от реализации товаров (работ, услуг) по сельскохозяйственной деятельности кооператива, получившего субсидию в текущем финансовом году, ежегодно, согласно бизнес-плану кооператива: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3.13.1.2.1. менее 5% - 0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3.13.1.2.2. 5% - 10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3.13.1.2.3. более 5% - 20 баллов;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3.13.2. формирует рейтинг кооперативов в порядке уменьшения общего количества баллов, </w:t>
      </w:r>
      <w:r>
        <w:lastRenderedPageBreak/>
        <w:t xml:space="preserve">присвоенных каждому кооперативу в соответствии с </w:t>
      </w:r>
      <w:hyperlink w:anchor="P338" w:history="1">
        <w:r>
          <w:rPr>
            <w:color w:val="0000FF"/>
          </w:rPr>
          <w:t>пунктом 3.13.1</w:t>
        </w:r>
      </w:hyperlink>
      <w:r>
        <w:t xml:space="preserve"> настоящего Порядка (далее - рейтинг);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3.13.3. рассчитывает размеры субсидий в соответствии с </w:t>
      </w:r>
      <w:hyperlink w:anchor="P56" w:history="1">
        <w:r>
          <w:rPr>
            <w:color w:val="0000FF"/>
          </w:rPr>
          <w:t>абзацем вторым пункта 1.4</w:t>
        </w:r>
      </w:hyperlink>
      <w:r>
        <w:t xml:space="preserve">, </w:t>
      </w:r>
      <w:hyperlink w:anchor="P286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3.14. Субсидии предоставляются кооперативам в очередности, установленной рейтингом.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В случае недостаточности бюджетных ассигнований, предусмотренных для предоставления субсидий в соответствующем финансовом году, и при одинаковом общем количестве набранных кооперативами баллов кооператив - получатель субсидии определяется в порядке очередности поступления представленных кооперативами документов для участия в отборе согласно записи в журнале регистрации в соответствии с </w:t>
      </w:r>
      <w:hyperlink w:anchor="P110" w:history="1">
        <w:r>
          <w:rPr>
            <w:color w:val="0000FF"/>
          </w:rPr>
          <w:t>пунктом 1.15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В случае недостаточности бюджетных ассигнований, предусмотренных для предоставления субсидий в соответствующем финансовом году, размер субсидии определяется в размере остатка бюджетных ассигнований, если размер субсидии, запрашиваемый кооперативом, более остатка указанных бюджетных ассигнований.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67" w:name="P353"/>
      <w:bookmarkEnd w:id="67"/>
      <w:r>
        <w:t xml:space="preserve">3.15. Министерство в течение 5 календарных дней после дня окончания срока, указанного в </w:t>
      </w:r>
      <w:hyperlink w:anchor="P337" w:history="1">
        <w:r>
          <w:rPr>
            <w:color w:val="0000FF"/>
          </w:rPr>
          <w:t>пункте 3.13</w:t>
        </w:r>
      </w:hyperlink>
      <w:r>
        <w:t xml:space="preserve"> настоящего Порядка, принимает оформляемое приказом решение о предоставлении субсидии или об отказе в предоставлении субсидии с указанием оснований для отказа в предоставлении субсидии, предусмотренных </w:t>
      </w:r>
      <w:hyperlink w:anchor="P112" w:history="1">
        <w:r>
          <w:rPr>
            <w:color w:val="0000FF"/>
          </w:rPr>
          <w:t>пунктом 1.17</w:t>
        </w:r>
      </w:hyperlink>
      <w:r>
        <w:t xml:space="preserve"> настоящего Порядка, в отношении каждого кооператива, подавшего документы для участия в отборе, в соответствии с </w:t>
      </w:r>
      <w:hyperlink w:anchor="P297" w:history="1">
        <w:r>
          <w:rPr>
            <w:color w:val="0000FF"/>
          </w:rPr>
          <w:t>пунктом 3.5</w:t>
        </w:r>
      </w:hyperlink>
      <w:r>
        <w:t xml:space="preserve"> настоящего Порядка и размещает его на официальном сайте.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3.16. Министерство в течение 5 рабочих дней после дня принятия решения о предоставлении субсидии в соответствии с </w:t>
      </w:r>
      <w:hyperlink w:anchor="P353" w:history="1">
        <w:r>
          <w:rPr>
            <w:color w:val="0000FF"/>
          </w:rPr>
          <w:t>пунктом 3.15</w:t>
        </w:r>
      </w:hyperlink>
      <w:r>
        <w:t xml:space="preserve"> или </w:t>
      </w:r>
      <w:hyperlink w:anchor="P58" w:history="1">
        <w:r>
          <w:rPr>
            <w:color w:val="0000FF"/>
          </w:rPr>
          <w:t>абзацем вторым пункта 1.5</w:t>
        </w:r>
      </w:hyperlink>
      <w:r>
        <w:t xml:space="preserve"> настоящего Порядка: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68" w:name="P355"/>
      <w:bookmarkEnd w:id="68"/>
      <w:r>
        <w:t>3.16.1. обеспечивает заключение с кооперативами, в отношении которых принято решение о предоставлении субсидий, Соглашения;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3.16.2. осуществляет регистрацию Соглашения в соответствии с </w:t>
      </w:r>
      <w:hyperlink w:anchor="P95" w:history="1">
        <w:r>
          <w:rPr>
            <w:color w:val="0000FF"/>
          </w:rPr>
          <w:t>пунктом 1.10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69" w:name="P357"/>
      <w:bookmarkEnd w:id="69"/>
      <w:r>
        <w:t>3.16.3. составляет сводную справку-расчет о размере субсидий на возмещение части затрат (далее в настоящем разделе - сводная справка-расчет):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3.16.3.1. в целях возмещения затрат, указанных в </w:t>
      </w:r>
      <w:hyperlink w:anchor="P247" w:history="1">
        <w:r>
          <w:rPr>
            <w:color w:val="0000FF"/>
          </w:rPr>
          <w:t>пункте 3.1.1</w:t>
        </w:r>
      </w:hyperlink>
      <w:r>
        <w:t xml:space="preserve"> настоящего Порядка, - по форме согласно </w:t>
      </w:r>
      <w:hyperlink w:anchor="P1328" w:history="1">
        <w:r>
          <w:rPr>
            <w:color w:val="0000FF"/>
          </w:rPr>
          <w:t>приложению 13</w:t>
        </w:r>
      </w:hyperlink>
      <w:r>
        <w:t xml:space="preserve">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3.16.3.2. в целях возмещения затрат, указанных в </w:t>
      </w:r>
      <w:hyperlink w:anchor="P249" w:history="1">
        <w:r>
          <w:rPr>
            <w:color w:val="0000FF"/>
          </w:rPr>
          <w:t>пункте 3.1.2</w:t>
        </w:r>
      </w:hyperlink>
      <w:r>
        <w:t xml:space="preserve"> настоящего Порядка, - по форме согласно </w:t>
      </w:r>
      <w:hyperlink w:anchor="P1399" w:history="1">
        <w:r>
          <w:rPr>
            <w:color w:val="0000FF"/>
          </w:rPr>
          <w:t>приложению 14</w:t>
        </w:r>
      </w:hyperlink>
      <w:r>
        <w:t xml:space="preserve">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3.16.3.3. в целях возмещения затрат, указанных в </w:t>
      </w:r>
      <w:hyperlink w:anchor="P250" w:history="1">
        <w:r>
          <w:rPr>
            <w:color w:val="0000FF"/>
          </w:rPr>
          <w:t>пункте 3.1.3</w:t>
        </w:r>
      </w:hyperlink>
      <w:r>
        <w:t xml:space="preserve"> настоящего Порядка, - по форме согласно </w:t>
      </w:r>
      <w:hyperlink w:anchor="P1471" w:history="1">
        <w:r>
          <w:rPr>
            <w:color w:val="0000FF"/>
          </w:rPr>
          <w:t>приложению 15</w:t>
        </w:r>
      </w:hyperlink>
      <w:r>
        <w:t xml:space="preserve">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3.16.3.4. в целях возмещения затрат, указанных в </w:t>
      </w:r>
      <w:hyperlink w:anchor="P252" w:history="1">
        <w:r>
          <w:rPr>
            <w:color w:val="0000FF"/>
          </w:rPr>
          <w:t>пункте 3.1.4</w:t>
        </w:r>
      </w:hyperlink>
      <w:r>
        <w:t xml:space="preserve"> настоящего Порядка, - по форме согласно </w:t>
      </w:r>
      <w:hyperlink w:anchor="P1543" w:history="1">
        <w:r>
          <w:rPr>
            <w:color w:val="0000FF"/>
          </w:rPr>
          <w:t>приложению 16</w:t>
        </w:r>
      </w:hyperlink>
      <w:r>
        <w:t xml:space="preserve"> к настоящему Порядку.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70" w:name="P362"/>
      <w:bookmarkEnd w:id="70"/>
      <w:r>
        <w:t>3.17. Министерство в течение 3 календарных дней со дня заключения Соглашения представляет в Управление Федерального казначейства по Пермскому краю сводную справку-расчет и по каждому кооперативу платежный документ на перечисление субсидии, оформленный в установленном порядке, и копию Соглашения.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71" w:name="P363"/>
      <w:bookmarkEnd w:id="71"/>
      <w:r>
        <w:lastRenderedPageBreak/>
        <w:t>3.18. Субсидии перечисляются на расчетные счета, открытые кооперативами в учреждениях Центрального банка Российской Федерации или кредитных организациях, не позднее десятого рабочего дня после дня принятия решения о предоставлении субсидии.</w:t>
      </w:r>
    </w:p>
    <w:p w:rsidR="0045278B" w:rsidRDefault="0045278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78B" w:rsidRDefault="0045278B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Разд. IV </w:t>
            </w:r>
            <w:hyperlink w:anchor="P16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возникающим в рамках реализации соглашений о предоставлении субсидий из бюджета Пермского края, в том числе за счет средств, источником финансового обеспечения которых являются субсидии из федерального бюджета, крестьянским (фермерским) хозяйствам или сельскохозяйственным потребительским кооперативам, заключенных в соответствии с </w:t>
            </w:r>
            <w:hyperlink r:id="rId41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 предоставления субсидий на создание системы поддержки фермеров и развитие сельской кооперации, утвержденным Постановлением Правительства Пермского края от 21.05.2019 N 347-п, и действующих в 2020 и (или) последующих годах.</w:t>
            </w:r>
          </w:p>
        </w:tc>
      </w:tr>
    </w:tbl>
    <w:p w:rsidR="0045278B" w:rsidRDefault="0045278B">
      <w:pPr>
        <w:pStyle w:val="ConsPlusTitle"/>
        <w:spacing w:before="280"/>
        <w:jc w:val="center"/>
        <w:outlineLvl w:val="1"/>
      </w:pPr>
      <w:bookmarkStart w:id="72" w:name="P366"/>
      <w:bookmarkEnd w:id="72"/>
      <w:r>
        <w:t>IV. Представление отчетности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ind w:firstLine="540"/>
        <w:jc w:val="both"/>
      </w:pPr>
      <w:r>
        <w:t>4.1. Крестьянские (фермерские) хозяйства, получившие грант "Агростартап", представляют в Министерство: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ежегодно, не позднее 15 января года, следующего за отчетным, - </w:t>
      </w:r>
      <w:hyperlink w:anchor="P1617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по форме согласно приложению 17 к настоящему Порядку;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ежеквартально, не позднее 5 числа месяца, следующего за отчетным кварталом, - отчет о целевом расходовании средств гранта "Агростартап" по форме, установленной Министерством в Соглашении. Для подтверждения целевого расходования гранта "Агростартап" глава крестьянского (фермерского) хозяйства с отчетом о целевом расходовании средств гранта "Агростартап" представляет заверенные им копии документов, перечень которых Министерство определяет в Соглашении.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4.2. Кооперативы в срок до 31 декабря года предоставления субсидии представляют </w:t>
      </w:r>
      <w:hyperlink w:anchor="P1617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по форме согласно приложению 17 к настоящему Порядку.</w:t>
      </w:r>
    </w:p>
    <w:p w:rsidR="0045278B" w:rsidRDefault="0045278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78B" w:rsidRDefault="0045278B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Разд. V </w:t>
            </w:r>
            <w:hyperlink w:anchor="P16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возникающим в рамках реализации соглашений о предоставлении субсидий из бюджета Пермского края, в том числе за счет средств, источником финансового обеспечения которых являются субсидии из федерального бюджета, крестьянским (фермерским) хозяйствам или сельскохозяйственным потребительским кооперативам, заключенных в соответствии </w:t>
            </w:r>
            <w:hyperlink r:id="rId42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 предоставления субсидий на создание системы поддержки фермеров и развитие сельской кооперации, утвержденным Постановлением Правительства Пермского края от 21.05.2019 N 347-п, и действующих в 2020 и (или) последующих годах.</w:t>
            </w:r>
          </w:p>
        </w:tc>
      </w:tr>
    </w:tbl>
    <w:p w:rsidR="0045278B" w:rsidRDefault="0045278B">
      <w:pPr>
        <w:pStyle w:val="ConsPlusTitle"/>
        <w:spacing w:before="280"/>
        <w:jc w:val="center"/>
        <w:outlineLvl w:val="1"/>
      </w:pPr>
      <w:bookmarkStart w:id="73" w:name="P374"/>
      <w:bookmarkEnd w:id="73"/>
      <w:r>
        <w:t>V. Контроль и возврат субсидий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ind w:firstLine="540"/>
        <w:jc w:val="both"/>
      </w:pPr>
      <w:r>
        <w:t>5.1. Министерство и орган государственного финансового контроля в пределах своих полномочий проводят обязательную проверку соблюдения крестьянскими (фермерскими) хозяйствами, кооперативами условий, целей и порядка предоставления субсидий, установленных настоящим Порядком и (или) Соглашением.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74" w:name="P377"/>
      <w:bookmarkEnd w:id="74"/>
      <w:r>
        <w:t>5.2. В случае выявления нарушения крестьянским (фермерским) хозяйством, кооперативом, получившими субсидии, условий, целей и порядка предоставления субсидий, установленных настоящим Порядком и (или) Соглашением, субсидии подлежат возврату в бюджет Пермского края.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lastRenderedPageBreak/>
        <w:t>В случае выявления указанных в абзаце первом настоящего пункта нарушений по результатам проверок, проведенных органами государственного финансового контроля, субсидия подлежит возврату в бюджет Пермского края в порядке и сроки, установленные в соответствии с бюджетным законодательством Российской Федерации.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Возврат субсидии в случае выявления указанных в </w:t>
      </w:r>
      <w:hyperlink w:anchor="P377" w:history="1">
        <w:r>
          <w:rPr>
            <w:color w:val="0000FF"/>
          </w:rPr>
          <w:t>абзаце первом</w:t>
        </w:r>
      </w:hyperlink>
      <w:r>
        <w:t xml:space="preserve"> настоящего пункта нарушений по результатам проверок, проведенных Министерством, осуществляется в следующем порядке: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5.2.1. Министерство в 10-дневный срок со дня выявления соответствующего нарушения направляет крестьянскому (фермерскому) хозяйству, кооперативу требование о возврате субсидии;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5.2.2. требование о возврате субсидии должно быть исполнено крестьянским (фермерским) хозяйством, кооперативом в течение одного месяца со дня его получения;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5.2.3. в случае невыполнения крестьянским (фермерским) хозяйством, кооперативом требования о возврате субсидии в срок, установленный пунктом 5.2.2 настоящего Порядка, Министерство обеспечивает взыскание субсидии в судебном порядке.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75" w:name="P383"/>
      <w:bookmarkEnd w:id="75"/>
      <w:r>
        <w:t>5.3. В случае если кооперативом по состоянию на 31 декабря года предоставления субсидии, а крестьянским (фермерским) хозяйством по состоянию на 31 декабря каждого года реализации бизнес-плана создания и (или) развития крестьянского (фермерского) хозяйства не достигнут результат предоставления субсидии, указанный в Соглашении, субсидия подлежит возврату в бюджет Пермского края в объеме, рассчитанном в соответствии с настоящим пунктом.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Объем средств, подлежащий возврату в бюджет Пермского края (V</w:t>
      </w:r>
      <w:r>
        <w:rPr>
          <w:vertAlign w:val="subscript"/>
        </w:rPr>
        <w:t>возврата</w:t>
      </w:r>
      <w:r>
        <w:t xml:space="preserve">), в случае, указанном в </w:t>
      </w:r>
      <w:hyperlink w:anchor="P383" w:history="1">
        <w:r>
          <w:rPr>
            <w:color w:val="0000FF"/>
          </w:rPr>
          <w:t>абзаце первом</w:t>
        </w:r>
      </w:hyperlink>
      <w:r>
        <w:t xml:space="preserve"> настоящего пункта, рассчитывается по формуле: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ind w:firstLine="540"/>
        <w:jc w:val="both"/>
      </w:pPr>
      <w:r>
        <w:t>где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крестьянскому (фермерскому) хозяйству, кооперативу;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m - количество результатов, по которым индекс, отражающий уровень недостижения i-го результата, имеет положительное значение;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n - общее количество результатов;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ind w:firstLine="540"/>
        <w:jc w:val="both"/>
      </w:pPr>
      <w:r>
        <w:t>где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результата.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результата, рассчитывается по формуле: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Ф</w:t>
      </w:r>
      <w:r>
        <w:rPr>
          <w:vertAlign w:val="subscript"/>
        </w:rPr>
        <w:t>i</w:t>
      </w:r>
      <w:r>
        <w:t xml:space="preserve"> / П</w:t>
      </w:r>
      <w:r>
        <w:rPr>
          <w:vertAlign w:val="subscript"/>
        </w:rPr>
        <w:t>i</w:t>
      </w:r>
      <w:r>
        <w:t>,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ind w:firstLine="540"/>
        <w:jc w:val="both"/>
      </w:pPr>
      <w:r>
        <w:t>где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lastRenderedPageBreak/>
        <w:t>Ф</w:t>
      </w:r>
      <w:r>
        <w:rPr>
          <w:vertAlign w:val="subscript"/>
        </w:rPr>
        <w:t>i</w:t>
      </w:r>
      <w:r>
        <w:t xml:space="preserve"> - фактически достигнутое значение i-го результата на отчетную дату;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плановое значение i-го результата, установленное Соглашением.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5.4. Возврат средств, указанных в </w:t>
      </w:r>
      <w:hyperlink w:anchor="P383" w:history="1">
        <w:r>
          <w:rPr>
            <w:color w:val="0000FF"/>
          </w:rPr>
          <w:t>пункте 5.3</w:t>
        </w:r>
      </w:hyperlink>
      <w:r>
        <w:t xml:space="preserve"> настоящего Порядка, осуществляется в следующем порядке: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76" w:name="P407"/>
      <w:bookmarkEnd w:id="76"/>
      <w:r>
        <w:t xml:space="preserve">5.4.1. Министерство в течение 30 рабочих дней со дня представления крестьянским (фермерским) хозяйством, кооперативом </w:t>
      </w:r>
      <w:hyperlink w:anchor="P1617" w:history="1">
        <w:r>
          <w:rPr>
            <w:color w:val="0000FF"/>
          </w:rPr>
          <w:t>отчета</w:t>
        </w:r>
      </w:hyperlink>
      <w:r>
        <w:t xml:space="preserve"> о достижении результата предоставления субсидии по форме согласно приложению 17 к настоящему Порядку направляет крестьянскому (фермерскому) хозяйству, кооперативу требование о возврате средств, рассчитанных в соответствии с </w:t>
      </w:r>
      <w:hyperlink w:anchor="P383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5.4.2. указанное в </w:t>
      </w:r>
      <w:hyperlink w:anchor="P407" w:history="1">
        <w:r>
          <w:rPr>
            <w:color w:val="0000FF"/>
          </w:rPr>
          <w:t>пункте 5.4.1</w:t>
        </w:r>
      </w:hyperlink>
      <w:r>
        <w:t xml:space="preserve"> настоящего Порядка требование о возврате средств должно быть исполнено крестьянским (фермерским) хозяйством, кооперативом в течение одного месяца со дня его получения;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5.4.3. в случае невыполнения крестьянским (фермерским) хозяйством, кооперативом в установленный срок требования о возврате средств Министерство обеспечивает их взыскание в судебном порядке.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5.5. Требование о возврате средств, указанное в </w:t>
      </w:r>
      <w:hyperlink w:anchor="P407" w:history="1">
        <w:r>
          <w:rPr>
            <w:color w:val="0000FF"/>
          </w:rPr>
          <w:t>пункте 5.4.1</w:t>
        </w:r>
      </w:hyperlink>
      <w:r>
        <w:t xml:space="preserve"> настоящего Порядка, не направляется Министерством, если установленный результат не достигнут в силу документально подтвержденных обстоятельств непреодолимой силы (аварии, опасного природного явления, катастрофы, стихийного бедствия или иного бедствия, эпифитотии).</w:t>
      </w:r>
    </w:p>
    <w:p w:rsidR="0045278B" w:rsidRDefault="0045278B">
      <w:pPr>
        <w:pStyle w:val="ConsPlusNormal"/>
        <w:spacing w:before="220"/>
        <w:ind w:firstLine="540"/>
        <w:jc w:val="both"/>
      </w:pPr>
      <w:bookmarkStart w:id="77" w:name="P411"/>
      <w:bookmarkEnd w:id="77"/>
      <w:r>
        <w:t xml:space="preserve">5.6. Не использованный в течение срока, указанного в </w:t>
      </w:r>
      <w:hyperlink w:anchor="P141" w:history="1">
        <w:r>
          <w:rPr>
            <w:color w:val="0000FF"/>
          </w:rPr>
          <w:t>пункте 2.2.9</w:t>
        </w:r>
      </w:hyperlink>
      <w:r>
        <w:t xml:space="preserve"> настоящего Порядка, остаток средств гранта "Агростартап" подлежит возврату в бюджет Пермского края в течение одного месяца с даты окончания срока, указанного в </w:t>
      </w:r>
      <w:hyperlink w:anchor="P141" w:history="1">
        <w:r>
          <w:rPr>
            <w:color w:val="0000FF"/>
          </w:rPr>
          <w:t>пункте 2.2.9</w:t>
        </w:r>
      </w:hyperlink>
      <w:r>
        <w:t xml:space="preserve"> настоящего Порядка.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В случае невозврата неиспользованного остатка средств гранта "Агростартап" в бюджет Пермского края в срок, указанный в </w:t>
      </w:r>
      <w:hyperlink w:anchor="P411" w:history="1">
        <w:r>
          <w:rPr>
            <w:color w:val="0000FF"/>
          </w:rPr>
          <w:t>абзаце первом</w:t>
        </w:r>
      </w:hyperlink>
      <w:r>
        <w:t xml:space="preserve"> настоящего пункта, Министерство обеспечивает его взыскание в судебном порядке.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1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45278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В Министерство сельского</w:t>
            </w:r>
          </w:p>
          <w:p w:rsidR="0045278B" w:rsidRDefault="0045278B">
            <w:pPr>
              <w:pStyle w:val="ConsPlusNormal"/>
            </w:pPr>
            <w:r>
              <w:t>хозяйства и продовольствия</w:t>
            </w:r>
          </w:p>
          <w:p w:rsidR="0045278B" w:rsidRDefault="0045278B">
            <w:pPr>
              <w:pStyle w:val="ConsPlusNormal"/>
            </w:pPr>
            <w:r>
              <w:t>Пермского края,</w:t>
            </w:r>
          </w:p>
          <w:p w:rsidR="0045278B" w:rsidRDefault="0045278B">
            <w:pPr>
              <w:pStyle w:val="ConsPlusNormal"/>
            </w:pPr>
            <w:r>
              <w:t>г. Пермь, бул. Гагарина, 10</w:t>
            </w:r>
          </w:p>
          <w:p w:rsidR="0045278B" w:rsidRDefault="0045278B">
            <w:pPr>
              <w:pStyle w:val="ConsPlusNormal"/>
            </w:pPr>
            <w:r>
              <w:t>от 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(наименование заявителя)</w:t>
            </w:r>
          </w:p>
        </w:tc>
      </w:tr>
      <w:tr w:rsidR="0045278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bookmarkStart w:id="78" w:name="P433"/>
            <w:bookmarkEnd w:id="78"/>
            <w:r>
              <w:t>ЗАЯВКА</w:t>
            </w:r>
          </w:p>
          <w:p w:rsidR="0045278B" w:rsidRDefault="0045278B">
            <w:pPr>
              <w:pStyle w:val="ConsPlusNormal"/>
              <w:jc w:val="center"/>
            </w:pPr>
            <w:r>
              <w:t>на предоставление гранта "Агростартап"</w:t>
            </w:r>
          </w:p>
        </w:tc>
      </w:tr>
    </w:tbl>
    <w:p w:rsidR="0045278B" w:rsidRDefault="00452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45278B">
        <w:tc>
          <w:tcPr>
            <w:tcW w:w="5726" w:type="dxa"/>
          </w:tcPr>
          <w:p w:rsidR="0045278B" w:rsidRDefault="0045278B">
            <w:pPr>
              <w:pStyle w:val="ConsPlusNormal"/>
            </w:pPr>
            <w:r>
              <w:t>ФИО главы крестьянского (фермерского) хозяйства и (или) гражданина, гражданство, адрес постоянного места жительства, паспортные данные</w:t>
            </w:r>
          </w:p>
        </w:tc>
        <w:tc>
          <w:tcPr>
            <w:tcW w:w="3345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5726" w:type="dxa"/>
          </w:tcPr>
          <w:p w:rsidR="0045278B" w:rsidRDefault="0045278B">
            <w:pPr>
              <w:pStyle w:val="ConsPlusNormal"/>
            </w:pPr>
            <w:r>
              <w:t>Дата государственной регистрации крестьянского (фермерского) хозяйства (для крестьянского (фермерского) хозяйства)</w:t>
            </w:r>
          </w:p>
        </w:tc>
        <w:tc>
          <w:tcPr>
            <w:tcW w:w="3345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5726" w:type="dxa"/>
          </w:tcPr>
          <w:p w:rsidR="0045278B" w:rsidRDefault="0045278B">
            <w:pPr>
              <w:pStyle w:val="ConsPlusNormal"/>
            </w:pPr>
            <w:r>
              <w:t>Место государственной регистрации крестьянского (фермерского) хозяйства и (или) место регистрации гражданина.</w:t>
            </w:r>
          </w:p>
          <w:p w:rsidR="0045278B" w:rsidRDefault="0045278B">
            <w:pPr>
              <w:pStyle w:val="ConsPlusNormal"/>
            </w:pPr>
            <w:r>
              <w:t>Месторасположение крестьянского (фермерского) хозяйства и (или) местожительство гражданина</w:t>
            </w:r>
          </w:p>
        </w:tc>
        <w:tc>
          <w:tcPr>
            <w:tcW w:w="3345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5726" w:type="dxa"/>
          </w:tcPr>
          <w:p w:rsidR="0045278B" w:rsidRDefault="0045278B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345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5726" w:type="dxa"/>
          </w:tcPr>
          <w:p w:rsidR="0045278B" w:rsidRDefault="0045278B">
            <w:pPr>
              <w:pStyle w:val="ConsPlusNormal"/>
            </w:pPr>
            <w:r>
              <w:t>Планируемый вид деятельности</w:t>
            </w:r>
          </w:p>
        </w:tc>
        <w:tc>
          <w:tcPr>
            <w:tcW w:w="3345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5726" w:type="dxa"/>
          </w:tcPr>
          <w:p w:rsidR="0045278B" w:rsidRDefault="0045278B">
            <w:pPr>
              <w:pStyle w:val="ConsPlusNormal"/>
            </w:pPr>
            <w:r>
              <w:t>Численность работников в текущем году, человек (для крестьянского (фермерского) хозяйства)</w:t>
            </w:r>
          </w:p>
        </w:tc>
        <w:tc>
          <w:tcPr>
            <w:tcW w:w="3345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5726" w:type="dxa"/>
          </w:tcPr>
          <w:p w:rsidR="0045278B" w:rsidRDefault="0045278B">
            <w:pPr>
              <w:pStyle w:val="ConsPlusNormal"/>
            </w:pPr>
            <w:r>
              <w:t>ИНН</w:t>
            </w:r>
          </w:p>
        </w:tc>
        <w:tc>
          <w:tcPr>
            <w:tcW w:w="3345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5726" w:type="dxa"/>
          </w:tcPr>
          <w:p w:rsidR="0045278B" w:rsidRDefault="0045278B">
            <w:pPr>
              <w:pStyle w:val="ConsPlusNormal"/>
            </w:pPr>
            <w:r>
              <w:t>Сумма запрашиваемого гранта, тыс. руб.</w:t>
            </w:r>
          </w:p>
        </w:tc>
        <w:tc>
          <w:tcPr>
            <w:tcW w:w="3345" w:type="dxa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2"/>
        <w:gridCol w:w="2999"/>
      </w:tblGrid>
      <w:tr w:rsidR="0045278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С условиями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"__" _________ 20__ г. (далее - Порядок), ознакомлен и согласен.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>Достоверность представленной в настоящей заявке информации гарантирую.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"___" _______________ 20___ г.</w:t>
            </w:r>
          </w:p>
        </w:tc>
      </w:tr>
      <w:tr w:rsidR="0045278B"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(ФИО главы крестьянского (фермерского) хозяйства</w:t>
            </w:r>
          </w:p>
          <w:p w:rsidR="0045278B" w:rsidRDefault="0045278B">
            <w:pPr>
              <w:pStyle w:val="ConsPlusNormal"/>
              <w:jc w:val="center"/>
            </w:pPr>
            <w:r>
              <w:t>или гражданина Российской Федерации)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5278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Данные о регистрации заявки:</w:t>
            </w:r>
          </w:p>
          <w:p w:rsidR="0045278B" w:rsidRDefault="0045278B">
            <w:pPr>
              <w:pStyle w:val="ConsPlusNormal"/>
              <w:jc w:val="both"/>
            </w:pPr>
            <w:r>
              <w:t>"___" _______________ 20___ г.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_____________________________/____________________/______________________/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(должность лица, принявшего заявку, подпись, расшифровка подписи)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 xml:space="preserve">Обязуюсь осуществить государственную регистрацию крестьянского (фермерского) хозяйства в органах Федеральной налоговой службы в течение не более 30 календарных дней после дня объявления меня победителем по результатам конкурсного отбора, проведенного в соответствии с </w:t>
            </w:r>
            <w:hyperlink w:anchor="P118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Порядка (заполняется в случае если заявителем является гражданин Российской Федерации) ____________________________________________.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"___" _______________ 20___ г.</w:t>
            </w:r>
          </w:p>
        </w:tc>
      </w:tr>
      <w:tr w:rsidR="0045278B"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(ФИО гражданина Российской Федерации)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2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bookmarkStart w:id="79" w:name="P489"/>
      <w:bookmarkEnd w:id="79"/>
      <w:r>
        <w:t>План расходов на реализацию бизнес-плана создания и (или)</w:t>
      </w:r>
    </w:p>
    <w:p w:rsidR="0045278B" w:rsidRDefault="0045278B">
      <w:pPr>
        <w:pStyle w:val="ConsPlusNormal"/>
        <w:jc w:val="center"/>
      </w:pPr>
      <w:r>
        <w:t>развития крестьянского (фермерского) хозяйства/Уточненный</w:t>
      </w:r>
    </w:p>
    <w:p w:rsidR="0045278B" w:rsidRDefault="0045278B">
      <w:pPr>
        <w:pStyle w:val="ConsPlusNormal"/>
        <w:jc w:val="center"/>
      </w:pPr>
      <w:r>
        <w:t>план расходов на реализацию бизнес-плана создания и (или)</w:t>
      </w:r>
    </w:p>
    <w:p w:rsidR="0045278B" w:rsidRDefault="0045278B">
      <w:pPr>
        <w:pStyle w:val="ConsPlusNormal"/>
        <w:jc w:val="center"/>
      </w:pPr>
      <w:r>
        <w:t>развития крестьянского (фермерского) хозяйства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  <w:r>
        <w:t>ФИО главы крестьянского (фермерского) хозяйства и (или) гражданина:</w:t>
      </w:r>
    </w:p>
    <w:p w:rsidR="0045278B" w:rsidRDefault="0045278B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45278B" w:rsidRDefault="0045278B">
      <w:pPr>
        <w:pStyle w:val="ConsPlusNormal"/>
        <w:spacing w:before="220"/>
        <w:jc w:val="both"/>
      </w:pPr>
      <w:r>
        <w:t>Общая сумма затрат, тыс. руб.:</w:t>
      </w:r>
    </w:p>
    <w:p w:rsidR="0045278B" w:rsidRDefault="0045278B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45278B" w:rsidRDefault="0045278B">
      <w:pPr>
        <w:pStyle w:val="ConsPlusNormal"/>
        <w:spacing w:before="220"/>
        <w:jc w:val="both"/>
      </w:pPr>
      <w:r>
        <w:t>из них собственные средства, тыс. руб.:</w:t>
      </w:r>
    </w:p>
    <w:p w:rsidR="0045278B" w:rsidRDefault="0045278B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45278B" w:rsidRDefault="0045278B">
      <w:pPr>
        <w:pStyle w:val="ConsPlusNormal"/>
        <w:spacing w:before="220"/>
        <w:jc w:val="both"/>
      </w:pPr>
      <w:r>
        <w:t>Размер запрашиваемого гранта, тыс. руб.:</w:t>
      </w:r>
    </w:p>
    <w:p w:rsidR="0045278B" w:rsidRDefault="0045278B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639"/>
        <w:gridCol w:w="1474"/>
        <w:gridCol w:w="859"/>
        <w:gridCol w:w="1849"/>
      </w:tblGrid>
      <w:tr w:rsidR="0045278B">
        <w:tc>
          <w:tcPr>
            <w:tcW w:w="454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Направления затрат &lt;*&gt;</w:t>
            </w:r>
          </w:p>
        </w:tc>
        <w:tc>
          <w:tcPr>
            <w:tcW w:w="163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планируемых затрат</w:t>
            </w:r>
          </w:p>
        </w:tc>
        <w:tc>
          <w:tcPr>
            <w:tcW w:w="1474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Количество, ед.</w:t>
            </w:r>
          </w:p>
        </w:tc>
        <w:tc>
          <w:tcPr>
            <w:tcW w:w="85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84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Источник финансирования &lt;*&gt;</w:t>
            </w: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45278B" w:rsidRDefault="00452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45278B" w:rsidRDefault="0045278B">
            <w:pPr>
              <w:pStyle w:val="ConsPlusNormal"/>
              <w:jc w:val="center"/>
            </w:pPr>
            <w:r>
              <w:t>6</w:t>
            </w: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63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47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85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849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63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47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85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849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63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47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85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849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63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47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85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849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63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47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85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849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63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47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85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849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3175" w:type="dxa"/>
            <w:gridSpan w:val="2"/>
          </w:tcPr>
          <w:p w:rsidR="0045278B" w:rsidRDefault="0045278B">
            <w:pPr>
              <w:pStyle w:val="ConsPlusNormal"/>
            </w:pPr>
            <w:r>
              <w:t>ИТОГО</w:t>
            </w:r>
          </w:p>
        </w:tc>
        <w:tc>
          <w:tcPr>
            <w:tcW w:w="163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47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85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849" w:type="dxa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ind w:firstLine="540"/>
        <w:jc w:val="both"/>
      </w:pPr>
      <w:r>
        <w:t>--------------------------------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&lt;*&gt; Указывается в соответствии с перечнем затрат, финансовое обеспечение которых </w:t>
      </w:r>
      <w:r>
        <w:lastRenderedPageBreak/>
        <w:t>допускается осуществлять за счет средств гранта "Агростартап", определяемого Министерством сельского хозяйства Российской Федерации.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&lt;**&gt; Указывается источник финансирования (собственные и (или) средства гранта).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2"/>
        <w:gridCol w:w="2999"/>
      </w:tblGrid>
      <w:tr w:rsidR="0045278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"___" _______________ 20___ г.</w:t>
            </w:r>
          </w:p>
        </w:tc>
      </w:tr>
      <w:tr w:rsidR="0045278B"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(ФИО главы крестьянского (фермерского) хозяйства и (или) гражданина)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3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bookmarkStart w:id="80" w:name="P579"/>
      <w:bookmarkEnd w:id="80"/>
      <w:r>
        <w:t>ЗАЯВКА</w:t>
      </w:r>
    </w:p>
    <w:p w:rsidR="0045278B" w:rsidRDefault="0045278B">
      <w:pPr>
        <w:pStyle w:val="ConsPlusNormal"/>
        <w:jc w:val="center"/>
      </w:pPr>
      <w:r>
        <w:t>на перечисление гранта "Агростартап" по состоянию</w:t>
      </w:r>
    </w:p>
    <w:p w:rsidR="0045278B" w:rsidRDefault="0045278B">
      <w:pPr>
        <w:pStyle w:val="ConsPlusNormal"/>
        <w:jc w:val="center"/>
      </w:pPr>
      <w:r>
        <w:t>на "____" ________________ 20___ г.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928"/>
        <w:gridCol w:w="1134"/>
        <w:gridCol w:w="771"/>
        <w:gridCol w:w="2438"/>
      </w:tblGrid>
      <w:tr w:rsidR="0045278B">
        <w:tc>
          <w:tcPr>
            <w:tcW w:w="454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получателя гранта</w:t>
            </w:r>
          </w:p>
        </w:tc>
        <w:tc>
          <w:tcPr>
            <w:tcW w:w="1928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134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Сумма затрат, руб.</w:t>
            </w:r>
          </w:p>
        </w:tc>
        <w:tc>
          <w:tcPr>
            <w:tcW w:w="3209" w:type="dxa"/>
            <w:gridSpan w:val="2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Размер гранта &lt;*&gt;</w:t>
            </w:r>
          </w:p>
        </w:tc>
      </w:tr>
      <w:tr w:rsidR="0045278B">
        <w:tc>
          <w:tcPr>
            <w:tcW w:w="454" w:type="dxa"/>
            <w:vMerge/>
          </w:tcPr>
          <w:p w:rsidR="0045278B" w:rsidRDefault="0045278B"/>
        </w:tc>
        <w:tc>
          <w:tcPr>
            <w:tcW w:w="2268" w:type="dxa"/>
            <w:vMerge/>
          </w:tcPr>
          <w:p w:rsidR="0045278B" w:rsidRDefault="0045278B"/>
        </w:tc>
        <w:tc>
          <w:tcPr>
            <w:tcW w:w="1928" w:type="dxa"/>
            <w:vMerge/>
          </w:tcPr>
          <w:p w:rsidR="0045278B" w:rsidRDefault="0045278B"/>
        </w:tc>
        <w:tc>
          <w:tcPr>
            <w:tcW w:w="1134" w:type="dxa"/>
            <w:vMerge/>
          </w:tcPr>
          <w:p w:rsidR="0045278B" w:rsidRDefault="0045278B"/>
        </w:tc>
        <w:tc>
          <w:tcPr>
            <w:tcW w:w="771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38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рублей (гр. 4 x гр. 5)</w:t>
            </w: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1" w:type="dxa"/>
          </w:tcPr>
          <w:p w:rsidR="0045278B" w:rsidRDefault="00452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45278B" w:rsidRDefault="0045278B">
            <w:pPr>
              <w:pStyle w:val="ConsPlusNormal"/>
              <w:jc w:val="center"/>
            </w:pPr>
            <w:r>
              <w:t>6</w:t>
            </w: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92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13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77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438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92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13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77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438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92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13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77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438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92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13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77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438" w:type="dxa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ind w:firstLine="540"/>
        <w:jc w:val="both"/>
      </w:pPr>
      <w:r>
        <w:t>--------------------------------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 xml:space="preserve">&lt;*&gt; Указывается в соответствии с </w:t>
      </w:r>
      <w:hyperlink w:anchor="P146" w:history="1">
        <w:r>
          <w:rPr>
            <w:color w:val="0000FF"/>
          </w:rPr>
          <w:t>пунктом 2.3</w:t>
        </w:r>
      </w:hyperlink>
      <w:r>
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Предельный размер гранта составляет 3000000 (Три миллиона) рублей, но не более 90% затрат.</w:t>
      </w:r>
    </w:p>
    <w:p w:rsidR="0045278B" w:rsidRDefault="0045278B">
      <w:pPr>
        <w:pStyle w:val="ConsPlusNormal"/>
        <w:spacing w:before="220"/>
        <w:ind w:firstLine="540"/>
        <w:jc w:val="both"/>
      </w:pPr>
      <w:r>
        <w:t>Предельный размер гранта, предусматривающего использование части средств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хозяйство, составляет 4000000 (Четыре миллиона) рублей, но не более 90% затрат.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757"/>
        <w:gridCol w:w="2665"/>
      </w:tblGrid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Министр сельского хозяйства</w:t>
            </w:r>
          </w:p>
          <w:p w:rsidR="0045278B" w:rsidRDefault="0045278B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  <w:p w:rsidR="0045278B" w:rsidRDefault="0045278B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Руководитель структурного подразделения</w:t>
            </w:r>
          </w:p>
          <w:p w:rsidR="0045278B" w:rsidRDefault="0045278B">
            <w:pPr>
              <w:pStyle w:val="ConsPlusNormal"/>
            </w:pPr>
            <w:r>
              <w:t>Министерства сельского хозяйства</w:t>
            </w:r>
          </w:p>
          <w:p w:rsidR="0045278B" w:rsidRDefault="0045278B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Исполнитель (специалист Министерства</w:t>
            </w:r>
          </w:p>
          <w:p w:rsidR="0045278B" w:rsidRDefault="0045278B">
            <w:pPr>
              <w:pStyle w:val="ConsPlusNormal"/>
            </w:pPr>
            <w:r>
              <w:t>сельского хозяйства и продовольствия</w:t>
            </w:r>
          </w:p>
          <w:p w:rsidR="0045278B" w:rsidRDefault="0045278B">
            <w:pPr>
              <w:pStyle w:val="ConsPlusNormal"/>
            </w:pPr>
            <w:r>
              <w:t>Пермского края) _____________________</w:t>
            </w:r>
          </w:p>
          <w:p w:rsidR="0045278B" w:rsidRDefault="0045278B">
            <w:pPr>
              <w:pStyle w:val="ConsPlusNormal"/>
              <w:ind w:left="2264"/>
            </w:pPr>
            <w:r>
              <w:t>(подпись)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/____________________/ тел. _________</w:t>
            </w:r>
          </w:p>
          <w:p w:rsidR="0045278B" w:rsidRDefault="0045278B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4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7"/>
        <w:gridCol w:w="1769"/>
        <w:gridCol w:w="360"/>
        <w:gridCol w:w="3949"/>
      </w:tblGrid>
      <w:tr w:rsidR="0045278B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(Дата, исходящий номер)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</w:pPr>
            <w:r>
              <w:t>В Министерство сельского</w:t>
            </w:r>
          </w:p>
          <w:p w:rsidR="0045278B" w:rsidRDefault="0045278B">
            <w:pPr>
              <w:pStyle w:val="ConsPlusNormal"/>
            </w:pPr>
            <w:r>
              <w:t>хозяйства и продовольствия</w:t>
            </w:r>
          </w:p>
          <w:p w:rsidR="0045278B" w:rsidRDefault="0045278B">
            <w:pPr>
              <w:pStyle w:val="ConsPlusNormal"/>
            </w:pPr>
            <w:r>
              <w:t>Пермского края,</w:t>
            </w:r>
          </w:p>
          <w:p w:rsidR="0045278B" w:rsidRDefault="0045278B">
            <w:pPr>
              <w:pStyle w:val="ConsPlusNormal"/>
            </w:pPr>
            <w:r>
              <w:t>г. Пермь, бул. Гагарина, 10</w:t>
            </w:r>
          </w:p>
          <w:p w:rsidR="0045278B" w:rsidRDefault="0045278B">
            <w:pPr>
              <w:pStyle w:val="ConsPlusNormal"/>
            </w:pPr>
            <w:r>
              <w:t>от _______________________________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(наименование сельскохозяйственного</w:t>
            </w:r>
          </w:p>
          <w:p w:rsidR="0045278B" w:rsidRDefault="0045278B">
            <w:pPr>
              <w:pStyle w:val="ConsPlusNormal"/>
              <w:jc w:val="center"/>
            </w:pPr>
            <w:r>
              <w:t>потребительского кооператива)</w:t>
            </w:r>
          </w:p>
        </w:tc>
      </w:tr>
      <w:tr w:rsidR="0045278B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bookmarkStart w:id="81" w:name="P674"/>
            <w:bookmarkEnd w:id="81"/>
            <w:r>
              <w:t>ЗАЯВКА</w:t>
            </w:r>
          </w:p>
          <w:p w:rsidR="0045278B" w:rsidRDefault="0045278B">
            <w:pPr>
              <w:pStyle w:val="ConsPlusNormal"/>
              <w:jc w:val="center"/>
            </w:pPr>
            <w:r>
              <w:t>на возмещение части затрат, связанных с приобретением</w:t>
            </w:r>
          </w:p>
          <w:p w:rsidR="0045278B" w:rsidRDefault="0045278B">
            <w:pPr>
              <w:pStyle w:val="ConsPlusNormal"/>
              <w:jc w:val="center"/>
            </w:pPr>
            <w:r>
              <w:t>имущества в целях последующей передачи (реализации)</w:t>
            </w:r>
          </w:p>
          <w:p w:rsidR="0045278B" w:rsidRDefault="0045278B">
            <w:pPr>
              <w:pStyle w:val="ConsPlusNormal"/>
              <w:jc w:val="center"/>
            </w:pPr>
            <w:r>
              <w:t>приобретенного имущества в собственность членам</w:t>
            </w:r>
          </w:p>
          <w:p w:rsidR="0045278B" w:rsidRDefault="0045278B">
            <w:pPr>
              <w:pStyle w:val="ConsPlusNormal"/>
              <w:jc w:val="center"/>
            </w:pPr>
            <w:r>
              <w:t>сельскохозяйственного потребительского кооператива, за счет</w:t>
            </w:r>
          </w:p>
          <w:p w:rsidR="0045278B" w:rsidRDefault="0045278B">
            <w:pPr>
              <w:pStyle w:val="ConsPlusNormal"/>
              <w:jc w:val="center"/>
            </w:pPr>
            <w:r>
              <w:t>средств федерального бюджета и бюджета Пермского края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ind w:firstLine="540"/>
              <w:jc w:val="both"/>
            </w:pPr>
            <w:r>
              <w:t>____________________________________________________________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(наименование сельскохозяйственного потребительского</w:t>
            </w:r>
          </w:p>
          <w:p w:rsidR="0045278B" w:rsidRDefault="0045278B">
            <w:pPr>
              <w:pStyle w:val="ConsPlusNormal"/>
              <w:jc w:val="center"/>
            </w:pPr>
            <w:r>
              <w:t>кооператива (далее - кооператив)</w:t>
            </w:r>
          </w:p>
        </w:tc>
      </w:tr>
      <w:tr w:rsidR="0045278B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 xml:space="preserve">Прошу предоставить субсидию на возмещение части затрат, связанных с приобретением </w:t>
            </w:r>
            <w:r>
              <w:lastRenderedPageBreak/>
              <w:t>имущества в целях последующей передачи (реализации) приобретенного имущества в собственность членам данного кооператива, за счет средств федерального бюджета и бюджета Пермского края в сумме _______________</w:t>
            </w:r>
          </w:p>
          <w:p w:rsidR="0045278B" w:rsidRDefault="0045278B">
            <w:pPr>
              <w:pStyle w:val="ConsPlusNormal"/>
              <w:ind w:left="7075"/>
              <w:jc w:val="both"/>
            </w:pPr>
            <w:r>
              <w:t>(цифрами)</w:t>
            </w:r>
          </w:p>
          <w:p w:rsidR="0045278B" w:rsidRDefault="0045278B">
            <w:pPr>
              <w:pStyle w:val="ConsPlusNormal"/>
              <w:jc w:val="both"/>
            </w:pPr>
            <w:r>
              <w:t>(_______________________________) рублей _______ копеек.</w:t>
            </w:r>
          </w:p>
          <w:p w:rsidR="0045278B" w:rsidRDefault="0045278B">
            <w:pPr>
              <w:pStyle w:val="ConsPlusNormal"/>
              <w:ind w:left="1415"/>
            </w:pPr>
            <w:r>
              <w:t>(прописью)</w:t>
            </w:r>
          </w:p>
        </w:tc>
      </w:tr>
      <w:tr w:rsidR="0045278B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lastRenderedPageBreak/>
              <w:t>Сообщаю следующие сведения о кооперативе:</w:t>
            </w:r>
          </w:p>
          <w:p w:rsidR="0045278B" w:rsidRDefault="0045278B">
            <w:pPr>
              <w:pStyle w:val="ConsPlusNormal"/>
              <w:jc w:val="both"/>
            </w:pPr>
            <w:r>
              <w:t>1. Полное наименование 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2. Местонахождение 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3. Место регистрации 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4. Почтовый адрес_________________________________________________________.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5. Адрес электронной почты 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6. Телефон/факс 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7. ОГРН (ОГРНИП) 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8. ИНН __________________________________________________________________.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9. КПП __________________________________________________________________.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10. ОКПО _______________________________________________________________.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 xml:space="preserve">11.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12. Сведения о среднесписочной численности работников за год, предшествующий дате подачи заявки, человек 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13. Сведения о доходе, полученном от осуществления предпринимательской деятельности за год, предшествующий дате подачи заявки, млн руб.</w:t>
            </w:r>
          </w:p>
          <w:p w:rsidR="0045278B" w:rsidRDefault="0045278B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45278B" w:rsidRDefault="0045278B">
            <w:pPr>
              <w:pStyle w:val="ConsPlusNormal"/>
              <w:jc w:val="both"/>
            </w:pPr>
            <w:r>
              <w:t>в том числе от реализации товаров (работ, услуг) по сельскохозяйственной деятельности, млн руб. ____________________________________________________.</w:t>
            </w:r>
          </w:p>
        </w:tc>
      </w:tr>
      <w:tr w:rsidR="0045278B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К заявке приложены следующие документы:</w:t>
            </w:r>
          </w:p>
          <w:p w:rsidR="0045278B" w:rsidRDefault="0045278B">
            <w:pPr>
              <w:pStyle w:val="ConsPlusNormal"/>
              <w:jc w:val="both"/>
            </w:pPr>
            <w:r>
              <w:t>1.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2.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3.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4.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5.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6.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7. ______________________________________________________ на ____ л. в 1 экз.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45278B" w:rsidRDefault="0045278B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45278B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Руководитель кооператива</w:t>
            </w:r>
          </w:p>
        </w:tc>
      </w:tr>
      <w:tr w:rsidR="0045278B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</w:tr>
      <w:tr w:rsidR="0045278B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"____" ______________ 20___ г.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5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bookmarkStart w:id="82" w:name="P745"/>
      <w:bookmarkEnd w:id="82"/>
      <w:r>
        <w:t>СПРАВКА-РАСЧЕТ</w:t>
      </w:r>
    </w:p>
    <w:p w:rsidR="0045278B" w:rsidRDefault="0045278B">
      <w:pPr>
        <w:pStyle w:val="ConsPlusNormal"/>
        <w:jc w:val="center"/>
      </w:pPr>
      <w:r>
        <w:t>о размере субсидии на возмещение части затрат, связанных</w:t>
      </w:r>
    </w:p>
    <w:p w:rsidR="0045278B" w:rsidRDefault="0045278B">
      <w:pPr>
        <w:pStyle w:val="ConsPlusNormal"/>
        <w:jc w:val="center"/>
      </w:pPr>
      <w:r>
        <w:t>с приобретением имущества в целях последующей передачи</w:t>
      </w:r>
    </w:p>
    <w:p w:rsidR="0045278B" w:rsidRDefault="0045278B">
      <w:pPr>
        <w:pStyle w:val="ConsPlusNormal"/>
        <w:jc w:val="center"/>
      </w:pPr>
      <w:r>
        <w:t>(реализации) приобретенного имущества в собственность членам</w:t>
      </w:r>
    </w:p>
    <w:p w:rsidR="0045278B" w:rsidRDefault="0045278B">
      <w:pPr>
        <w:pStyle w:val="ConsPlusNormal"/>
        <w:jc w:val="center"/>
      </w:pPr>
      <w:r>
        <w:t>сельскохозяйственного потребительского кооператива,</w:t>
      </w:r>
    </w:p>
    <w:p w:rsidR="0045278B" w:rsidRDefault="0045278B">
      <w:pPr>
        <w:pStyle w:val="ConsPlusNormal"/>
        <w:jc w:val="center"/>
      </w:pPr>
      <w:r>
        <w:t>за счет средств федерального бюджета</w:t>
      </w:r>
    </w:p>
    <w:p w:rsidR="0045278B" w:rsidRDefault="0045278B">
      <w:pPr>
        <w:pStyle w:val="ConsPlusNormal"/>
        <w:jc w:val="center"/>
      </w:pPr>
      <w:r>
        <w:t>и бюджета Пермского края</w:t>
      </w:r>
    </w:p>
    <w:p w:rsidR="0045278B" w:rsidRDefault="0045278B">
      <w:pPr>
        <w:pStyle w:val="ConsPlusNormal"/>
        <w:jc w:val="center"/>
      </w:pPr>
      <w:r>
        <w:t>за период __________________ 20___ года</w:t>
      </w:r>
    </w:p>
    <w:p w:rsidR="0045278B" w:rsidRDefault="0045278B">
      <w:pPr>
        <w:pStyle w:val="ConsPlusNormal"/>
        <w:jc w:val="center"/>
      </w:pPr>
      <w:r>
        <w:t>____________________________________________________________</w:t>
      </w:r>
    </w:p>
    <w:p w:rsidR="0045278B" w:rsidRDefault="0045278B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45278B" w:rsidRDefault="0045278B">
      <w:pPr>
        <w:pStyle w:val="ConsPlusNormal"/>
        <w:jc w:val="center"/>
      </w:pPr>
      <w:r>
        <w:t>кооператива (далее - кооператив)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665"/>
        <w:gridCol w:w="771"/>
        <w:gridCol w:w="2693"/>
      </w:tblGrid>
      <w:tr w:rsidR="0045278B">
        <w:tc>
          <w:tcPr>
            <w:tcW w:w="2835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имущества &lt;*&gt;</w:t>
            </w:r>
          </w:p>
        </w:tc>
        <w:tc>
          <w:tcPr>
            <w:tcW w:w="2665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Стоимость имущества, рублей</w:t>
            </w:r>
          </w:p>
        </w:tc>
        <w:tc>
          <w:tcPr>
            <w:tcW w:w="3464" w:type="dxa"/>
            <w:gridSpan w:val="2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Размер субсидии &lt;**&gt;</w:t>
            </w:r>
          </w:p>
        </w:tc>
      </w:tr>
      <w:tr w:rsidR="0045278B">
        <w:tc>
          <w:tcPr>
            <w:tcW w:w="2835" w:type="dxa"/>
            <w:vMerge/>
          </w:tcPr>
          <w:p w:rsidR="0045278B" w:rsidRDefault="0045278B"/>
        </w:tc>
        <w:tc>
          <w:tcPr>
            <w:tcW w:w="2665" w:type="dxa"/>
            <w:vMerge/>
          </w:tcPr>
          <w:p w:rsidR="0045278B" w:rsidRDefault="0045278B"/>
        </w:tc>
        <w:tc>
          <w:tcPr>
            <w:tcW w:w="771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693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рублей (гр. 2 x гр. 3, но не более 3,0 млн рублей)</w:t>
            </w:r>
          </w:p>
        </w:tc>
      </w:tr>
      <w:tr w:rsidR="0045278B">
        <w:tc>
          <w:tcPr>
            <w:tcW w:w="2835" w:type="dxa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" w:type="dxa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</w:tr>
      <w:tr w:rsidR="0045278B">
        <w:tc>
          <w:tcPr>
            <w:tcW w:w="2835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665" w:type="dxa"/>
          </w:tcPr>
          <w:p w:rsidR="0045278B" w:rsidRDefault="0045278B">
            <w:pPr>
              <w:pStyle w:val="ConsPlusNormal"/>
            </w:pPr>
          </w:p>
        </w:tc>
        <w:tc>
          <w:tcPr>
            <w:tcW w:w="77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693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2835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665" w:type="dxa"/>
          </w:tcPr>
          <w:p w:rsidR="0045278B" w:rsidRDefault="0045278B">
            <w:pPr>
              <w:pStyle w:val="ConsPlusNormal"/>
            </w:pPr>
          </w:p>
        </w:tc>
        <w:tc>
          <w:tcPr>
            <w:tcW w:w="77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693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2835" w:type="dxa"/>
          </w:tcPr>
          <w:p w:rsidR="0045278B" w:rsidRDefault="00452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5" w:type="dxa"/>
          </w:tcPr>
          <w:p w:rsidR="0045278B" w:rsidRDefault="00452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693" w:type="dxa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7"/>
        <w:gridCol w:w="599"/>
        <w:gridCol w:w="1530"/>
        <w:gridCol w:w="375"/>
        <w:gridCol w:w="3574"/>
      </w:tblGrid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>&lt;*&gt; Указывается в соответствии с перечнем имущества, определяемого Министерством сельского хозяйства Российской Федерации.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 xml:space="preserve">&lt;**&gt; Указывается в соответствии с </w:t>
            </w:r>
            <w:hyperlink w:anchor="P287" w:history="1">
              <w:r>
                <w:rPr>
                  <w:color w:val="0000FF"/>
                </w:rPr>
                <w:t>пунктом 3.3.1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г., в размере 50% затрат, но не более 3 млн рублей на один кооператив.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Достоверность и полноту сведений, содержащихся в настоящей справке-расчете и прилагаемых к ней документах, подтверждаю.</w:t>
            </w:r>
          </w:p>
          <w:p w:rsidR="0045278B" w:rsidRDefault="0045278B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45278B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lastRenderedPageBreak/>
              <w:t>М.П.</w:t>
            </w:r>
          </w:p>
          <w:p w:rsidR="0045278B" w:rsidRDefault="0045278B">
            <w:pPr>
              <w:pStyle w:val="ConsPlusNormal"/>
              <w:jc w:val="both"/>
            </w:pPr>
            <w:r>
              <w:t>Исполнитель ________________ тел. __________________</w:t>
            </w:r>
          </w:p>
          <w:p w:rsidR="0045278B" w:rsidRDefault="0045278B">
            <w:pPr>
              <w:pStyle w:val="ConsPlusNormal"/>
              <w:jc w:val="both"/>
            </w:pPr>
            <w:r>
              <w:t>"____" _________________ 20___ г.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6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405"/>
        <w:gridCol w:w="1769"/>
        <w:gridCol w:w="360"/>
        <w:gridCol w:w="3949"/>
      </w:tblGrid>
      <w:tr w:rsidR="0045278B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(Дата, исходящий номер)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</w:pPr>
            <w:r>
              <w:t>В Министерство сельского</w:t>
            </w:r>
          </w:p>
          <w:p w:rsidR="0045278B" w:rsidRDefault="0045278B">
            <w:pPr>
              <w:pStyle w:val="ConsPlusNormal"/>
            </w:pPr>
            <w:r>
              <w:t>хозяйства и продовольствия</w:t>
            </w:r>
          </w:p>
          <w:p w:rsidR="0045278B" w:rsidRDefault="0045278B">
            <w:pPr>
              <w:pStyle w:val="ConsPlusNormal"/>
            </w:pPr>
            <w:r>
              <w:t>Пермского края,</w:t>
            </w:r>
          </w:p>
          <w:p w:rsidR="0045278B" w:rsidRDefault="0045278B">
            <w:pPr>
              <w:pStyle w:val="ConsPlusNormal"/>
            </w:pPr>
            <w:r>
              <w:t>г. Пермь, бул. Гагарина, 10</w:t>
            </w:r>
          </w:p>
          <w:p w:rsidR="0045278B" w:rsidRDefault="0045278B">
            <w:pPr>
              <w:pStyle w:val="ConsPlusNormal"/>
            </w:pPr>
            <w:r>
              <w:t>от _______________________________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(наименование сельскохозяйственного</w:t>
            </w:r>
          </w:p>
          <w:p w:rsidR="0045278B" w:rsidRDefault="0045278B">
            <w:pPr>
              <w:pStyle w:val="ConsPlusNormal"/>
              <w:jc w:val="center"/>
            </w:pPr>
            <w:r>
              <w:t>потребительского кооператива)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bookmarkStart w:id="83" w:name="P821"/>
            <w:bookmarkEnd w:id="83"/>
            <w:r>
              <w:t>ЗАЯВКА</w:t>
            </w:r>
          </w:p>
          <w:p w:rsidR="0045278B" w:rsidRDefault="0045278B">
            <w:pPr>
              <w:pStyle w:val="ConsPlusNormal"/>
              <w:jc w:val="center"/>
            </w:pPr>
            <w:r>
              <w:t>на возмещение части затрат, связанных с приобретением</w:t>
            </w:r>
          </w:p>
          <w:p w:rsidR="0045278B" w:rsidRDefault="0045278B">
            <w:pPr>
              <w:pStyle w:val="ConsPlusNormal"/>
              <w:jc w:val="center"/>
            </w:pPr>
            <w:r>
              <w:t>крупного рогатого скота в целях замены крупного рогатого</w:t>
            </w:r>
          </w:p>
          <w:p w:rsidR="0045278B" w:rsidRDefault="0045278B">
            <w:pPr>
              <w:pStyle w:val="ConsPlusNormal"/>
              <w:jc w:val="center"/>
            </w:pPr>
            <w:r>
              <w:t>скота, больного или инфицированного лейкозом, принадлежащего</w:t>
            </w:r>
          </w:p>
          <w:p w:rsidR="0045278B" w:rsidRDefault="0045278B">
            <w:pPr>
              <w:pStyle w:val="ConsPlusNormal"/>
              <w:jc w:val="center"/>
            </w:pPr>
            <w:r>
              <w:t>членам (кроме ассоциированных членов) сельскохозяйственного</w:t>
            </w:r>
          </w:p>
          <w:p w:rsidR="0045278B" w:rsidRDefault="0045278B">
            <w:pPr>
              <w:pStyle w:val="ConsPlusNormal"/>
              <w:jc w:val="center"/>
            </w:pPr>
            <w:r>
              <w:t>потребительского кооператива на праве собственности, за счет</w:t>
            </w:r>
          </w:p>
          <w:p w:rsidR="0045278B" w:rsidRDefault="0045278B">
            <w:pPr>
              <w:pStyle w:val="ConsPlusNormal"/>
              <w:jc w:val="center"/>
            </w:pPr>
            <w:r>
              <w:t>средств федерального бюджета и бюджета Пермского края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ind w:firstLine="540"/>
              <w:jc w:val="both"/>
            </w:pPr>
            <w:r>
              <w:t>____________________________________________________________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(наименование сельскохозяйственного потребительского</w:t>
            </w:r>
          </w:p>
          <w:p w:rsidR="0045278B" w:rsidRDefault="0045278B">
            <w:pPr>
              <w:pStyle w:val="ConsPlusNormal"/>
              <w:jc w:val="center"/>
            </w:pPr>
            <w:r>
              <w:t>кооператива (далее - кооператив)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Прошу предоставить субсидии на возмещение части затрат,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 на праве собственности, за счет средств федерального бюджета и бюджета Пермского края в сумме</w:t>
            </w:r>
          </w:p>
        </w:tc>
      </w:tr>
      <w:tr w:rsidR="0045278B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(цифрами)</w:t>
            </w:r>
          </w:p>
        </w:tc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(_____________________________) рублей _______ копеек.</w:t>
            </w:r>
          </w:p>
          <w:p w:rsidR="0045278B" w:rsidRDefault="0045278B">
            <w:pPr>
              <w:pStyle w:val="ConsPlusNormal"/>
              <w:ind w:left="1132"/>
            </w:pPr>
            <w:r>
              <w:t>(прописью)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Сообщаю следующие сведения о кооперативе:</w:t>
            </w:r>
          </w:p>
          <w:p w:rsidR="0045278B" w:rsidRDefault="0045278B">
            <w:pPr>
              <w:pStyle w:val="ConsPlusNormal"/>
              <w:jc w:val="both"/>
            </w:pPr>
            <w:r>
              <w:t>1. Полное наименование 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2. Местонахождение 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3. Место регистрации 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4. Почтовый адрес 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5. Адрес электронной почты 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lastRenderedPageBreak/>
              <w:t>6. Телефон/факс 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7. ОГРН (ОГРНИП) 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8. ИНН __________________________________________________________________.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9. КПП __________________________________________________________________.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10. ОКПО _______________________________________________________________.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 xml:space="preserve">11.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12. Сведения о среднесписочной численности работников за год, предшествующий дате подачи заявки, человек 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13. Сведения о доходе, полученном от осуществления предпринимательской деятельности за год, предшествующий дате подачи заявки, млн руб.</w:t>
            </w:r>
          </w:p>
          <w:p w:rsidR="0045278B" w:rsidRDefault="0045278B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45278B" w:rsidRDefault="0045278B">
            <w:pPr>
              <w:pStyle w:val="ConsPlusNormal"/>
              <w:jc w:val="both"/>
            </w:pPr>
            <w:r>
              <w:t>в том числе от реализации товаров (работ, услуг) по сельскохозяйственной деятельности, млн руб. 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К заявке приложены следующие документы:</w:t>
            </w:r>
          </w:p>
          <w:p w:rsidR="0045278B" w:rsidRDefault="0045278B">
            <w:pPr>
              <w:pStyle w:val="ConsPlusNormal"/>
              <w:jc w:val="both"/>
            </w:pPr>
            <w:r>
              <w:t>1.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2.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3.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4.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5.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6.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7. ______________________________________________________ на ____ л. в 1 экз.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45278B" w:rsidRDefault="0045278B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lastRenderedPageBreak/>
              <w:t>Руководитель кооператива</w:t>
            </w:r>
          </w:p>
        </w:tc>
      </w:tr>
      <w:tr w:rsidR="0045278B"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</w:tr>
      <w:tr w:rsidR="0045278B"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"____" ______________ 20___ г.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7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bookmarkStart w:id="84" w:name="P894"/>
      <w:bookmarkEnd w:id="84"/>
      <w:r>
        <w:t>СПРАВКА-РАСЧЕТ</w:t>
      </w:r>
    </w:p>
    <w:p w:rsidR="0045278B" w:rsidRDefault="0045278B">
      <w:pPr>
        <w:pStyle w:val="ConsPlusNormal"/>
        <w:jc w:val="center"/>
      </w:pPr>
      <w:r>
        <w:t>о размере субсидии на возмещение части затрат, связанных</w:t>
      </w:r>
    </w:p>
    <w:p w:rsidR="0045278B" w:rsidRDefault="0045278B">
      <w:pPr>
        <w:pStyle w:val="ConsPlusNormal"/>
        <w:jc w:val="center"/>
      </w:pPr>
      <w:r>
        <w:lastRenderedPageBreak/>
        <w:t>с приобретением крупного рогатого скота в целях замены</w:t>
      </w:r>
    </w:p>
    <w:p w:rsidR="0045278B" w:rsidRDefault="0045278B">
      <w:pPr>
        <w:pStyle w:val="ConsPlusNormal"/>
        <w:jc w:val="center"/>
      </w:pPr>
      <w:r>
        <w:t>крупного рогатого скота, больного или инфицированного</w:t>
      </w:r>
    </w:p>
    <w:p w:rsidR="0045278B" w:rsidRDefault="0045278B">
      <w:pPr>
        <w:pStyle w:val="ConsPlusNormal"/>
        <w:jc w:val="center"/>
      </w:pPr>
      <w:r>
        <w:t>лейкозом, принадлежащего членам (кроме ассоциированных</w:t>
      </w:r>
    </w:p>
    <w:p w:rsidR="0045278B" w:rsidRDefault="0045278B">
      <w:pPr>
        <w:pStyle w:val="ConsPlusNormal"/>
        <w:jc w:val="center"/>
      </w:pPr>
      <w:r>
        <w:t>членов) сельскохозяйственного потребительского кооператива</w:t>
      </w:r>
    </w:p>
    <w:p w:rsidR="0045278B" w:rsidRDefault="0045278B">
      <w:pPr>
        <w:pStyle w:val="ConsPlusNormal"/>
        <w:jc w:val="center"/>
      </w:pPr>
      <w:r>
        <w:t>на праве собственности, за счет средств федерального бюджета</w:t>
      </w:r>
    </w:p>
    <w:p w:rsidR="0045278B" w:rsidRDefault="0045278B">
      <w:pPr>
        <w:pStyle w:val="ConsPlusNormal"/>
        <w:jc w:val="center"/>
      </w:pPr>
      <w:r>
        <w:t>и бюджета Пермского края за период __________________</w:t>
      </w:r>
    </w:p>
    <w:p w:rsidR="0045278B" w:rsidRDefault="0045278B">
      <w:pPr>
        <w:pStyle w:val="ConsPlusNormal"/>
        <w:jc w:val="center"/>
      </w:pPr>
      <w:r>
        <w:t>20___ года</w:t>
      </w:r>
    </w:p>
    <w:p w:rsidR="0045278B" w:rsidRDefault="0045278B">
      <w:pPr>
        <w:pStyle w:val="ConsPlusNormal"/>
        <w:jc w:val="center"/>
      </w:pPr>
      <w:r>
        <w:t>____________________________________________________________</w:t>
      </w:r>
    </w:p>
    <w:p w:rsidR="0045278B" w:rsidRDefault="0045278B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45278B" w:rsidRDefault="0045278B">
      <w:pPr>
        <w:pStyle w:val="ConsPlusNormal"/>
        <w:jc w:val="center"/>
      </w:pPr>
      <w:r>
        <w:t>кооператива (далее - кооператив)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94"/>
        <w:gridCol w:w="964"/>
        <w:gridCol w:w="2500"/>
      </w:tblGrid>
      <w:tr w:rsidR="0045278B">
        <w:tc>
          <w:tcPr>
            <w:tcW w:w="3061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крупного рогатого скота</w:t>
            </w:r>
          </w:p>
        </w:tc>
        <w:tc>
          <w:tcPr>
            <w:tcW w:w="2494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Стоимость крупного рогатого скота, рублей</w:t>
            </w:r>
          </w:p>
        </w:tc>
        <w:tc>
          <w:tcPr>
            <w:tcW w:w="3464" w:type="dxa"/>
            <w:gridSpan w:val="2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Размер субсидии &lt;*&gt;</w:t>
            </w:r>
          </w:p>
        </w:tc>
      </w:tr>
      <w:tr w:rsidR="0045278B">
        <w:tc>
          <w:tcPr>
            <w:tcW w:w="3061" w:type="dxa"/>
            <w:vMerge/>
          </w:tcPr>
          <w:p w:rsidR="0045278B" w:rsidRDefault="0045278B"/>
        </w:tc>
        <w:tc>
          <w:tcPr>
            <w:tcW w:w="2494" w:type="dxa"/>
            <w:vMerge/>
          </w:tcPr>
          <w:p w:rsidR="0045278B" w:rsidRDefault="0045278B"/>
        </w:tc>
        <w:tc>
          <w:tcPr>
            <w:tcW w:w="964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00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рублей (гр. 2 x гр. 3, но не более 10,0 млн рублей)</w:t>
            </w:r>
          </w:p>
        </w:tc>
      </w:tr>
      <w:tr w:rsidR="0045278B">
        <w:tc>
          <w:tcPr>
            <w:tcW w:w="3061" w:type="dxa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0" w:type="dxa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</w:tr>
      <w:tr w:rsidR="0045278B">
        <w:tc>
          <w:tcPr>
            <w:tcW w:w="306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49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96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500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306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49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96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500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3061" w:type="dxa"/>
          </w:tcPr>
          <w:p w:rsidR="0045278B" w:rsidRDefault="00452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94" w:type="dxa"/>
          </w:tcPr>
          <w:p w:rsidR="0045278B" w:rsidRDefault="00452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500" w:type="dxa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7"/>
        <w:gridCol w:w="599"/>
        <w:gridCol w:w="1530"/>
        <w:gridCol w:w="375"/>
        <w:gridCol w:w="3574"/>
      </w:tblGrid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88" w:history="1">
              <w:r>
                <w:rPr>
                  <w:color w:val="0000FF"/>
                </w:rPr>
                <w:t>пунктом 3.3.2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г., в размере 50% затрат, но не более 10 млн рублей на один кооператив.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Достоверность и полноту сведений, содержащихся в настоящей справке-расчете и прилагаемых к ней документах, подтверждаю.</w:t>
            </w:r>
          </w:p>
          <w:p w:rsidR="0045278B" w:rsidRDefault="0045278B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45278B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  <w:p w:rsidR="0045278B" w:rsidRDefault="0045278B">
            <w:pPr>
              <w:pStyle w:val="ConsPlusNormal"/>
              <w:jc w:val="both"/>
            </w:pPr>
            <w:r>
              <w:t>Исполнитель ________________ тел. __________________</w:t>
            </w:r>
          </w:p>
          <w:p w:rsidR="0045278B" w:rsidRDefault="0045278B">
            <w:pPr>
              <w:pStyle w:val="ConsPlusNormal"/>
              <w:jc w:val="both"/>
            </w:pPr>
            <w:r>
              <w:t>"____" _________________ 20___ г.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8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405"/>
        <w:gridCol w:w="1769"/>
        <w:gridCol w:w="360"/>
        <w:gridCol w:w="3949"/>
      </w:tblGrid>
      <w:tr w:rsidR="0045278B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(Дата, исходящий номер)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</w:pPr>
            <w:r>
              <w:t>В Министерство сельского</w:t>
            </w:r>
          </w:p>
          <w:p w:rsidR="0045278B" w:rsidRDefault="0045278B">
            <w:pPr>
              <w:pStyle w:val="ConsPlusNormal"/>
            </w:pPr>
            <w:r>
              <w:t>хозяйства и продовольствия</w:t>
            </w:r>
          </w:p>
          <w:p w:rsidR="0045278B" w:rsidRDefault="0045278B">
            <w:pPr>
              <w:pStyle w:val="ConsPlusNormal"/>
            </w:pPr>
            <w:r>
              <w:t>Пермского края,</w:t>
            </w:r>
          </w:p>
          <w:p w:rsidR="0045278B" w:rsidRDefault="0045278B">
            <w:pPr>
              <w:pStyle w:val="ConsPlusNormal"/>
            </w:pPr>
            <w:r>
              <w:t>г. Пермь, бул. Гагарина, 10</w:t>
            </w:r>
          </w:p>
          <w:p w:rsidR="0045278B" w:rsidRDefault="0045278B">
            <w:pPr>
              <w:pStyle w:val="ConsPlusNormal"/>
            </w:pPr>
            <w:r>
              <w:t>от _______________________________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(наименование сельскохозяйственного</w:t>
            </w:r>
          </w:p>
          <w:p w:rsidR="0045278B" w:rsidRDefault="0045278B">
            <w:pPr>
              <w:pStyle w:val="ConsPlusNormal"/>
              <w:jc w:val="center"/>
            </w:pPr>
            <w:r>
              <w:t>потребительского кооператива)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bookmarkStart w:id="85" w:name="P970"/>
            <w:bookmarkEnd w:id="85"/>
            <w:r>
              <w:t>ЗАЯВКА</w:t>
            </w:r>
          </w:p>
          <w:p w:rsidR="0045278B" w:rsidRDefault="0045278B">
            <w:pPr>
              <w:pStyle w:val="ConsPlusNormal"/>
              <w:jc w:val="center"/>
            </w:pPr>
            <w:r>
              <w:t>на возмещение части затрат, связанных с приобретением</w:t>
            </w:r>
          </w:p>
          <w:p w:rsidR="0045278B" w:rsidRDefault="0045278B">
            <w:pPr>
              <w:pStyle w:val="ConsPlusNormal"/>
              <w:jc w:val="center"/>
            </w:pPr>
            <w:r>
              <w:t>сельскохозяйственной техники, оборудования для переработки</w:t>
            </w:r>
          </w:p>
          <w:p w:rsidR="0045278B" w:rsidRDefault="0045278B">
            <w:pPr>
              <w:pStyle w:val="ConsPlusNormal"/>
              <w:jc w:val="center"/>
            </w:pPr>
            <w:r>
              <w:t>сельскохозяйственной продукции (за исключением продукции</w:t>
            </w:r>
          </w:p>
          <w:p w:rsidR="0045278B" w:rsidRDefault="0045278B">
            <w:pPr>
              <w:pStyle w:val="ConsPlusNormal"/>
              <w:jc w:val="center"/>
            </w:pPr>
            <w:r>
              <w:t>свиноводства) и мобильных торговых объектов для оказания</w:t>
            </w:r>
          </w:p>
          <w:p w:rsidR="0045278B" w:rsidRDefault="0045278B">
            <w:pPr>
              <w:pStyle w:val="ConsPlusNormal"/>
              <w:jc w:val="center"/>
            </w:pPr>
            <w:r>
              <w:t>услуг членам сельскохозяйственного потребительского</w:t>
            </w:r>
          </w:p>
          <w:p w:rsidR="0045278B" w:rsidRDefault="0045278B">
            <w:pPr>
              <w:pStyle w:val="ConsPlusNormal"/>
              <w:jc w:val="center"/>
            </w:pPr>
            <w:r>
              <w:t>кооператива, за счет средств федерального бюджета и бюджета</w:t>
            </w:r>
          </w:p>
          <w:p w:rsidR="0045278B" w:rsidRDefault="0045278B">
            <w:pPr>
              <w:pStyle w:val="ConsPlusNormal"/>
              <w:jc w:val="center"/>
            </w:pPr>
            <w:r>
              <w:t>Пермского края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ind w:firstLine="540"/>
              <w:jc w:val="both"/>
            </w:pPr>
            <w:r>
              <w:t>____________________________________________________________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(наименование сельскохозяйственного потребительского</w:t>
            </w:r>
          </w:p>
          <w:p w:rsidR="0045278B" w:rsidRDefault="0045278B">
            <w:pPr>
              <w:pStyle w:val="ConsPlusNormal"/>
              <w:jc w:val="center"/>
            </w:pPr>
            <w:r>
              <w:t>кооператива (далее - кооператив)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Прошу предоставить субсидию на возмещение части затрат, связанных с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кооператива, за счет средств федерального бюджета и бюджета Пермского края в сумме</w:t>
            </w:r>
          </w:p>
        </w:tc>
      </w:tr>
      <w:tr w:rsidR="0045278B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(цифрами)</w:t>
            </w:r>
          </w:p>
        </w:tc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(_____________________________) рублей _______ копеек.</w:t>
            </w:r>
          </w:p>
          <w:p w:rsidR="0045278B" w:rsidRDefault="0045278B">
            <w:pPr>
              <w:pStyle w:val="ConsPlusNormal"/>
              <w:ind w:left="1132"/>
            </w:pPr>
            <w:r>
              <w:t>(прописью)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Сообщаю следующие сведения о кооперативе:</w:t>
            </w:r>
          </w:p>
          <w:p w:rsidR="0045278B" w:rsidRDefault="0045278B">
            <w:pPr>
              <w:pStyle w:val="ConsPlusNormal"/>
              <w:jc w:val="both"/>
            </w:pPr>
            <w:r>
              <w:t>1. Полное наименование 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2. Местонахождение 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3. Место регистрации 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4. Почтовый адрес 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5. Адрес электронной почты 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6. Телефон/факс 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7. ОГРН (ОГРНИП) 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8. ИНН _________________________________________________________________.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9. КПП _________________________________________________________________.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10. ОКПО 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 xml:space="preserve">11.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12. Сведения о среднесписочной численности работников за год, предшествующий дате подачи заявки, человек 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13. Сведения о доходе, полученном от осуществления предпринимательской деятельности за год, предшествующий дате подачи заявки, млн руб.</w:t>
            </w:r>
          </w:p>
          <w:p w:rsidR="0045278B" w:rsidRDefault="0045278B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45278B" w:rsidRDefault="0045278B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45278B" w:rsidRDefault="0045278B">
            <w:pPr>
              <w:pStyle w:val="ConsPlusNormal"/>
              <w:jc w:val="both"/>
            </w:pPr>
            <w:r>
              <w:t xml:space="preserve">______________________, в том числе от реализации товаров (работ, услуг) по </w:t>
            </w:r>
            <w:r>
              <w:lastRenderedPageBreak/>
              <w:t>сельскохозяйственной деятельности, млн руб. _________________________.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К заявке приложены следующие документы:</w:t>
            </w:r>
          </w:p>
          <w:p w:rsidR="0045278B" w:rsidRDefault="0045278B">
            <w:pPr>
              <w:pStyle w:val="ConsPlusNormal"/>
              <w:jc w:val="both"/>
            </w:pPr>
            <w:r>
              <w:t>1. 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2. 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3. 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4. 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5. 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6. 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7. _____________________________________________________ на ____ л. в 1 экз.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45278B" w:rsidRDefault="0045278B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lastRenderedPageBreak/>
              <w:t>Руководитель кооператива</w:t>
            </w:r>
          </w:p>
        </w:tc>
      </w:tr>
      <w:tr w:rsidR="0045278B"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</w:tr>
      <w:tr w:rsidR="0045278B"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"____" ______________ 20___ г.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9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bookmarkStart w:id="86" w:name="P1046"/>
      <w:bookmarkEnd w:id="86"/>
      <w:r>
        <w:t>СПРАВКА-РАСЧЕТ</w:t>
      </w:r>
    </w:p>
    <w:p w:rsidR="0045278B" w:rsidRDefault="0045278B">
      <w:pPr>
        <w:pStyle w:val="ConsPlusNormal"/>
        <w:jc w:val="center"/>
      </w:pPr>
      <w:r>
        <w:t>о размере субсидии на возмещение части затрат, связанных</w:t>
      </w:r>
    </w:p>
    <w:p w:rsidR="0045278B" w:rsidRDefault="0045278B">
      <w:pPr>
        <w:pStyle w:val="ConsPlusNormal"/>
        <w:jc w:val="center"/>
      </w:pPr>
      <w:r>
        <w:t>с приобретением сельскохозяйственной техники, оборудования</w:t>
      </w:r>
    </w:p>
    <w:p w:rsidR="0045278B" w:rsidRDefault="0045278B">
      <w:pPr>
        <w:pStyle w:val="ConsPlusNormal"/>
        <w:jc w:val="center"/>
      </w:pPr>
      <w:r>
        <w:t>для переработки сельскохозяйственной продукции (за</w:t>
      </w:r>
    </w:p>
    <w:p w:rsidR="0045278B" w:rsidRDefault="0045278B">
      <w:pPr>
        <w:pStyle w:val="ConsPlusNormal"/>
        <w:jc w:val="center"/>
      </w:pPr>
      <w:r>
        <w:t>исключением продукции свиноводства) и мобильных торговых</w:t>
      </w:r>
    </w:p>
    <w:p w:rsidR="0045278B" w:rsidRDefault="0045278B">
      <w:pPr>
        <w:pStyle w:val="ConsPlusNormal"/>
        <w:jc w:val="center"/>
      </w:pPr>
      <w:r>
        <w:t>объектов для оказания услуг членам сельскохозяйственного</w:t>
      </w:r>
    </w:p>
    <w:p w:rsidR="0045278B" w:rsidRDefault="0045278B">
      <w:pPr>
        <w:pStyle w:val="ConsPlusNormal"/>
        <w:jc w:val="center"/>
      </w:pPr>
      <w:r>
        <w:t>потребительского кооператива, за счет средств федерального</w:t>
      </w:r>
    </w:p>
    <w:p w:rsidR="0045278B" w:rsidRDefault="0045278B">
      <w:pPr>
        <w:pStyle w:val="ConsPlusNormal"/>
        <w:jc w:val="center"/>
      </w:pPr>
      <w:r>
        <w:t>бюджета и бюджета Пермского края за период</w:t>
      </w:r>
    </w:p>
    <w:p w:rsidR="0045278B" w:rsidRDefault="0045278B">
      <w:pPr>
        <w:pStyle w:val="ConsPlusNormal"/>
        <w:jc w:val="center"/>
      </w:pPr>
      <w:r>
        <w:t>_____________________ 20____ года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r>
        <w:t>____________________________________________________________</w:t>
      </w:r>
    </w:p>
    <w:p w:rsidR="0045278B" w:rsidRDefault="0045278B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45278B" w:rsidRDefault="0045278B">
      <w:pPr>
        <w:pStyle w:val="ConsPlusNormal"/>
        <w:jc w:val="center"/>
      </w:pPr>
      <w:r>
        <w:t>кооператива (далее - кооператив)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510"/>
        <w:gridCol w:w="2558"/>
      </w:tblGrid>
      <w:tr w:rsidR="0045278B">
        <w:tc>
          <w:tcPr>
            <w:tcW w:w="3231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</w:t>
            </w:r>
          </w:p>
        </w:tc>
        <w:tc>
          <w:tcPr>
            <w:tcW w:w="2778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Стоимость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объектов, рублей</w:t>
            </w:r>
          </w:p>
        </w:tc>
        <w:tc>
          <w:tcPr>
            <w:tcW w:w="3068" w:type="dxa"/>
            <w:gridSpan w:val="2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Размер субсидии &lt;*&gt;</w:t>
            </w:r>
          </w:p>
        </w:tc>
      </w:tr>
      <w:tr w:rsidR="0045278B">
        <w:tc>
          <w:tcPr>
            <w:tcW w:w="3231" w:type="dxa"/>
            <w:vMerge/>
          </w:tcPr>
          <w:p w:rsidR="0045278B" w:rsidRDefault="0045278B"/>
        </w:tc>
        <w:tc>
          <w:tcPr>
            <w:tcW w:w="2778" w:type="dxa"/>
            <w:vMerge/>
          </w:tcPr>
          <w:p w:rsidR="0045278B" w:rsidRDefault="0045278B"/>
        </w:tc>
        <w:tc>
          <w:tcPr>
            <w:tcW w:w="510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8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рублей (гр. 2 x гр. 3, но не более 10 млн рублей)</w:t>
            </w:r>
          </w:p>
        </w:tc>
      </w:tr>
      <w:tr w:rsidR="0045278B">
        <w:tc>
          <w:tcPr>
            <w:tcW w:w="3231" w:type="dxa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</w:tr>
      <w:tr w:rsidR="0045278B">
        <w:tc>
          <w:tcPr>
            <w:tcW w:w="323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77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510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558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323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77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510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558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3231" w:type="dxa"/>
          </w:tcPr>
          <w:p w:rsidR="0045278B" w:rsidRDefault="00452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45278B" w:rsidRDefault="00452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558" w:type="dxa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7"/>
        <w:gridCol w:w="599"/>
        <w:gridCol w:w="1530"/>
        <w:gridCol w:w="375"/>
        <w:gridCol w:w="3574"/>
      </w:tblGrid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89" w:history="1">
              <w:r>
                <w:rPr>
                  <w:color w:val="0000FF"/>
                </w:rPr>
                <w:t>пунктом 3.3.3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г., в размере 50% затрат, но не более 10 млн рублей на один кооператив.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Достоверность и полноту сведений, содержащихся в настоящей справке-расчете и прилагаемых к ней документах, подтверждаю.</w:t>
            </w:r>
          </w:p>
          <w:p w:rsidR="0045278B" w:rsidRDefault="0045278B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45278B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Исполнитель ________________ тел. __________________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"____" _________________ 20___ г.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10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405"/>
        <w:gridCol w:w="1769"/>
        <w:gridCol w:w="360"/>
        <w:gridCol w:w="3949"/>
      </w:tblGrid>
      <w:tr w:rsidR="0045278B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(Дата, исходящий номер)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</w:pPr>
            <w:r>
              <w:t>В Министерство сельского</w:t>
            </w:r>
          </w:p>
          <w:p w:rsidR="0045278B" w:rsidRDefault="0045278B">
            <w:pPr>
              <w:pStyle w:val="ConsPlusNormal"/>
            </w:pPr>
            <w:r>
              <w:t>хозяйства и продовольствия</w:t>
            </w:r>
          </w:p>
          <w:p w:rsidR="0045278B" w:rsidRDefault="0045278B">
            <w:pPr>
              <w:pStyle w:val="ConsPlusNormal"/>
            </w:pPr>
            <w:r>
              <w:t>Пермского края,</w:t>
            </w:r>
          </w:p>
          <w:p w:rsidR="0045278B" w:rsidRDefault="0045278B">
            <w:pPr>
              <w:pStyle w:val="ConsPlusNormal"/>
            </w:pPr>
            <w:r>
              <w:t>г. Пермь, бул. Гагарина, 10</w:t>
            </w:r>
          </w:p>
          <w:p w:rsidR="0045278B" w:rsidRDefault="0045278B">
            <w:pPr>
              <w:pStyle w:val="ConsPlusNormal"/>
            </w:pPr>
            <w:r>
              <w:t>от _______________________________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(наименование сельскохозяйственного</w:t>
            </w:r>
          </w:p>
          <w:p w:rsidR="0045278B" w:rsidRDefault="0045278B">
            <w:pPr>
              <w:pStyle w:val="ConsPlusNormal"/>
              <w:jc w:val="center"/>
            </w:pPr>
            <w:r>
              <w:t>потребительского кооператива)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bookmarkStart w:id="87" w:name="P1125"/>
            <w:bookmarkEnd w:id="87"/>
            <w:r>
              <w:t>ЗАЯВКА</w:t>
            </w:r>
          </w:p>
          <w:p w:rsidR="0045278B" w:rsidRDefault="0045278B">
            <w:pPr>
              <w:pStyle w:val="ConsPlusNormal"/>
              <w:jc w:val="center"/>
            </w:pPr>
            <w:r>
              <w:t>на возмещение части затрат, связанных с закупкой</w:t>
            </w:r>
          </w:p>
          <w:p w:rsidR="0045278B" w:rsidRDefault="0045278B">
            <w:pPr>
              <w:pStyle w:val="ConsPlusNormal"/>
              <w:jc w:val="center"/>
            </w:pPr>
            <w:r>
              <w:t>сельскохозяйственной продукции у членов</w:t>
            </w:r>
          </w:p>
          <w:p w:rsidR="0045278B" w:rsidRDefault="0045278B">
            <w:pPr>
              <w:pStyle w:val="ConsPlusNormal"/>
              <w:jc w:val="center"/>
            </w:pPr>
            <w:r>
              <w:t>сельскохозяйственного потребительского кооператива (кроме</w:t>
            </w:r>
          </w:p>
          <w:p w:rsidR="0045278B" w:rsidRDefault="0045278B">
            <w:pPr>
              <w:pStyle w:val="ConsPlusNormal"/>
              <w:jc w:val="center"/>
            </w:pPr>
            <w:r>
              <w:t>ассоциированных членов), за счет средств федерального</w:t>
            </w:r>
          </w:p>
          <w:p w:rsidR="0045278B" w:rsidRDefault="0045278B">
            <w:pPr>
              <w:pStyle w:val="ConsPlusNormal"/>
              <w:jc w:val="center"/>
            </w:pPr>
            <w:r>
              <w:t>бюджета и бюджета Пермского края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ind w:firstLine="540"/>
              <w:jc w:val="both"/>
            </w:pPr>
            <w:r>
              <w:t>____________________________________________________________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(наименование сельскохозяйственного потребительского</w:t>
            </w:r>
          </w:p>
          <w:p w:rsidR="0045278B" w:rsidRDefault="0045278B">
            <w:pPr>
              <w:pStyle w:val="ConsPlusNormal"/>
              <w:jc w:val="center"/>
            </w:pPr>
            <w:r>
              <w:t>кооператива (далее - кооператив)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Прошу предоставить субсидию на возмещение части затрат, связанных с закупкой сельскохозяйственной продукции у членов сельскохозяйственного потребительского кооператива (кроме ассоциированных членов), за счет средств федерального бюджета и бюджета Пермского края в сумме</w:t>
            </w:r>
          </w:p>
        </w:tc>
      </w:tr>
      <w:tr w:rsidR="0045278B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(цифрами)</w:t>
            </w:r>
          </w:p>
        </w:tc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(_____________________________) рублей _______ копеек.</w:t>
            </w:r>
          </w:p>
          <w:p w:rsidR="0045278B" w:rsidRDefault="0045278B">
            <w:pPr>
              <w:pStyle w:val="ConsPlusNormal"/>
              <w:ind w:left="1132"/>
            </w:pPr>
            <w:r>
              <w:t>(прописью)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Сообщаю следующие сведения о кооперативе:</w:t>
            </w:r>
          </w:p>
          <w:p w:rsidR="0045278B" w:rsidRDefault="0045278B">
            <w:pPr>
              <w:pStyle w:val="ConsPlusNormal"/>
              <w:jc w:val="both"/>
            </w:pPr>
            <w:r>
              <w:t>1. Полное наименование 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2. Местонахождение 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3. Место регистрации 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4. Почтовый адрес 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5. Адрес электронной почты 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6. Телефон/факс 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7. ОГРН (ОГРНИП) 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8. ИНН _________________________________________________________________.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9. КПП _________________________________________________________________.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10. ОКПО ______________________________________________________________.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 xml:space="preserve">11.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12. Сведения о среднесписочной численности работников за год, предшествующий дате подачи заявки, человек ____________________________.</w:t>
            </w:r>
          </w:p>
          <w:p w:rsidR="0045278B" w:rsidRDefault="0045278B">
            <w:pPr>
              <w:pStyle w:val="ConsPlusNormal"/>
              <w:jc w:val="both"/>
            </w:pPr>
            <w:r>
              <w:t>13. Сведения о доходе, полученном от осуществления предпринимательской деятельности за год, предшествующий дате подачи заявки, млн руб. ________________________________, в том числе от реализации товаров (работ, услуг) по сельскохозяйственной деятельности, млн руб. _____________.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К заявке приложены следующие документы:</w:t>
            </w:r>
          </w:p>
          <w:p w:rsidR="0045278B" w:rsidRDefault="0045278B">
            <w:pPr>
              <w:pStyle w:val="ConsPlusNormal"/>
              <w:jc w:val="both"/>
            </w:pPr>
            <w:r>
              <w:t>1.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2.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3.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4.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5.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lastRenderedPageBreak/>
              <w:t>6. ______________________________________________________ на ____ л. в 1 экз.;</w:t>
            </w:r>
          </w:p>
          <w:p w:rsidR="0045278B" w:rsidRDefault="0045278B">
            <w:pPr>
              <w:pStyle w:val="ConsPlusNormal"/>
              <w:jc w:val="both"/>
            </w:pPr>
            <w:r>
              <w:t>7. ______________________________________________________ на ____ л. в 1 экз.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45278B" w:rsidRDefault="0045278B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lastRenderedPageBreak/>
              <w:t>Руководитель кооператива</w:t>
            </w:r>
          </w:p>
        </w:tc>
      </w:tr>
      <w:tr w:rsidR="0045278B"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</w:tr>
      <w:tr w:rsidR="0045278B"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"____" ______________ 20___ г.</w:t>
            </w:r>
          </w:p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11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bookmarkStart w:id="88" w:name="P1195"/>
      <w:bookmarkEnd w:id="88"/>
      <w:r>
        <w:t>СПРАВКА-РАСЧЕТ</w:t>
      </w:r>
    </w:p>
    <w:p w:rsidR="0045278B" w:rsidRDefault="0045278B">
      <w:pPr>
        <w:pStyle w:val="ConsPlusNormal"/>
        <w:jc w:val="center"/>
      </w:pPr>
      <w:r>
        <w:t>о размере субсидии на возмещение части затрат, связанных</w:t>
      </w:r>
    </w:p>
    <w:p w:rsidR="0045278B" w:rsidRDefault="0045278B">
      <w:pPr>
        <w:pStyle w:val="ConsPlusNormal"/>
        <w:jc w:val="center"/>
      </w:pPr>
      <w:r>
        <w:t>с закупкой сельскохозяйственной продукции у членов</w:t>
      </w:r>
    </w:p>
    <w:p w:rsidR="0045278B" w:rsidRDefault="0045278B">
      <w:pPr>
        <w:pStyle w:val="ConsPlusNormal"/>
        <w:jc w:val="center"/>
      </w:pPr>
      <w:r>
        <w:t>сельскохозяйственного потребительского кооператива (кроме</w:t>
      </w:r>
    </w:p>
    <w:p w:rsidR="0045278B" w:rsidRDefault="0045278B">
      <w:pPr>
        <w:pStyle w:val="ConsPlusNormal"/>
        <w:jc w:val="center"/>
      </w:pPr>
      <w:r>
        <w:t>ассоциированных членов), за счет средств федерального</w:t>
      </w:r>
    </w:p>
    <w:p w:rsidR="0045278B" w:rsidRDefault="0045278B">
      <w:pPr>
        <w:pStyle w:val="ConsPlusNormal"/>
        <w:jc w:val="center"/>
      </w:pPr>
      <w:r>
        <w:t>бюджета и бюджета Пермского края за период</w:t>
      </w:r>
    </w:p>
    <w:p w:rsidR="0045278B" w:rsidRDefault="0045278B">
      <w:pPr>
        <w:pStyle w:val="ConsPlusNormal"/>
        <w:jc w:val="center"/>
      </w:pPr>
      <w:r>
        <w:t>__________________ 20___ года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r>
        <w:t>____________________________________________________________</w:t>
      </w:r>
    </w:p>
    <w:p w:rsidR="0045278B" w:rsidRDefault="0045278B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45278B" w:rsidRDefault="0045278B">
      <w:pPr>
        <w:pStyle w:val="ConsPlusNormal"/>
        <w:jc w:val="center"/>
      </w:pPr>
      <w:r>
        <w:t>кооператива (далее - кооператив)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608"/>
        <w:gridCol w:w="1474"/>
        <w:gridCol w:w="2381"/>
      </w:tblGrid>
      <w:tr w:rsidR="0045278B">
        <w:tc>
          <w:tcPr>
            <w:tcW w:w="2614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Сумма выручки от реализации сельскохозяйственной продукции, закупленной у членов кооператива (кроме ассоциированных членов), рублей</w:t>
            </w:r>
          </w:p>
        </w:tc>
        <w:tc>
          <w:tcPr>
            <w:tcW w:w="2608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Стоимость сельскохозяйственной продукции, закупленной у членов кооператива (кроме ассоциированных членов), рублей</w:t>
            </w:r>
          </w:p>
        </w:tc>
        <w:tc>
          <w:tcPr>
            <w:tcW w:w="1474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Размер субсидии &lt;*&gt;, %</w:t>
            </w:r>
          </w:p>
        </w:tc>
        <w:tc>
          <w:tcPr>
            <w:tcW w:w="2381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Сумма субсидии, рублей (гр. 2 x гр. 3)</w:t>
            </w:r>
          </w:p>
        </w:tc>
      </w:tr>
      <w:tr w:rsidR="0045278B">
        <w:tc>
          <w:tcPr>
            <w:tcW w:w="2614" w:type="dxa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</w:tr>
      <w:tr w:rsidR="0045278B">
        <w:tc>
          <w:tcPr>
            <w:tcW w:w="261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60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47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381" w:type="dxa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7"/>
        <w:gridCol w:w="599"/>
        <w:gridCol w:w="1530"/>
        <w:gridCol w:w="375"/>
        <w:gridCol w:w="3574"/>
      </w:tblGrid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90" w:history="1">
              <w:r>
                <w:rPr>
                  <w:color w:val="0000FF"/>
                </w:rPr>
                <w:t>пунктом 3.3.4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г., в зависимости от суммы выручки от реализации сельскохозяйственной продукции, закупленной у членов кооператива (кроме ассоциированных членов):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>от 100000 до 2500000 включительно, рублей - 10%;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>от 2501000 до 5000000 включительно, рублей - 12%;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>от 5001000 до 10000000 включительно, рублей - 15%.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Достоверность и полноту сведений, содержащихся в настоящей справке-расчете и прилагаемых к ней документах, подтверждаю.</w:t>
            </w:r>
          </w:p>
          <w:p w:rsidR="0045278B" w:rsidRDefault="0045278B">
            <w:pPr>
              <w:pStyle w:val="ConsPlusNormal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</w:tc>
      </w:tr>
      <w:tr w:rsidR="0045278B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  <w:p w:rsidR="0045278B" w:rsidRDefault="0045278B">
            <w:pPr>
              <w:pStyle w:val="ConsPlusNormal"/>
              <w:jc w:val="both"/>
            </w:pPr>
            <w:r>
              <w:t>Исполнитель ________________ тел. __________________</w:t>
            </w:r>
          </w:p>
          <w:p w:rsidR="0045278B" w:rsidRDefault="0045278B">
            <w:pPr>
              <w:pStyle w:val="ConsPlusNormal"/>
              <w:jc w:val="both"/>
            </w:pPr>
            <w:r>
              <w:t>"____" _________________ 20___ г.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12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bookmarkStart w:id="89" w:name="P1254"/>
      <w:bookmarkEnd w:id="89"/>
      <w:r>
        <w:t>СВОДНАЯ ВЕДОМОСТЬ</w:t>
      </w:r>
    </w:p>
    <w:p w:rsidR="0045278B" w:rsidRDefault="0045278B">
      <w:pPr>
        <w:pStyle w:val="ConsPlusNormal"/>
        <w:jc w:val="center"/>
      </w:pPr>
      <w:r>
        <w:t>объема закупа сельскохозяйственной продукции у членов</w:t>
      </w:r>
    </w:p>
    <w:p w:rsidR="0045278B" w:rsidRDefault="0045278B">
      <w:pPr>
        <w:pStyle w:val="ConsPlusNormal"/>
        <w:jc w:val="center"/>
      </w:pPr>
      <w:r>
        <w:t>сельскохозяйственного потребительского кооператива</w:t>
      </w:r>
    </w:p>
    <w:p w:rsidR="0045278B" w:rsidRDefault="0045278B">
      <w:pPr>
        <w:pStyle w:val="ConsPlusNormal"/>
        <w:jc w:val="center"/>
      </w:pPr>
      <w:r>
        <w:t>(кроме ассоциированных членов)</w:t>
      </w:r>
    </w:p>
    <w:p w:rsidR="0045278B" w:rsidRDefault="0045278B">
      <w:pPr>
        <w:pStyle w:val="ConsPlusNormal"/>
        <w:jc w:val="center"/>
      </w:pPr>
      <w:r>
        <w:t>за период ____________________ 20____ года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r>
        <w:t>____________________________________________________________</w:t>
      </w:r>
    </w:p>
    <w:p w:rsidR="0045278B" w:rsidRDefault="0045278B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45278B" w:rsidRDefault="0045278B">
      <w:pPr>
        <w:pStyle w:val="ConsPlusNormal"/>
        <w:jc w:val="center"/>
      </w:pPr>
      <w:r>
        <w:t>кооператива (далее - кооператив)</w:t>
      </w:r>
    </w:p>
    <w:p w:rsidR="0045278B" w:rsidRDefault="0045278B">
      <w:pPr>
        <w:pStyle w:val="ConsPlusNormal"/>
        <w:jc w:val="both"/>
      </w:pPr>
    </w:p>
    <w:p w:rsidR="0045278B" w:rsidRDefault="0045278B">
      <w:pPr>
        <w:sectPr w:rsidR="0045278B" w:rsidSect="005A35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399"/>
        <w:gridCol w:w="1999"/>
        <w:gridCol w:w="1609"/>
        <w:gridCol w:w="1324"/>
        <w:gridCol w:w="664"/>
        <w:gridCol w:w="799"/>
        <w:gridCol w:w="1999"/>
      </w:tblGrid>
      <w:tr w:rsidR="0045278B">
        <w:tc>
          <w:tcPr>
            <w:tcW w:w="454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члена кооператива</w:t>
            </w:r>
          </w:p>
        </w:tc>
        <w:tc>
          <w:tcPr>
            <w:tcW w:w="1399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Данные о члене кооператива &lt;*&gt;</w:t>
            </w:r>
          </w:p>
        </w:tc>
        <w:tc>
          <w:tcPr>
            <w:tcW w:w="8394" w:type="dxa"/>
            <w:gridSpan w:val="6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Данные о закупленной сельскохозяйственной продукции</w:t>
            </w:r>
          </w:p>
        </w:tc>
      </w:tr>
      <w:tr w:rsidR="0045278B">
        <w:tc>
          <w:tcPr>
            <w:tcW w:w="454" w:type="dxa"/>
            <w:vMerge/>
          </w:tcPr>
          <w:p w:rsidR="0045278B" w:rsidRDefault="0045278B"/>
        </w:tc>
        <w:tc>
          <w:tcPr>
            <w:tcW w:w="1639" w:type="dxa"/>
            <w:vMerge/>
          </w:tcPr>
          <w:p w:rsidR="0045278B" w:rsidRDefault="0045278B"/>
        </w:tc>
        <w:tc>
          <w:tcPr>
            <w:tcW w:w="1399" w:type="dxa"/>
            <w:vMerge/>
          </w:tcPr>
          <w:p w:rsidR="0045278B" w:rsidRDefault="0045278B"/>
        </w:tc>
        <w:tc>
          <w:tcPr>
            <w:tcW w:w="199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наименование, номер и дата документа, подтверждающего закуп сельхозпродукции</w:t>
            </w:r>
          </w:p>
        </w:tc>
        <w:tc>
          <w:tcPr>
            <w:tcW w:w="160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324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физический вес, кг</w:t>
            </w:r>
          </w:p>
        </w:tc>
        <w:tc>
          <w:tcPr>
            <w:tcW w:w="664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79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99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наименование, номер и дата документа, подтверждающего оплату закупа сельхозпродукции</w:t>
            </w: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9" w:type="dxa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9" w:type="dxa"/>
          </w:tcPr>
          <w:p w:rsidR="0045278B" w:rsidRDefault="00452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45278B" w:rsidRDefault="00452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45278B" w:rsidRDefault="00452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45278B" w:rsidRDefault="00452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99" w:type="dxa"/>
          </w:tcPr>
          <w:p w:rsidR="0045278B" w:rsidRDefault="0045278B">
            <w:pPr>
              <w:pStyle w:val="ConsPlusNormal"/>
              <w:jc w:val="center"/>
            </w:pPr>
            <w:r>
              <w:t>9</w:t>
            </w: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63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39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99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60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32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66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79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999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3492" w:type="dxa"/>
            <w:gridSpan w:val="3"/>
          </w:tcPr>
          <w:p w:rsidR="0045278B" w:rsidRDefault="0045278B">
            <w:pPr>
              <w:pStyle w:val="ConsPlusNormal"/>
            </w:pPr>
            <w:r>
              <w:t>ИТОГО</w:t>
            </w:r>
          </w:p>
        </w:tc>
        <w:tc>
          <w:tcPr>
            <w:tcW w:w="1999" w:type="dxa"/>
          </w:tcPr>
          <w:p w:rsidR="0045278B" w:rsidRDefault="00452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09" w:type="dxa"/>
          </w:tcPr>
          <w:p w:rsidR="0045278B" w:rsidRDefault="00452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664" w:type="dxa"/>
          </w:tcPr>
          <w:p w:rsidR="0045278B" w:rsidRDefault="00452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999" w:type="dxa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sectPr w:rsidR="004527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7"/>
        <w:gridCol w:w="599"/>
        <w:gridCol w:w="1530"/>
        <w:gridCol w:w="375"/>
        <w:gridCol w:w="946"/>
        <w:gridCol w:w="2628"/>
      </w:tblGrid>
      <w:tr w:rsidR="0045278B"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>&lt;*&gt; Для юридических лиц и индивидуальных предпринимателей - ИНН; для граждан, ведущих личное подсобное хозяйство, - серия и номер паспорта, адрес регистрации.</w:t>
            </w:r>
          </w:p>
        </w:tc>
      </w:tr>
      <w:tr w:rsidR="0045278B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(ФИО)</w:t>
            </w:r>
          </w:p>
        </w:tc>
      </w:tr>
      <w:tr w:rsidR="0045278B"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Главный бухгалтер кооператива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(ФИО)</w:t>
            </w:r>
          </w:p>
        </w:tc>
      </w:tr>
      <w:tr w:rsidR="0045278B"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"____" _________________ 20___ г.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13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bookmarkStart w:id="90" w:name="P1328"/>
      <w:bookmarkEnd w:id="90"/>
      <w:r>
        <w:t>СВОДНАЯ СПРАВКА-РАСЧЕТ</w:t>
      </w:r>
    </w:p>
    <w:p w:rsidR="0045278B" w:rsidRDefault="0045278B">
      <w:pPr>
        <w:pStyle w:val="ConsPlusNormal"/>
        <w:jc w:val="center"/>
      </w:pPr>
      <w:r>
        <w:t>о размере субсидий на возмещение части затрат, связанных</w:t>
      </w:r>
    </w:p>
    <w:p w:rsidR="0045278B" w:rsidRDefault="0045278B">
      <w:pPr>
        <w:pStyle w:val="ConsPlusNormal"/>
        <w:jc w:val="center"/>
      </w:pPr>
      <w:r>
        <w:t>с приобретением имущества в целях последующей передачи</w:t>
      </w:r>
    </w:p>
    <w:p w:rsidR="0045278B" w:rsidRDefault="0045278B">
      <w:pPr>
        <w:pStyle w:val="ConsPlusNormal"/>
        <w:jc w:val="center"/>
      </w:pPr>
      <w:r>
        <w:t>(реализации) приобретенного имущества в собственность членов</w:t>
      </w:r>
    </w:p>
    <w:p w:rsidR="0045278B" w:rsidRDefault="0045278B">
      <w:pPr>
        <w:pStyle w:val="ConsPlusNormal"/>
        <w:jc w:val="center"/>
      </w:pPr>
      <w:r>
        <w:t>(кроме ассоциированных членов) сельскохозяйственного</w:t>
      </w:r>
    </w:p>
    <w:p w:rsidR="0045278B" w:rsidRDefault="0045278B">
      <w:pPr>
        <w:pStyle w:val="ConsPlusNormal"/>
        <w:jc w:val="center"/>
      </w:pPr>
      <w:r>
        <w:t>потребительского кооператива, за счет средств федерального</w:t>
      </w:r>
    </w:p>
    <w:p w:rsidR="0045278B" w:rsidRDefault="0045278B">
      <w:pPr>
        <w:pStyle w:val="ConsPlusNormal"/>
        <w:jc w:val="center"/>
      </w:pPr>
      <w:r>
        <w:t>бюджета и бюджета Пермского края за период</w:t>
      </w:r>
    </w:p>
    <w:p w:rsidR="0045278B" w:rsidRDefault="0045278B">
      <w:pPr>
        <w:pStyle w:val="ConsPlusNormal"/>
        <w:jc w:val="center"/>
      </w:pPr>
      <w:r>
        <w:t>_______________________ 20____ года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361"/>
        <w:gridCol w:w="567"/>
        <w:gridCol w:w="2671"/>
      </w:tblGrid>
      <w:tr w:rsidR="0045278B">
        <w:tc>
          <w:tcPr>
            <w:tcW w:w="2665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кооператива, муниципального образования Пермского края</w:t>
            </w:r>
          </w:p>
        </w:tc>
        <w:tc>
          <w:tcPr>
            <w:tcW w:w="1757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361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Стоимость имущества, рублей</w:t>
            </w:r>
          </w:p>
        </w:tc>
        <w:tc>
          <w:tcPr>
            <w:tcW w:w="3238" w:type="dxa"/>
            <w:gridSpan w:val="2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Размер субсидии &lt;*&gt;</w:t>
            </w:r>
          </w:p>
        </w:tc>
      </w:tr>
      <w:tr w:rsidR="0045278B">
        <w:tc>
          <w:tcPr>
            <w:tcW w:w="2665" w:type="dxa"/>
            <w:vMerge/>
          </w:tcPr>
          <w:p w:rsidR="0045278B" w:rsidRDefault="0045278B"/>
        </w:tc>
        <w:tc>
          <w:tcPr>
            <w:tcW w:w="1757" w:type="dxa"/>
            <w:vMerge/>
          </w:tcPr>
          <w:p w:rsidR="0045278B" w:rsidRDefault="0045278B"/>
        </w:tc>
        <w:tc>
          <w:tcPr>
            <w:tcW w:w="1361" w:type="dxa"/>
            <w:vMerge/>
          </w:tcPr>
          <w:p w:rsidR="0045278B" w:rsidRDefault="0045278B"/>
        </w:tc>
        <w:tc>
          <w:tcPr>
            <w:tcW w:w="567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671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рублей (гр. 3 x гр. 4, но не более 3,0 млн рублей)</w:t>
            </w:r>
          </w:p>
        </w:tc>
      </w:tr>
      <w:tr w:rsidR="0045278B">
        <w:tc>
          <w:tcPr>
            <w:tcW w:w="2665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1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5</w:t>
            </w:r>
          </w:p>
        </w:tc>
      </w:tr>
      <w:tr w:rsidR="0045278B">
        <w:tc>
          <w:tcPr>
            <w:tcW w:w="2665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757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36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567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671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2665" w:type="dxa"/>
          </w:tcPr>
          <w:p w:rsidR="0045278B" w:rsidRDefault="0045278B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45278B" w:rsidRDefault="00452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567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671" w:type="dxa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757"/>
        <w:gridCol w:w="2665"/>
      </w:tblGrid>
      <w:tr w:rsidR="0045278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87" w:history="1">
              <w:r>
                <w:rPr>
                  <w:color w:val="0000FF"/>
                </w:rPr>
                <w:t>пунктом 3.3.1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lastRenderedPageBreak/>
              <w:t>Министр сельского хозяйства</w:t>
            </w:r>
          </w:p>
          <w:p w:rsidR="0045278B" w:rsidRDefault="0045278B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  <w:p w:rsidR="0045278B" w:rsidRDefault="0045278B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Руководитель структурного подразделения</w:t>
            </w:r>
          </w:p>
          <w:p w:rsidR="0045278B" w:rsidRDefault="0045278B">
            <w:pPr>
              <w:pStyle w:val="ConsPlusNormal"/>
            </w:pPr>
            <w:r>
              <w:t>Министерства сельского хозяйства</w:t>
            </w:r>
          </w:p>
          <w:p w:rsidR="0045278B" w:rsidRDefault="0045278B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Исполнитель (специалист Министерства</w:t>
            </w:r>
          </w:p>
          <w:p w:rsidR="0045278B" w:rsidRDefault="0045278B">
            <w:pPr>
              <w:pStyle w:val="ConsPlusNormal"/>
            </w:pPr>
            <w:r>
              <w:t>сельского хозяйства и продовольствия</w:t>
            </w:r>
          </w:p>
          <w:p w:rsidR="0045278B" w:rsidRDefault="0045278B">
            <w:pPr>
              <w:pStyle w:val="ConsPlusNormal"/>
            </w:pPr>
            <w:r>
              <w:t>Пермского края) _____________________</w:t>
            </w:r>
          </w:p>
          <w:p w:rsidR="0045278B" w:rsidRDefault="0045278B">
            <w:pPr>
              <w:pStyle w:val="ConsPlusNormal"/>
              <w:ind w:left="2264"/>
            </w:pPr>
            <w:r>
              <w:t>(подпись)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/____________________/ тел. _________</w:t>
            </w:r>
          </w:p>
          <w:p w:rsidR="0045278B" w:rsidRDefault="0045278B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14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bookmarkStart w:id="91" w:name="P1399"/>
      <w:bookmarkEnd w:id="91"/>
      <w:r>
        <w:t>СВОДНАЯ СПРАВКА-РАСЧЕТ</w:t>
      </w:r>
    </w:p>
    <w:p w:rsidR="0045278B" w:rsidRDefault="0045278B">
      <w:pPr>
        <w:pStyle w:val="ConsPlusNormal"/>
        <w:jc w:val="center"/>
      </w:pPr>
      <w:r>
        <w:t>о размере субсидий на возмещение части затрат, связанных</w:t>
      </w:r>
    </w:p>
    <w:p w:rsidR="0045278B" w:rsidRDefault="0045278B">
      <w:pPr>
        <w:pStyle w:val="ConsPlusNormal"/>
        <w:jc w:val="center"/>
      </w:pPr>
      <w:r>
        <w:t>с приобретением крупного рогатого скота в целях замены</w:t>
      </w:r>
    </w:p>
    <w:p w:rsidR="0045278B" w:rsidRDefault="0045278B">
      <w:pPr>
        <w:pStyle w:val="ConsPlusNormal"/>
        <w:jc w:val="center"/>
      </w:pPr>
      <w:r>
        <w:t>крупного рогатого скота, больного или инфицированного</w:t>
      </w:r>
    </w:p>
    <w:p w:rsidR="0045278B" w:rsidRDefault="0045278B">
      <w:pPr>
        <w:pStyle w:val="ConsPlusNormal"/>
        <w:jc w:val="center"/>
      </w:pPr>
      <w:r>
        <w:t>лейкозом, принадлежащего членам (кроме ассоциированных</w:t>
      </w:r>
    </w:p>
    <w:p w:rsidR="0045278B" w:rsidRDefault="0045278B">
      <w:pPr>
        <w:pStyle w:val="ConsPlusNormal"/>
        <w:jc w:val="center"/>
      </w:pPr>
      <w:r>
        <w:t>членов) сельскохозяйственного потребительского кооператива</w:t>
      </w:r>
    </w:p>
    <w:p w:rsidR="0045278B" w:rsidRDefault="0045278B">
      <w:pPr>
        <w:pStyle w:val="ConsPlusNormal"/>
        <w:jc w:val="center"/>
      </w:pPr>
      <w:r>
        <w:t>на праве собственности, за счет средств федерального бюджета</w:t>
      </w:r>
    </w:p>
    <w:p w:rsidR="0045278B" w:rsidRDefault="0045278B">
      <w:pPr>
        <w:pStyle w:val="ConsPlusNormal"/>
        <w:jc w:val="center"/>
      </w:pPr>
      <w:r>
        <w:t>и бюджета Пермского края за период _____________________</w:t>
      </w:r>
    </w:p>
    <w:p w:rsidR="0045278B" w:rsidRDefault="0045278B">
      <w:pPr>
        <w:pStyle w:val="ConsPlusNormal"/>
        <w:jc w:val="center"/>
      </w:pPr>
      <w:r>
        <w:t>20___ года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984"/>
        <w:gridCol w:w="1928"/>
        <w:gridCol w:w="510"/>
        <w:gridCol w:w="1877"/>
      </w:tblGrid>
      <w:tr w:rsidR="0045278B">
        <w:tc>
          <w:tcPr>
            <w:tcW w:w="2721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кооператива, муниципального образования Пермского края</w:t>
            </w:r>
          </w:p>
        </w:tc>
        <w:tc>
          <w:tcPr>
            <w:tcW w:w="1984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крупного рогатого скота</w:t>
            </w:r>
          </w:p>
        </w:tc>
        <w:tc>
          <w:tcPr>
            <w:tcW w:w="1928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Стоимость крупного рогатого скота, рублей</w:t>
            </w:r>
          </w:p>
        </w:tc>
        <w:tc>
          <w:tcPr>
            <w:tcW w:w="2387" w:type="dxa"/>
            <w:gridSpan w:val="2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Размер субсидии &lt;*&gt;</w:t>
            </w:r>
          </w:p>
        </w:tc>
      </w:tr>
      <w:tr w:rsidR="0045278B">
        <w:tc>
          <w:tcPr>
            <w:tcW w:w="2721" w:type="dxa"/>
            <w:vMerge/>
          </w:tcPr>
          <w:p w:rsidR="0045278B" w:rsidRDefault="0045278B"/>
        </w:tc>
        <w:tc>
          <w:tcPr>
            <w:tcW w:w="1984" w:type="dxa"/>
            <w:vMerge/>
          </w:tcPr>
          <w:p w:rsidR="0045278B" w:rsidRDefault="0045278B"/>
        </w:tc>
        <w:tc>
          <w:tcPr>
            <w:tcW w:w="1928" w:type="dxa"/>
            <w:vMerge/>
          </w:tcPr>
          <w:p w:rsidR="0045278B" w:rsidRDefault="0045278B"/>
        </w:tc>
        <w:tc>
          <w:tcPr>
            <w:tcW w:w="510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7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рублей (гр. 3 x гр. 4, но не более 10,0 млн рублей)</w:t>
            </w:r>
          </w:p>
        </w:tc>
      </w:tr>
      <w:tr w:rsidR="0045278B">
        <w:tc>
          <w:tcPr>
            <w:tcW w:w="2721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7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5</w:t>
            </w:r>
          </w:p>
        </w:tc>
      </w:tr>
      <w:tr w:rsidR="0045278B">
        <w:tc>
          <w:tcPr>
            <w:tcW w:w="272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98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92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510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877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2721" w:type="dxa"/>
          </w:tcPr>
          <w:p w:rsidR="0045278B" w:rsidRDefault="0045278B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45278B" w:rsidRDefault="00452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45278B" w:rsidRDefault="0045278B">
            <w:pPr>
              <w:pStyle w:val="ConsPlusNormal"/>
            </w:pPr>
          </w:p>
        </w:tc>
        <w:tc>
          <w:tcPr>
            <w:tcW w:w="510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877" w:type="dxa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757"/>
        <w:gridCol w:w="2665"/>
      </w:tblGrid>
      <w:tr w:rsidR="0045278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88" w:history="1">
              <w:r>
                <w:rPr>
                  <w:color w:val="0000FF"/>
                </w:rPr>
                <w:t>пунктом 3.3.2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Министр сельского хозяйства</w:t>
            </w:r>
          </w:p>
          <w:p w:rsidR="0045278B" w:rsidRDefault="0045278B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  <w:p w:rsidR="0045278B" w:rsidRDefault="0045278B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Руководитель структурного подразделения</w:t>
            </w:r>
          </w:p>
          <w:p w:rsidR="0045278B" w:rsidRDefault="0045278B">
            <w:pPr>
              <w:pStyle w:val="ConsPlusNormal"/>
            </w:pPr>
            <w:r>
              <w:t>Министерства сельского хозяйства</w:t>
            </w:r>
          </w:p>
          <w:p w:rsidR="0045278B" w:rsidRDefault="0045278B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Исполнитель (специалист Министерства</w:t>
            </w:r>
          </w:p>
          <w:p w:rsidR="0045278B" w:rsidRDefault="0045278B">
            <w:pPr>
              <w:pStyle w:val="ConsPlusNormal"/>
            </w:pPr>
            <w:r>
              <w:t>сельского хозяйства и продовольствия</w:t>
            </w:r>
          </w:p>
          <w:p w:rsidR="0045278B" w:rsidRDefault="0045278B">
            <w:pPr>
              <w:pStyle w:val="ConsPlusNormal"/>
            </w:pPr>
            <w:r>
              <w:t>Пермского края) _____________________</w:t>
            </w:r>
          </w:p>
          <w:p w:rsidR="0045278B" w:rsidRDefault="0045278B">
            <w:pPr>
              <w:pStyle w:val="ConsPlusNormal"/>
              <w:ind w:left="2264"/>
            </w:pPr>
            <w:r>
              <w:t>(подпись)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/____________________/ тел. _________</w:t>
            </w:r>
          </w:p>
          <w:p w:rsidR="0045278B" w:rsidRDefault="0045278B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15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bookmarkStart w:id="92" w:name="P1471"/>
      <w:bookmarkEnd w:id="92"/>
      <w:r>
        <w:t>СВОДНАЯ СПРАВКА-РАСЧЕТ</w:t>
      </w:r>
    </w:p>
    <w:p w:rsidR="0045278B" w:rsidRDefault="0045278B">
      <w:pPr>
        <w:pStyle w:val="ConsPlusNormal"/>
        <w:jc w:val="center"/>
      </w:pPr>
      <w:r>
        <w:t>о размере субсидий на возмещение части затрат, связанных</w:t>
      </w:r>
    </w:p>
    <w:p w:rsidR="0045278B" w:rsidRDefault="0045278B">
      <w:pPr>
        <w:pStyle w:val="ConsPlusNormal"/>
        <w:jc w:val="center"/>
      </w:pPr>
      <w:r>
        <w:t>с приобретением сельскохозяйственной техники, оборудования</w:t>
      </w:r>
    </w:p>
    <w:p w:rsidR="0045278B" w:rsidRDefault="0045278B">
      <w:pPr>
        <w:pStyle w:val="ConsPlusNormal"/>
        <w:jc w:val="center"/>
      </w:pPr>
      <w:r>
        <w:t>для переработки сельскохозяйственной продукции (за</w:t>
      </w:r>
    </w:p>
    <w:p w:rsidR="0045278B" w:rsidRDefault="0045278B">
      <w:pPr>
        <w:pStyle w:val="ConsPlusNormal"/>
        <w:jc w:val="center"/>
      </w:pPr>
      <w:r>
        <w:t>исключением продукции свиноводства) и мобильных торговых</w:t>
      </w:r>
    </w:p>
    <w:p w:rsidR="0045278B" w:rsidRDefault="0045278B">
      <w:pPr>
        <w:pStyle w:val="ConsPlusNormal"/>
        <w:jc w:val="center"/>
      </w:pPr>
      <w:r>
        <w:t>объектов для оказания услуг членам сельскохозяйственного</w:t>
      </w:r>
    </w:p>
    <w:p w:rsidR="0045278B" w:rsidRDefault="0045278B">
      <w:pPr>
        <w:pStyle w:val="ConsPlusNormal"/>
        <w:jc w:val="center"/>
      </w:pPr>
      <w:r>
        <w:t>потребительского кооператива, за счет средств федерального</w:t>
      </w:r>
    </w:p>
    <w:p w:rsidR="0045278B" w:rsidRDefault="0045278B">
      <w:pPr>
        <w:pStyle w:val="ConsPlusNormal"/>
        <w:jc w:val="center"/>
      </w:pPr>
      <w:r>
        <w:t>бюджета и бюджета Пермского края за период</w:t>
      </w:r>
    </w:p>
    <w:p w:rsidR="0045278B" w:rsidRDefault="0045278B">
      <w:pPr>
        <w:pStyle w:val="ConsPlusNormal"/>
        <w:jc w:val="center"/>
      </w:pPr>
      <w:r>
        <w:t>_____________________ 20___ года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9"/>
        <w:gridCol w:w="2404"/>
        <w:gridCol w:w="2404"/>
        <w:gridCol w:w="510"/>
        <w:gridCol w:w="1247"/>
      </w:tblGrid>
      <w:tr w:rsidR="0045278B">
        <w:tc>
          <w:tcPr>
            <w:tcW w:w="2479" w:type="dxa"/>
            <w:vMerge w:val="restart"/>
          </w:tcPr>
          <w:p w:rsidR="0045278B" w:rsidRDefault="0045278B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кооператива, муниципального образования Пермского края</w:t>
            </w:r>
          </w:p>
        </w:tc>
        <w:tc>
          <w:tcPr>
            <w:tcW w:w="2404" w:type="dxa"/>
            <w:vMerge w:val="restart"/>
          </w:tcPr>
          <w:p w:rsidR="0045278B" w:rsidRDefault="0045278B">
            <w:pPr>
              <w:pStyle w:val="ConsPlusNormal"/>
              <w:jc w:val="center"/>
            </w:pPr>
            <w:r>
              <w:t xml:space="preserve">Наименование сельскохозяйственной техники, оборудования для переработки сельскохозяйственной продукции (за исключением </w:t>
            </w:r>
            <w:r>
              <w:lastRenderedPageBreak/>
              <w:t>продукции свиноводства) и мобильных торговых объектов</w:t>
            </w:r>
          </w:p>
        </w:tc>
        <w:tc>
          <w:tcPr>
            <w:tcW w:w="2404" w:type="dxa"/>
            <w:vMerge w:val="restart"/>
          </w:tcPr>
          <w:p w:rsidR="0045278B" w:rsidRDefault="0045278B">
            <w:pPr>
              <w:pStyle w:val="ConsPlusNormal"/>
              <w:jc w:val="center"/>
            </w:pPr>
            <w:r>
              <w:lastRenderedPageBreak/>
              <w:t xml:space="preserve">Стоимость сельскохозяйственной техники, оборудования для переработки сельскохозяйственной продукции (за исключением </w:t>
            </w:r>
            <w:r>
              <w:lastRenderedPageBreak/>
              <w:t>продукции свиноводства) и мобильных торговых объектов, рублей</w:t>
            </w:r>
          </w:p>
        </w:tc>
        <w:tc>
          <w:tcPr>
            <w:tcW w:w="1757" w:type="dxa"/>
            <w:gridSpan w:val="2"/>
          </w:tcPr>
          <w:p w:rsidR="0045278B" w:rsidRDefault="0045278B">
            <w:pPr>
              <w:pStyle w:val="ConsPlusNormal"/>
              <w:jc w:val="center"/>
            </w:pPr>
            <w:r>
              <w:lastRenderedPageBreak/>
              <w:t>Размер субсидии &lt;*&gt;</w:t>
            </w:r>
          </w:p>
        </w:tc>
      </w:tr>
      <w:tr w:rsidR="0045278B">
        <w:tc>
          <w:tcPr>
            <w:tcW w:w="2479" w:type="dxa"/>
            <w:vMerge/>
          </w:tcPr>
          <w:p w:rsidR="0045278B" w:rsidRDefault="0045278B"/>
        </w:tc>
        <w:tc>
          <w:tcPr>
            <w:tcW w:w="2404" w:type="dxa"/>
            <w:vMerge/>
          </w:tcPr>
          <w:p w:rsidR="0045278B" w:rsidRDefault="0045278B"/>
        </w:tc>
        <w:tc>
          <w:tcPr>
            <w:tcW w:w="2404" w:type="dxa"/>
            <w:vMerge/>
          </w:tcPr>
          <w:p w:rsidR="0045278B" w:rsidRDefault="0045278B"/>
        </w:tc>
        <w:tc>
          <w:tcPr>
            <w:tcW w:w="510" w:type="dxa"/>
          </w:tcPr>
          <w:p w:rsidR="0045278B" w:rsidRDefault="004527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45278B" w:rsidRDefault="0045278B">
            <w:pPr>
              <w:pStyle w:val="ConsPlusNormal"/>
              <w:jc w:val="center"/>
            </w:pPr>
            <w:r>
              <w:t xml:space="preserve">рублей (гр. 3 x гр. 4, но не более 10,0 млн </w:t>
            </w:r>
            <w:r>
              <w:lastRenderedPageBreak/>
              <w:t>рублей)</w:t>
            </w:r>
          </w:p>
        </w:tc>
      </w:tr>
      <w:tr w:rsidR="0045278B">
        <w:tc>
          <w:tcPr>
            <w:tcW w:w="2479" w:type="dxa"/>
          </w:tcPr>
          <w:p w:rsidR="0045278B" w:rsidRDefault="00452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04" w:type="dxa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4" w:type="dxa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5278B" w:rsidRDefault="0045278B">
            <w:pPr>
              <w:pStyle w:val="ConsPlusNormal"/>
              <w:jc w:val="center"/>
            </w:pPr>
            <w:r>
              <w:t>5</w:t>
            </w:r>
          </w:p>
        </w:tc>
      </w:tr>
      <w:tr w:rsidR="0045278B">
        <w:tc>
          <w:tcPr>
            <w:tcW w:w="247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40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240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510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247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2479" w:type="dxa"/>
          </w:tcPr>
          <w:p w:rsidR="0045278B" w:rsidRDefault="0045278B">
            <w:pPr>
              <w:pStyle w:val="ConsPlusNormal"/>
            </w:pPr>
            <w:r>
              <w:t>ИТОГО</w:t>
            </w:r>
          </w:p>
        </w:tc>
        <w:tc>
          <w:tcPr>
            <w:tcW w:w="2404" w:type="dxa"/>
          </w:tcPr>
          <w:p w:rsidR="0045278B" w:rsidRDefault="00452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0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510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247" w:type="dxa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757"/>
        <w:gridCol w:w="2665"/>
      </w:tblGrid>
      <w:tr w:rsidR="0045278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89" w:history="1">
              <w:r>
                <w:rPr>
                  <w:color w:val="0000FF"/>
                </w:rPr>
                <w:t>пунктом 3.3.3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"___" _________ 20__ г.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Министр сельского хозяйства</w:t>
            </w:r>
          </w:p>
          <w:p w:rsidR="0045278B" w:rsidRDefault="0045278B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  <w:p w:rsidR="0045278B" w:rsidRDefault="0045278B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Руководитель структурного подразделения</w:t>
            </w:r>
          </w:p>
          <w:p w:rsidR="0045278B" w:rsidRDefault="0045278B">
            <w:pPr>
              <w:pStyle w:val="ConsPlusNormal"/>
            </w:pPr>
            <w:r>
              <w:t>Министерства сельского хозяйства</w:t>
            </w:r>
          </w:p>
          <w:p w:rsidR="0045278B" w:rsidRDefault="0045278B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Исполнитель (специалист Министерства</w:t>
            </w:r>
          </w:p>
          <w:p w:rsidR="0045278B" w:rsidRDefault="0045278B">
            <w:pPr>
              <w:pStyle w:val="ConsPlusNormal"/>
            </w:pPr>
            <w:r>
              <w:t>сельского хозяйства и продовольствия</w:t>
            </w:r>
          </w:p>
          <w:p w:rsidR="0045278B" w:rsidRDefault="0045278B">
            <w:pPr>
              <w:pStyle w:val="ConsPlusNormal"/>
            </w:pPr>
            <w:r>
              <w:t>Пермского края) _____________________</w:t>
            </w:r>
          </w:p>
          <w:p w:rsidR="0045278B" w:rsidRDefault="0045278B">
            <w:pPr>
              <w:pStyle w:val="ConsPlusNormal"/>
              <w:ind w:left="2264"/>
            </w:pPr>
            <w:r>
              <w:t>(подпись)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/____________________/ тел. _________</w:t>
            </w:r>
          </w:p>
          <w:p w:rsidR="0045278B" w:rsidRDefault="0045278B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t>Приложение 16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bookmarkStart w:id="93" w:name="P1543"/>
      <w:bookmarkEnd w:id="93"/>
      <w:r>
        <w:t>СВОДНАЯ СПРАВКА-РАСЧЕТ</w:t>
      </w:r>
    </w:p>
    <w:p w:rsidR="0045278B" w:rsidRDefault="0045278B">
      <w:pPr>
        <w:pStyle w:val="ConsPlusNormal"/>
        <w:jc w:val="center"/>
      </w:pPr>
      <w:r>
        <w:t>о размере субсидий на возмещение части затрат, связанных</w:t>
      </w:r>
    </w:p>
    <w:p w:rsidR="0045278B" w:rsidRDefault="0045278B">
      <w:pPr>
        <w:pStyle w:val="ConsPlusNormal"/>
        <w:jc w:val="center"/>
      </w:pPr>
      <w:r>
        <w:t>с закупкой сельскохозяйственной продукции у членов</w:t>
      </w:r>
    </w:p>
    <w:p w:rsidR="0045278B" w:rsidRDefault="0045278B">
      <w:pPr>
        <w:pStyle w:val="ConsPlusNormal"/>
        <w:jc w:val="center"/>
      </w:pPr>
      <w:r>
        <w:t>сельскохозяйственного потребительского кооператива (кроме</w:t>
      </w:r>
    </w:p>
    <w:p w:rsidR="0045278B" w:rsidRDefault="0045278B">
      <w:pPr>
        <w:pStyle w:val="ConsPlusNormal"/>
        <w:jc w:val="center"/>
      </w:pPr>
      <w:r>
        <w:t>ассоциированных членов), за счет средств федерального</w:t>
      </w:r>
    </w:p>
    <w:p w:rsidR="0045278B" w:rsidRDefault="0045278B">
      <w:pPr>
        <w:pStyle w:val="ConsPlusNormal"/>
        <w:jc w:val="center"/>
      </w:pPr>
      <w:r>
        <w:t>бюджета и бюджета Пермского края</w:t>
      </w:r>
    </w:p>
    <w:p w:rsidR="0045278B" w:rsidRDefault="0045278B">
      <w:pPr>
        <w:pStyle w:val="ConsPlusNormal"/>
        <w:jc w:val="center"/>
      </w:pPr>
      <w:r>
        <w:t>за период _______________________ 20___ года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r>
        <w:t>____________________________________________________________</w:t>
      </w:r>
    </w:p>
    <w:p w:rsidR="0045278B" w:rsidRDefault="0045278B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45278B" w:rsidRDefault="0045278B">
      <w:pPr>
        <w:pStyle w:val="ConsPlusNormal"/>
        <w:jc w:val="center"/>
      </w:pPr>
      <w:r>
        <w:t>кооператива)</w:t>
      </w:r>
    </w:p>
    <w:p w:rsidR="0045278B" w:rsidRDefault="00452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9"/>
        <w:gridCol w:w="2479"/>
        <w:gridCol w:w="2479"/>
        <w:gridCol w:w="510"/>
        <w:gridCol w:w="1077"/>
      </w:tblGrid>
      <w:tr w:rsidR="0045278B">
        <w:tc>
          <w:tcPr>
            <w:tcW w:w="2479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кооператива, муниципального образования Пермского края</w:t>
            </w:r>
          </w:p>
        </w:tc>
        <w:tc>
          <w:tcPr>
            <w:tcW w:w="2479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Сумма выручки от реализации сельскохозяйственной продукции, закупленной у членов сельскохозяйственного потребительского кооператива, рублей</w:t>
            </w:r>
          </w:p>
        </w:tc>
        <w:tc>
          <w:tcPr>
            <w:tcW w:w="2479" w:type="dxa"/>
            <w:vMerge w:val="restart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Стоимость сельскохозяйственной продукции, закупленной у членов сельскохозяйственного потребительского, рублей</w:t>
            </w:r>
          </w:p>
        </w:tc>
        <w:tc>
          <w:tcPr>
            <w:tcW w:w="1587" w:type="dxa"/>
            <w:gridSpan w:val="2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Размер субсидии &lt;*&gt;</w:t>
            </w:r>
          </w:p>
        </w:tc>
      </w:tr>
      <w:tr w:rsidR="0045278B">
        <w:tc>
          <w:tcPr>
            <w:tcW w:w="2479" w:type="dxa"/>
            <w:vMerge/>
          </w:tcPr>
          <w:p w:rsidR="0045278B" w:rsidRDefault="0045278B"/>
        </w:tc>
        <w:tc>
          <w:tcPr>
            <w:tcW w:w="2479" w:type="dxa"/>
            <w:vMerge/>
          </w:tcPr>
          <w:p w:rsidR="0045278B" w:rsidRDefault="0045278B"/>
        </w:tc>
        <w:tc>
          <w:tcPr>
            <w:tcW w:w="2479" w:type="dxa"/>
            <w:vMerge/>
          </w:tcPr>
          <w:p w:rsidR="0045278B" w:rsidRDefault="0045278B"/>
        </w:tc>
        <w:tc>
          <w:tcPr>
            <w:tcW w:w="510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рублей (гр. 3 x гр. 4)</w:t>
            </w:r>
          </w:p>
        </w:tc>
      </w:tr>
      <w:tr w:rsidR="0045278B">
        <w:tc>
          <w:tcPr>
            <w:tcW w:w="247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5</w:t>
            </w:r>
          </w:p>
        </w:tc>
      </w:tr>
      <w:tr w:rsidR="0045278B">
        <w:tc>
          <w:tcPr>
            <w:tcW w:w="2479" w:type="dxa"/>
            <w:vAlign w:val="center"/>
          </w:tcPr>
          <w:p w:rsidR="0045278B" w:rsidRDefault="0045278B">
            <w:pPr>
              <w:pStyle w:val="ConsPlusNormal"/>
            </w:pPr>
          </w:p>
        </w:tc>
        <w:tc>
          <w:tcPr>
            <w:tcW w:w="2479" w:type="dxa"/>
            <w:vAlign w:val="center"/>
          </w:tcPr>
          <w:p w:rsidR="0045278B" w:rsidRDefault="0045278B">
            <w:pPr>
              <w:pStyle w:val="ConsPlusNormal"/>
            </w:pPr>
          </w:p>
        </w:tc>
        <w:tc>
          <w:tcPr>
            <w:tcW w:w="2479" w:type="dxa"/>
            <w:vAlign w:val="center"/>
          </w:tcPr>
          <w:p w:rsidR="0045278B" w:rsidRDefault="0045278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45278B" w:rsidRDefault="0045278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757"/>
        <w:gridCol w:w="2665"/>
      </w:tblGrid>
      <w:tr w:rsidR="0045278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 xml:space="preserve">&lt;*&gt; Указывается в соответствии с </w:t>
            </w:r>
            <w:hyperlink w:anchor="P290" w:history="1">
              <w:r>
                <w:rPr>
                  <w:color w:val="0000FF"/>
                </w:rPr>
                <w:t>пунктом 3.3.4</w:t>
              </w:r>
            </w:hyperlink>
            <w:r>
              <w:t xml:space="preserve"> Порядка предоставления субсидий на создание системы поддержки фермеров и развитие сельской кооперации, утвержденного Постановлением Правительства Пермского края от "__" _________ 20__ г., в зависимости от суммы выручки от реализации сельскохозяйственной продукции, закупленной у членов сельскохозяйственного потребительского кооператива: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>от 100000 до 2500000 включительно, рублей - 10%;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>от 2501000 до 5000000 включительно, рублей - 12%;</w:t>
            </w: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>от 5001000 до 10000000 включительно, рублей - 15%.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ind w:firstLine="283"/>
              <w:jc w:val="both"/>
            </w:pPr>
            <w:r>
              <w:t>Достоверность и полноту сведений, содержащихся в настоящей справке-расчете и прилагаемых к ней документах, подтверждаю.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Министр сельского хозяйства</w:t>
            </w:r>
          </w:p>
          <w:p w:rsidR="0045278B" w:rsidRDefault="0045278B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  <w:p w:rsidR="0045278B" w:rsidRDefault="0045278B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Руководитель структурного подразделения</w:t>
            </w:r>
          </w:p>
          <w:p w:rsidR="0045278B" w:rsidRDefault="0045278B">
            <w:pPr>
              <w:pStyle w:val="ConsPlusNormal"/>
            </w:pPr>
            <w:r>
              <w:t>Министерства сельского хозяйства</w:t>
            </w:r>
          </w:p>
          <w:p w:rsidR="0045278B" w:rsidRDefault="0045278B">
            <w:pPr>
              <w:pStyle w:val="ConsPlusNormal"/>
            </w:pPr>
            <w:r>
              <w:t>и продовольствия Пермского края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/>
        </w:tc>
      </w:tr>
      <w:tr w:rsidR="0045278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</w:pPr>
            <w:r>
              <w:t>Исполнитель (специалист Министерства</w:t>
            </w:r>
          </w:p>
          <w:p w:rsidR="0045278B" w:rsidRDefault="0045278B">
            <w:pPr>
              <w:pStyle w:val="ConsPlusNormal"/>
            </w:pPr>
            <w:r>
              <w:t>сельского хозяйства и продовольствия</w:t>
            </w:r>
          </w:p>
          <w:p w:rsidR="0045278B" w:rsidRDefault="0045278B">
            <w:pPr>
              <w:pStyle w:val="ConsPlusNormal"/>
            </w:pPr>
            <w:r>
              <w:t>Пермского края) _____________________</w:t>
            </w:r>
          </w:p>
          <w:p w:rsidR="0045278B" w:rsidRDefault="0045278B">
            <w:pPr>
              <w:pStyle w:val="ConsPlusNormal"/>
              <w:ind w:left="2264"/>
            </w:pPr>
            <w:r>
              <w:t>(подпись)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8B" w:rsidRDefault="0045278B">
            <w:pPr>
              <w:pStyle w:val="ConsPlusNormal"/>
              <w:jc w:val="center"/>
            </w:pPr>
            <w:r>
              <w:t>/____________________/ тел. _________</w:t>
            </w:r>
          </w:p>
          <w:p w:rsidR="0045278B" w:rsidRDefault="0045278B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  <w:outlineLvl w:val="1"/>
      </w:pPr>
      <w:r>
        <w:lastRenderedPageBreak/>
        <w:t>Приложение 17</w:t>
      </w:r>
    </w:p>
    <w:p w:rsidR="0045278B" w:rsidRDefault="0045278B">
      <w:pPr>
        <w:pStyle w:val="ConsPlusNormal"/>
        <w:jc w:val="right"/>
      </w:pPr>
      <w:r>
        <w:t>к Порядку</w:t>
      </w:r>
    </w:p>
    <w:p w:rsidR="0045278B" w:rsidRDefault="0045278B">
      <w:pPr>
        <w:pStyle w:val="ConsPlusNormal"/>
        <w:jc w:val="right"/>
      </w:pPr>
      <w:r>
        <w:t>предоставления субсидий на создание</w:t>
      </w:r>
    </w:p>
    <w:p w:rsidR="0045278B" w:rsidRDefault="0045278B">
      <w:pPr>
        <w:pStyle w:val="ConsPlusNormal"/>
        <w:jc w:val="right"/>
      </w:pPr>
      <w:r>
        <w:t>системы поддержки фермеров</w:t>
      </w:r>
    </w:p>
    <w:p w:rsidR="0045278B" w:rsidRDefault="0045278B">
      <w:pPr>
        <w:pStyle w:val="ConsPlusNormal"/>
        <w:jc w:val="right"/>
      </w:pPr>
      <w:r>
        <w:t>и развитие сельской кооперации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right"/>
      </w:pPr>
      <w:r>
        <w:t>ФОРМА</w:t>
      </w: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center"/>
      </w:pPr>
      <w:bookmarkStart w:id="94" w:name="P1617"/>
      <w:bookmarkEnd w:id="94"/>
      <w:r>
        <w:t>ОТЧЕТ</w:t>
      </w:r>
    </w:p>
    <w:p w:rsidR="0045278B" w:rsidRDefault="0045278B">
      <w:pPr>
        <w:pStyle w:val="ConsPlusNormal"/>
        <w:jc w:val="center"/>
      </w:pPr>
      <w:r>
        <w:t>о достижении результата предоставления субсидии в 20___ г.</w:t>
      </w:r>
    </w:p>
    <w:p w:rsidR="0045278B" w:rsidRDefault="0045278B">
      <w:pPr>
        <w:pStyle w:val="ConsPlusNormal"/>
        <w:jc w:val="both"/>
      </w:pPr>
    </w:p>
    <w:p w:rsidR="0045278B" w:rsidRDefault="0045278B">
      <w:pPr>
        <w:sectPr w:rsidR="0045278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849"/>
        <w:gridCol w:w="1204"/>
        <w:gridCol w:w="1189"/>
        <w:gridCol w:w="1531"/>
        <w:gridCol w:w="1399"/>
        <w:gridCol w:w="1309"/>
      </w:tblGrid>
      <w:tr w:rsidR="0045278B">
        <w:tc>
          <w:tcPr>
            <w:tcW w:w="454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84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Наименование государственной программы Пермского края (подпрограммы, мероприятия)</w:t>
            </w:r>
          </w:p>
        </w:tc>
        <w:tc>
          <w:tcPr>
            <w:tcW w:w="1204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4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8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Плановое значение результата</w:t>
            </w:r>
          </w:p>
        </w:tc>
        <w:tc>
          <w:tcPr>
            <w:tcW w:w="1531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Достигнутое значение результата по состоянию на отчетную дату</w:t>
            </w:r>
          </w:p>
        </w:tc>
        <w:tc>
          <w:tcPr>
            <w:tcW w:w="139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0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5278B">
        <w:tc>
          <w:tcPr>
            <w:tcW w:w="454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  <w:vAlign w:val="center"/>
          </w:tcPr>
          <w:p w:rsidR="0045278B" w:rsidRDefault="0045278B">
            <w:pPr>
              <w:pStyle w:val="ConsPlusNormal"/>
              <w:jc w:val="center"/>
            </w:pPr>
            <w:r>
              <w:t>8</w:t>
            </w: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84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20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18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53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39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309" w:type="dxa"/>
          </w:tcPr>
          <w:p w:rsidR="0045278B" w:rsidRDefault="0045278B">
            <w:pPr>
              <w:pStyle w:val="ConsPlusNormal"/>
            </w:pPr>
          </w:p>
        </w:tc>
      </w:tr>
      <w:tr w:rsidR="0045278B">
        <w:tc>
          <w:tcPr>
            <w:tcW w:w="454" w:type="dxa"/>
          </w:tcPr>
          <w:p w:rsidR="0045278B" w:rsidRDefault="00452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84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204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18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531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399" w:type="dxa"/>
          </w:tcPr>
          <w:p w:rsidR="0045278B" w:rsidRDefault="0045278B">
            <w:pPr>
              <w:pStyle w:val="ConsPlusNormal"/>
            </w:pPr>
          </w:p>
        </w:tc>
        <w:tc>
          <w:tcPr>
            <w:tcW w:w="1309" w:type="dxa"/>
          </w:tcPr>
          <w:p w:rsidR="0045278B" w:rsidRDefault="0045278B">
            <w:pPr>
              <w:pStyle w:val="ConsPlusNormal"/>
            </w:pPr>
          </w:p>
        </w:tc>
      </w:tr>
    </w:tbl>
    <w:p w:rsidR="0045278B" w:rsidRDefault="0045278B">
      <w:pPr>
        <w:sectPr w:rsidR="004527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278B" w:rsidRDefault="0045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8"/>
        <w:gridCol w:w="340"/>
        <w:gridCol w:w="2099"/>
        <w:gridCol w:w="3572"/>
      </w:tblGrid>
      <w:tr w:rsidR="0045278B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Результат предоставления субсидии достигнут __________________________</w:t>
            </w:r>
          </w:p>
          <w:p w:rsidR="0045278B" w:rsidRDefault="0045278B">
            <w:pPr>
              <w:pStyle w:val="ConsPlusNormal"/>
              <w:ind w:left="4811" w:firstLine="540"/>
              <w:jc w:val="both"/>
            </w:pPr>
            <w:r>
              <w:t>(да/нет/отсутствует)</w:t>
            </w:r>
          </w:p>
        </w:tc>
      </w:tr>
      <w:tr w:rsidR="0045278B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Руководитель кооператива/глава крестьянского (фермерского) хозяйства</w:t>
            </w:r>
          </w:p>
        </w:tc>
      </w:tr>
      <w:tr w:rsidR="0045278B"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(ФИО)</w:t>
            </w:r>
          </w:p>
        </w:tc>
      </w:tr>
      <w:tr w:rsidR="0045278B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"___" __________ 20__ г.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М.П.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Исполнитель</w:t>
            </w:r>
          </w:p>
        </w:tc>
      </w:tr>
      <w:tr w:rsidR="0045278B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(ФИО)</w:t>
            </w:r>
          </w:p>
        </w:tc>
      </w:tr>
      <w:tr w:rsidR="0045278B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"___" __________ 20__ г.</w:t>
            </w:r>
          </w:p>
          <w:p w:rsidR="0045278B" w:rsidRDefault="0045278B">
            <w:pPr>
              <w:pStyle w:val="ConsPlusNormal"/>
            </w:pPr>
          </w:p>
          <w:p w:rsidR="0045278B" w:rsidRDefault="0045278B">
            <w:pPr>
              <w:pStyle w:val="ConsPlusNormal"/>
              <w:jc w:val="both"/>
            </w:pPr>
            <w:r>
              <w:t>Министерство сельского хозяйства</w:t>
            </w:r>
          </w:p>
          <w:p w:rsidR="0045278B" w:rsidRDefault="0045278B">
            <w:pPr>
              <w:pStyle w:val="ConsPlusNormal"/>
              <w:jc w:val="both"/>
            </w:pPr>
            <w:r>
              <w:t>и продовольствия Пермского края</w:t>
            </w:r>
          </w:p>
        </w:tc>
      </w:tr>
      <w:tr w:rsidR="0045278B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_________________</w:t>
            </w:r>
          </w:p>
          <w:p w:rsidR="0045278B" w:rsidRDefault="004527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center"/>
            </w:pPr>
            <w:r>
              <w:t>/___________________________/</w:t>
            </w:r>
          </w:p>
          <w:p w:rsidR="0045278B" w:rsidRDefault="0045278B">
            <w:pPr>
              <w:pStyle w:val="ConsPlusNormal"/>
              <w:jc w:val="center"/>
            </w:pPr>
            <w:r>
              <w:t>(ФИО)</w:t>
            </w:r>
          </w:p>
        </w:tc>
      </w:tr>
      <w:tr w:rsidR="0045278B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78B" w:rsidRDefault="0045278B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jc w:val="both"/>
      </w:pPr>
    </w:p>
    <w:p w:rsidR="0045278B" w:rsidRDefault="00452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4BF" w:rsidRDefault="005C04BF">
      <w:bookmarkStart w:id="95" w:name="_GoBack"/>
      <w:bookmarkEnd w:id="95"/>
    </w:p>
    <w:sectPr w:rsidR="005C04BF" w:rsidSect="00E83E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8B"/>
    <w:rsid w:val="0045278B"/>
    <w:rsid w:val="005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2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2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2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27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2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2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2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27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08760473DC67F40FB0333570DD1CD4A36C317233E719CE8D7636F17618F365FD0C1CF369FF82868F17FBC78B2CC93CB8CD446867270B7420C6CB18gCG8I" TargetMode="External"/><Relationship Id="rId18" Type="http://schemas.openxmlformats.org/officeDocument/2006/relationships/hyperlink" Target="consultantplus://offline/ref=8A08760473DC67F40FB0333570DD1CD4A36C317233E018CD8B7D36F17618F365FD0C1CF369FF82868F17FCCE892CC93CB8CD446867270B7420C6CB18gCG8I" TargetMode="External"/><Relationship Id="rId26" Type="http://schemas.openxmlformats.org/officeDocument/2006/relationships/hyperlink" Target="consultantplus://offline/ref=8A08760473DC67F40FB0333570DD1CD4A36C317233E018CD8B7D36F17618F365FD0C1CF369FF82868F17FCCE8B2CC93CB8CD446867270B7420C6CB18gCG8I" TargetMode="External"/><Relationship Id="rId39" Type="http://schemas.openxmlformats.org/officeDocument/2006/relationships/hyperlink" Target="consultantplus://offline/ref=8A08760473DC67F40FB02D3866B141DFA862687E3BE7129ED12030A62948F530AF4C42AA2ABF91868D09FECE8Eg2G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08760473DC67F40FB02D3866B141DFA861697E37E1129ED12030A62948F530AF4C42AA2ABF91868D09FECE8Eg2G7I" TargetMode="External"/><Relationship Id="rId34" Type="http://schemas.openxmlformats.org/officeDocument/2006/relationships/hyperlink" Target="consultantplus://offline/ref=8A08760473DC67F40FB02D3866B141DFA863687B36E4129ED12030A62948F530BD4C1AA62ABA8985861CA89FC872906DF886486A7D3B0A74g3GEI" TargetMode="External"/><Relationship Id="rId42" Type="http://schemas.openxmlformats.org/officeDocument/2006/relationships/hyperlink" Target="consultantplus://offline/ref=8A08760473DC67F40FB0333570DD1CD4A36C317233E711C1897D36F17618F365FD0C1CF369FF82868F17FCCF8C2CC93CB8CD446867270B7420C6CB18gCG8I" TargetMode="External"/><Relationship Id="rId47" Type="http://schemas.openxmlformats.org/officeDocument/2006/relationships/hyperlink" Target="consultantplus://offline/ref=8A08760473DC67F40FB02D3866B141DFA8616E7A37E1129ED12030A62948F530AF4C42AA2ABF91868D09FECE8Eg2G7I" TargetMode="External"/><Relationship Id="rId7" Type="http://schemas.openxmlformats.org/officeDocument/2006/relationships/hyperlink" Target="consultantplus://offline/ref=8A08760473DC67F40FB02D3866B141DFA8616A7D34E4129ED12030A62948F530BD4C1AA62AB88C8E861CA89FC872906DF886486A7D3B0A74g3GEI" TargetMode="External"/><Relationship Id="rId12" Type="http://schemas.openxmlformats.org/officeDocument/2006/relationships/hyperlink" Target="consultantplus://offline/ref=8A08760473DC67F40FB0333570DD1CD4A36C317233E719CE8D7636F17618F365FD0C1CF369FF82868F17FCC78C2CC93CB8CD446867270B7420C6CB18gCG8I" TargetMode="External"/><Relationship Id="rId17" Type="http://schemas.openxmlformats.org/officeDocument/2006/relationships/hyperlink" Target="consultantplus://offline/ref=8A08760473DC67F40FB0333570DD1CD4A36C317233E711C1897D36F17618F365FD0C1CF369FF82868F17FCCF8C2CC93CB8CD446867270B7420C6CB18gCG8I" TargetMode="External"/><Relationship Id="rId25" Type="http://schemas.openxmlformats.org/officeDocument/2006/relationships/hyperlink" Target="consultantplus://offline/ref=8A08760473DC67F40FB0333570DD1CD4A36C317233E018CD8B7D36F17618F365FD0C1CF369FF82868F17FCCE8A2CC93CB8CD446867270B7420C6CB18gCG8I" TargetMode="External"/><Relationship Id="rId33" Type="http://schemas.openxmlformats.org/officeDocument/2006/relationships/hyperlink" Target="consultantplus://offline/ref=8A08760473DC67F40FB0333570DD1CD4A36C317233E711C1897D36F17618F365FD0C1CF369FF82868F17FCCF8C2CC93CB8CD446867270B7420C6CB18gCG8I" TargetMode="External"/><Relationship Id="rId38" Type="http://schemas.openxmlformats.org/officeDocument/2006/relationships/hyperlink" Target="consultantplus://offline/ref=8A08760473DC67F40FB02D3866B141DFA861677932E0129ED12030A62948F530AF4C42AA2ABF91868D09FECE8Eg2G7I" TargetMode="External"/><Relationship Id="rId46" Type="http://schemas.openxmlformats.org/officeDocument/2006/relationships/hyperlink" Target="consultantplus://offline/ref=8A08760473DC67F40FB02D3866B141DFAA63667633E5129ED12030A62948F530AF4C42AA2ABF91868D09FECE8Eg2G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08760473DC67F40FB0333570DD1CD4A36C317233E719CE8D7636F17618F365FD0C1CF369FF82868F17FFCC892CC93CB8CD446867270B7420C6CB18gCG8I" TargetMode="External"/><Relationship Id="rId20" Type="http://schemas.openxmlformats.org/officeDocument/2006/relationships/hyperlink" Target="consultantplus://offline/ref=8A08760473DC67F40FB02D3866B141DFA862687E3BE7129ED12030A62948F530AF4C42AA2ABF91868D09FECE8Eg2G7I" TargetMode="External"/><Relationship Id="rId29" Type="http://schemas.openxmlformats.org/officeDocument/2006/relationships/hyperlink" Target="consultantplus://offline/ref=8A08760473DC67F40FB0333570DD1CD4A36C317233E018CD8B7D36F17618F365FD0C1CF369FF82868F17FCCF892CC93CB8CD446867270B7420C6CB18gCG8I" TargetMode="External"/><Relationship Id="rId41" Type="http://schemas.openxmlformats.org/officeDocument/2006/relationships/hyperlink" Target="consultantplus://offline/ref=8A08760473DC67F40FB0333570DD1CD4A36C317233E711C1897D36F17618F365FD0C1CF369FF82868F17FCCF8C2CC93CB8CD446867270B7420C6CB18gCG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8760473DC67F40FB0333570DD1CD4A36C317233E018CD8B7D36F17618F365FD0C1CF369FF82868F17FCCE892CC93CB8CD446867270B7420C6CB18gCG8I" TargetMode="External"/><Relationship Id="rId11" Type="http://schemas.openxmlformats.org/officeDocument/2006/relationships/hyperlink" Target="consultantplus://offline/ref=8A08760473DC67F40FB0333570DD1CD4A36C317233E719CE8D7636F17618F365FD0C1CF369FF82868F17FCCF8D2CC93CB8CD446867270B7420C6CB18gCG8I" TargetMode="External"/><Relationship Id="rId24" Type="http://schemas.openxmlformats.org/officeDocument/2006/relationships/hyperlink" Target="consultantplus://offline/ref=8A08760473DC67F40FB02D3866B141DFA8616A7D36E6129ED12030A62948F530BD4C1AA62ABB8F86871CA89FC872906DF886486A7D3B0A74g3GEI" TargetMode="External"/><Relationship Id="rId32" Type="http://schemas.openxmlformats.org/officeDocument/2006/relationships/hyperlink" Target="consultantplus://offline/ref=8A08760473DC67F40FB0333570DD1CD4A36C317233E018CD8B7D36F17618F365FD0C1CF369FF82868F17FCCF852CC93CB8CD446867270B7420C6CB18gCG8I" TargetMode="External"/><Relationship Id="rId37" Type="http://schemas.openxmlformats.org/officeDocument/2006/relationships/hyperlink" Target="consultantplus://offline/ref=8A08760473DC67F40FB02D3866B141DFA861677932E0129ED12030A62948F530AF4C42AA2ABF91868D09FECE8Eg2G7I" TargetMode="External"/><Relationship Id="rId40" Type="http://schemas.openxmlformats.org/officeDocument/2006/relationships/hyperlink" Target="consultantplus://offline/ref=8A08760473DC67F40FB02D3866B141DFA961697835EF4F94D9793CA42E47AA27BA0516A72ABF898F8443AD8AD92A9D69E2994B76613908g7G6I" TargetMode="External"/><Relationship Id="rId45" Type="http://schemas.openxmlformats.org/officeDocument/2006/relationships/hyperlink" Target="consultantplus://offline/ref=8A08760473DC67F40FB02D3866B141DFAA63667633E5129ED12030A62948F530AF4C42AA2ABF91868D09FECE8Eg2G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08760473DC67F40FB0333570DD1CD4A36C317233E719CE8D7636F17618F365FD0C1CF369FF82868F17FDC9882CC93CB8CD446867270B7420C6CB18gCG8I" TargetMode="External"/><Relationship Id="rId23" Type="http://schemas.openxmlformats.org/officeDocument/2006/relationships/hyperlink" Target="consultantplus://offline/ref=8A08760473DC67F40FB02D3866B141DFA8616A7D36E6129ED12030A62948F530BD4C1AA62ABB8F86881CA89FC872906DF886486A7D3B0A74g3GEI" TargetMode="External"/><Relationship Id="rId28" Type="http://schemas.openxmlformats.org/officeDocument/2006/relationships/hyperlink" Target="consultantplus://offline/ref=8A08760473DC67F40FB0333570DD1CD4A36C317233E018CD8B7D36F17618F365FD0C1CF369FF82868F17FCCF8F2CC93CB8CD446867270B7420C6CB18gCG8I" TargetMode="External"/><Relationship Id="rId36" Type="http://schemas.openxmlformats.org/officeDocument/2006/relationships/hyperlink" Target="consultantplus://offline/ref=8A08760473DC67F40FB02D3866B141DFA861697E37E1129ED12030A62948F530AF4C42AA2ABF91868D09FECE8Eg2G7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A08760473DC67F40FB0333570DD1CD4A36C317233E01CCC8E7236F17618F365FD0C1CF369FF82858913FECC8773CC29A995496C7D3808683CC4C9g1GAI" TargetMode="External"/><Relationship Id="rId19" Type="http://schemas.openxmlformats.org/officeDocument/2006/relationships/hyperlink" Target="consultantplus://offline/ref=8A08760473DC67F40FB02D3866B141DFA862677F30E2129ED12030A62948F530AF4C42AA2ABF91868D09FECE8Eg2G7I" TargetMode="External"/><Relationship Id="rId31" Type="http://schemas.openxmlformats.org/officeDocument/2006/relationships/hyperlink" Target="consultantplus://offline/ref=8A08760473DC67F40FB0333570DD1CD4A36C317233E018CD8B7D36F17618F365FD0C1CF369FF82868F17FCCF842CC93CB8CD446867270B7420C6CB18gCG8I" TargetMode="External"/><Relationship Id="rId44" Type="http://schemas.openxmlformats.org/officeDocument/2006/relationships/hyperlink" Target="consultantplus://offline/ref=8A08760473DC67F40FB02D3866B141DFAA63667633E5129ED12030A62948F530AF4C42AA2ABF91868D09FECE8Eg2G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08760473DC67F40FB02D3866B141DFA8616B7D37E6129ED12030A62948F530BD4C1AA02AB88B878443AD8AD92A9D69E2994B76613908g7G6I" TargetMode="External"/><Relationship Id="rId14" Type="http://schemas.openxmlformats.org/officeDocument/2006/relationships/hyperlink" Target="consultantplus://offline/ref=8A08760473DC67F40FB0333570DD1CD4A36C317233E719CE8D7636F17618F365FD0C1CF369FF82868F17FDC88B2CC93CB8CD446867270B7420C6CB18gCG8I" TargetMode="External"/><Relationship Id="rId22" Type="http://schemas.openxmlformats.org/officeDocument/2006/relationships/hyperlink" Target="consultantplus://offline/ref=8A08760473DC67F40FB02D3866B141DFA861697E37E1129ED12030A62948F530AF4C42AA2ABF91868D09FECE8Eg2G7I" TargetMode="External"/><Relationship Id="rId27" Type="http://schemas.openxmlformats.org/officeDocument/2006/relationships/hyperlink" Target="consultantplus://offline/ref=8A08760473DC67F40FB0333570DD1CD4A36C317233E018CD8B7D36F17618F365FD0C1CF369FF82868F17FCCE842CC93CB8CD446867270B7420C6CB18gCG8I" TargetMode="External"/><Relationship Id="rId30" Type="http://schemas.openxmlformats.org/officeDocument/2006/relationships/hyperlink" Target="consultantplus://offline/ref=8A08760473DC67F40FB0333570DD1CD4A36C317233E018CD8B7D36F17618F365FD0C1CF369FF82868F17FCCF8A2CC93CB8CD446867270B7420C6CB18gCG8I" TargetMode="External"/><Relationship Id="rId35" Type="http://schemas.openxmlformats.org/officeDocument/2006/relationships/hyperlink" Target="consultantplus://offline/ref=8A08760473DC67F40FB02D3866B141DFA861697E37E1129ED12030A62948F530AF4C42AA2ABF91868D09FECE8Eg2G7I" TargetMode="External"/><Relationship Id="rId43" Type="http://schemas.openxmlformats.org/officeDocument/2006/relationships/hyperlink" Target="consultantplus://offline/ref=8A08760473DC67F40FB02D3866B141DFAA63667633E5129ED12030A62948F530AF4C42AA2ABF91868D09FECE8Eg2G7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A08760473DC67F40FB02D3866B141DFA8616A7D34E4129ED12030A62948F530BD4C1AA62AB88B848E1CA89FC872906DF886486A7D3B0A74g3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20630</Words>
  <Characters>117597</Characters>
  <Application>Microsoft Office Word</Application>
  <DocSecurity>0</DocSecurity>
  <Lines>979</Lines>
  <Paragraphs>275</Paragraphs>
  <ScaleCrop>false</ScaleCrop>
  <Company>SPecialiST RePack</Company>
  <LinksUpToDate>false</LinksUpToDate>
  <CharactersWithSpaces>137952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Теренина Кристина Игоревна</dc:creator>
  <cp:lastModifiedBy>Теренина Кристина Игоревна</cp:lastModifiedBy>
  <cp:revision>2</cp:revision>
  <dcterms:created xsi:type="dcterms:W3CDTF">2020-12-04T08:06:00Z</dcterms:created>
  <dcterms:modified xsi:type="dcterms:W3CDTF">2020-12-04T08:07:00Z</dcterms:modified>
</cp:coreProperties>
</file>