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112" w:rsidRDefault="00724112" w:rsidP="000A29A4">
      <w:pPr>
        <w:jc w:val="center"/>
      </w:pPr>
    </w:p>
    <w:p w:rsidR="00B57EB2" w:rsidRDefault="00B57EB2" w:rsidP="000A29A4">
      <w:pPr>
        <w:jc w:val="center"/>
      </w:pPr>
      <w:r w:rsidRPr="00C625D3">
        <w:t>СВОДНЫЙ ГОДОВОЙ ДОКЛАД</w:t>
      </w:r>
    </w:p>
    <w:p w:rsidR="00D10CC5" w:rsidRPr="00C625D3" w:rsidRDefault="00D10CC5" w:rsidP="005B4B82">
      <w:r w:rsidRPr="00C625D3">
        <w:t>о ходе реализации</w:t>
      </w:r>
      <w:r w:rsidR="004E54F0" w:rsidRPr="00C625D3">
        <w:t xml:space="preserve"> </w:t>
      </w:r>
      <w:r w:rsidRPr="00C625D3">
        <w:t xml:space="preserve">и оценке эффективности муниципальных программ </w:t>
      </w:r>
      <w:r w:rsidR="00625C4A">
        <w:t>муниципального образования «Г</w:t>
      </w:r>
      <w:r w:rsidRPr="00C625D3">
        <w:t xml:space="preserve">ород </w:t>
      </w:r>
      <w:r w:rsidR="004E54F0" w:rsidRPr="00C625D3">
        <w:t>Березники</w:t>
      </w:r>
      <w:r w:rsidR="00625C4A">
        <w:t>»</w:t>
      </w:r>
      <w:r w:rsidR="004E54F0" w:rsidRPr="00C625D3">
        <w:t xml:space="preserve"> </w:t>
      </w:r>
      <w:r w:rsidRPr="00C625D3">
        <w:t>по итогам 201</w:t>
      </w:r>
      <w:r w:rsidR="00625C4A">
        <w:t>8</w:t>
      </w:r>
      <w:r w:rsidRPr="00C625D3">
        <w:t xml:space="preserve"> года</w:t>
      </w:r>
    </w:p>
    <w:p w:rsidR="00A722A4" w:rsidRPr="003545F4" w:rsidRDefault="00A722A4" w:rsidP="005B4B82"/>
    <w:p w:rsidR="009263E0" w:rsidRPr="00BA2EEF" w:rsidRDefault="009263E0" w:rsidP="000A29A4">
      <w:pPr>
        <w:pStyle w:val="aa"/>
        <w:ind w:left="0" w:firstLine="0"/>
        <w:jc w:val="center"/>
        <w:outlineLvl w:val="9"/>
        <w:rPr>
          <w:sz w:val="28"/>
          <w:szCs w:val="28"/>
        </w:rPr>
      </w:pPr>
      <w:r w:rsidRPr="00BA2EEF">
        <w:rPr>
          <w:sz w:val="28"/>
          <w:szCs w:val="28"/>
        </w:rPr>
        <w:t>1.</w:t>
      </w:r>
      <w:r w:rsidR="00A722A4" w:rsidRPr="00BA2EEF">
        <w:rPr>
          <w:sz w:val="28"/>
          <w:szCs w:val="28"/>
        </w:rPr>
        <w:t>Общие сведения о муниципальных программах</w:t>
      </w:r>
    </w:p>
    <w:p w:rsidR="00A722A4" w:rsidRDefault="00625C4A" w:rsidP="000A29A4">
      <w:pPr>
        <w:ind w:firstLine="0"/>
        <w:jc w:val="center"/>
      </w:pPr>
      <w:r w:rsidRPr="003545F4">
        <w:t>муниципального образования «Город Березники»</w:t>
      </w:r>
    </w:p>
    <w:p w:rsidR="00724112" w:rsidRPr="003545F4" w:rsidRDefault="00724112" w:rsidP="000A29A4">
      <w:pPr>
        <w:ind w:firstLine="0"/>
        <w:jc w:val="center"/>
      </w:pPr>
    </w:p>
    <w:p w:rsidR="00625C4A" w:rsidRPr="003545F4" w:rsidRDefault="00625C4A" w:rsidP="005B4B82">
      <w:r w:rsidRPr="003545F4">
        <w:t>Бюджет города Березники формир</w:t>
      </w:r>
      <w:r w:rsidR="00C42CE0" w:rsidRPr="003545F4">
        <w:t>уется</w:t>
      </w:r>
      <w:r w:rsidRPr="003545F4">
        <w:t xml:space="preserve"> по программно-целевому принципу: в 2018 году действовало 14 муниципальных программ. Муниципальные программы города Березники (далее – Программы) являются основным инструментом бюджетного планирования и охватывают основные направления деятельности функциональных органов и функциональных подразделений администрации города. Формирование местного бюджета в программном формате позволяет повысить качество бюджетного планирования, эффективность бюджетных расходов, ответственность и заинтересованность исполнителей </w:t>
      </w:r>
      <w:r w:rsidR="000E4114" w:rsidRPr="003545F4">
        <w:t>муниципальных программ</w:t>
      </w:r>
      <w:r w:rsidRPr="003545F4">
        <w:t xml:space="preserve">. </w:t>
      </w:r>
    </w:p>
    <w:p w:rsidR="00D10CC5" w:rsidRPr="003545F4" w:rsidRDefault="00D10CC5" w:rsidP="005B4B82">
      <w:r w:rsidRPr="003545F4">
        <w:t xml:space="preserve">Утвержденный постановлением администрации города </w:t>
      </w:r>
      <w:r w:rsidR="009E0E55" w:rsidRPr="003545F4">
        <w:t>Березники</w:t>
      </w:r>
      <w:r w:rsidRPr="003545F4">
        <w:t xml:space="preserve"> от</w:t>
      </w:r>
      <w:r w:rsidR="009E0E55" w:rsidRPr="003545F4">
        <w:t xml:space="preserve"> </w:t>
      </w:r>
      <w:r w:rsidR="000E4114" w:rsidRPr="003545F4">
        <w:t>27</w:t>
      </w:r>
      <w:r w:rsidR="00E244F6" w:rsidRPr="003545F4">
        <w:t>.0</w:t>
      </w:r>
      <w:r w:rsidR="000E4114" w:rsidRPr="003545F4">
        <w:t>8</w:t>
      </w:r>
      <w:r w:rsidR="00E244F6" w:rsidRPr="003545F4">
        <w:t>.201</w:t>
      </w:r>
      <w:r w:rsidR="000E4114" w:rsidRPr="003545F4">
        <w:t xml:space="preserve">8 </w:t>
      </w:r>
      <w:r w:rsidR="00E244F6" w:rsidRPr="003545F4">
        <w:t xml:space="preserve"> </w:t>
      </w:r>
      <w:r w:rsidR="009E0E55" w:rsidRPr="003545F4">
        <w:t xml:space="preserve">№ </w:t>
      </w:r>
      <w:r w:rsidR="000E4114" w:rsidRPr="003545F4">
        <w:t>2100</w:t>
      </w:r>
      <w:r w:rsidR="009E0E55" w:rsidRPr="003545F4">
        <w:t xml:space="preserve"> Порядок разработки и  реализации муниципальных  программ </w:t>
      </w:r>
      <w:r w:rsidR="000E4114" w:rsidRPr="003545F4">
        <w:t>муниципального образования «Г</w:t>
      </w:r>
      <w:r w:rsidR="009E0E55" w:rsidRPr="003545F4">
        <w:t>ород Березники</w:t>
      </w:r>
      <w:r w:rsidR="000E4114" w:rsidRPr="003545F4">
        <w:t>»</w:t>
      </w:r>
      <w:r w:rsidR="009E0E55" w:rsidRPr="003545F4">
        <w:t xml:space="preserve"> </w:t>
      </w:r>
      <w:r w:rsidRPr="003545F4">
        <w:t xml:space="preserve">определяет правила разработки </w:t>
      </w:r>
      <w:r w:rsidR="004B10FC" w:rsidRPr="003545F4">
        <w:t>и</w:t>
      </w:r>
      <w:r w:rsidR="009E0E55" w:rsidRPr="003545F4">
        <w:t xml:space="preserve"> </w:t>
      </w:r>
      <w:r w:rsidRPr="003545F4">
        <w:t>реализации</w:t>
      </w:r>
      <w:r w:rsidR="000E4114" w:rsidRPr="003545F4">
        <w:t xml:space="preserve">, механизм управления  и контроля за ходом реализации  муниципальных программ </w:t>
      </w:r>
      <w:r w:rsidRPr="003545F4">
        <w:t xml:space="preserve"> (далее – Порядок).</w:t>
      </w:r>
    </w:p>
    <w:p w:rsidR="00D10CC5" w:rsidRPr="003545F4" w:rsidRDefault="00D10CC5" w:rsidP="005B4B82">
      <w:r w:rsidRPr="003545F4">
        <w:t xml:space="preserve">Разработка </w:t>
      </w:r>
      <w:r w:rsidR="008B7B90" w:rsidRPr="003545F4">
        <w:t>П</w:t>
      </w:r>
      <w:r w:rsidRPr="003545F4">
        <w:t xml:space="preserve">рограмм </w:t>
      </w:r>
      <w:r w:rsidR="009E0E55" w:rsidRPr="003545F4">
        <w:t xml:space="preserve">осуществляется </w:t>
      </w:r>
      <w:r w:rsidRPr="003545F4">
        <w:t>на основании</w:t>
      </w:r>
      <w:r w:rsidR="000E4114" w:rsidRPr="003545F4">
        <w:t xml:space="preserve"> Перечня муниципальных программ, </w:t>
      </w:r>
      <w:r w:rsidRPr="003545F4">
        <w:t>утвержд</w:t>
      </w:r>
      <w:r w:rsidR="009E0E55" w:rsidRPr="003545F4">
        <w:t>аемого ежегодно постановлени</w:t>
      </w:r>
      <w:r w:rsidR="00A722A4" w:rsidRPr="003545F4">
        <w:t>ем</w:t>
      </w:r>
      <w:r w:rsidR="009E0E55" w:rsidRPr="003545F4">
        <w:t xml:space="preserve">  </w:t>
      </w:r>
      <w:r w:rsidRPr="003545F4">
        <w:t xml:space="preserve">администрации города </w:t>
      </w:r>
      <w:r w:rsidR="009E0E55" w:rsidRPr="003545F4">
        <w:t>Березники</w:t>
      </w:r>
      <w:r w:rsidRPr="003545F4">
        <w:t>.</w:t>
      </w:r>
    </w:p>
    <w:p w:rsidR="00D10CC5" w:rsidRPr="003545F4" w:rsidRDefault="00D10CC5" w:rsidP="005B4B82">
      <w:r w:rsidRPr="003545F4">
        <w:t>В 201</w:t>
      </w:r>
      <w:r w:rsidR="000E4114" w:rsidRPr="003545F4">
        <w:t>8</w:t>
      </w:r>
      <w:r w:rsidRPr="003545F4">
        <w:t xml:space="preserve"> году администрацией города </w:t>
      </w:r>
      <w:r w:rsidR="009E0E55" w:rsidRPr="003545F4">
        <w:t>Березники</w:t>
      </w:r>
      <w:r w:rsidRPr="003545F4">
        <w:t xml:space="preserve"> реализов</w:t>
      </w:r>
      <w:r w:rsidR="000C633A" w:rsidRPr="003545F4">
        <w:t>ывались</w:t>
      </w:r>
      <w:r w:rsidRPr="003545F4">
        <w:t xml:space="preserve"> </w:t>
      </w:r>
      <w:r w:rsidR="009E0E55" w:rsidRPr="003545F4">
        <w:t>1</w:t>
      </w:r>
      <w:r w:rsidR="000E4114" w:rsidRPr="003545F4">
        <w:t>4</w:t>
      </w:r>
      <w:r w:rsidR="003A17E3" w:rsidRPr="003545F4">
        <w:t xml:space="preserve"> П</w:t>
      </w:r>
      <w:r w:rsidRPr="003545F4">
        <w:t>рограмм:</w:t>
      </w:r>
    </w:p>
    <w:p w:rsidR="009E0E55" w:rsidRPr="003545F4" w:rsidRDefault="00560F8C" w:rsidP="005B4B82">
      <w:r w:rsidRPr="003545F4">
        <w:t>Развитие системы образования города Березники</w:t>
      </w:r>
      <w:r w:rsidR="002B6554" w:rsidRPr="003545F4">
        <w:t>,</w:t>
      </w:r>
      <w:r w:rsidR="0086542F" w:rsidRPr="003545F4">
        <w:t xml:space="preserve"> </w:t>
      </w:r>
    </w:p>
    <w:p w:rsidR="00E42154" w:rsidRPr="003545F4" w:rsidRDefault="00E42154" w:rsidP="005B4B82">
      <w:pPr>
        <w:rPr>
          <w:i/>
          <w:u w:val="single"/>
        </w:rPr>
      </w:pPr>
      <w:r w:rsidRPr="003545F4">
        <w:t>Развитие сферы молодежной политики города Березники</w:t>
      </w:r>
      <w:r w:rsidR="002B6554" w:rsidRPr="003545F4">
        <w:t>,</w:t>
      </w:r>
    </w:p>
    <w:p w:rsidR="00560F8C" w:rsidRPr="003545F4" w:rsidRDefault="00560F8C" w:rsidP="005B4B82">
      <w:pPr>
        <w:rPr>
          <w:i/>
          <w:u w:val="single"/>
        </w:rPr>
      </w:pPr>
      <w:r w:rsidRPr="003545F4">
        <w:t>Развитие физической культуры, спорта города Березники</w:t>
      </w:r>
      <w:r w:rsidR="002B6554" w:rsidRPr="003545F4">
        <w:t>,</w:t>
      </w:r>
    </w:p>
    <w:p w:rsidR="00E42154" w:rsidRPr="003545F4" w:rsidRDefault="00E42154" w:rsidP="005B4B82">
      <w:r w:rsidRPr="003545F4">
        <w:t>Развитие сферы культуры города Березники</w:t>
      </w:r>
      <w:r w:rsidR="002B6554" w:rsidRPr="003545F4">
        <w:t>,</w:t>
      </w:r>
    </w:p>
    <w:p w:rsidR="00E42154" w:rsidRPr="003545F4" w:rsidRDefault="00E42154" w:rsidP="005B4B82">
      <w:r w:rsidRPr="003545F4">
        <w:t>Врачебные кадры</w:t>
      </w:r>
      <w:r w:rsidR="002B6554" w:rsidRPr="003545F4">
        <w:t>,</w:t>
      </w:r>
    </w:p>
    <w:p w:rsidR="00560F8C" w:rsidRPr="003545F4" w:rsidRDefault="00560F8C" w:rsidP="005B4B82">
      <w:pPr>
        <w:rPr>
          <w:i/>
          <w:u w:val="single"/>
        </w:rPr>
      </w:pPr>
      <w:r w:rsidRPr="003545F4">
        <w:t>Развитие малого и среднего предпринимательства в городе Березники</w:t>
      </w:r>
      <w:r w:rsidR="002B6554" w:rsidRPr="003545F4">
        <w:t>,</w:t>
      </w:r>
    </w:p>
    <w:p w:rsidR="00560F8C" w:rsidRPr="003545F4" w:rsidRDefault="00560F8C" w:rsidP="005B4B82">
      <w:r w:rsidRPr="003545F4">
        <w:t>Жилище и транспорт</w:t>
      </w:r>
      <w:r w:rsidR="002B6554" w:rsidRPr="003545F4">
        <w:t>,</w:t>
      </w:r>
    </w:p>
    <w:p w:rsidR="00560F8C" w:rsidRPr="003545F4" w:rsidRDefault="00560F8C" w:rsidP="005B4B82">
      <w:r w:rsidRPr="003545F4">
        <w:t>Комплексное благоустройство территории города Березники</w:t>
      </w:r>
      <w:r w:rsidR="002B6554" w:rsidRPr="003545F4">
        <w:t>,</w:t>
      </w:r>
    </w:p>
    <w:p w:rsidR="00E42154" w:rsidRPr="003545F4" w:rsidRDefault="00E42154" w:rsidP="005B4B82">
      <w:pPr>
        <w:rPr>
          <w:i/>
          <w:u w:val="single"/>
        </w:rPr>
      </w:pPr>
      <w:r w:rsidRPr="003545F4">
        <w:t>Имущественно – земельная политика в городе Березники</w:t>
      </w:r>
      <w:r w:rsidR="002B6554" w:rsidRPr="003545F4">
        <w:t>,</w:t>
      </w:r>
    </w:p>
    <w:p w:rsidR="00560F8C" w:rsidRPr="003545F4" w:rsidRDefault="00560F8C" w:rsidP="005B4B82">
      <w:r w:rsidRPr="003545F4">
        <w:t>Управление муниципальными финансами города Березники</w:t>
      </w:r>
      <w:r w:rsidR="002B6554" w:rsidRPr="003545F4">
        <w:t>,</w:t>
      </w:r>
    </w:p>
    <w:p w:rsidR="00560F8C" w:rsidRPr="003545F4" w:rsidRDefault="00560F8C" w:rsidP="005B4B82">
      <w:r w:rsidRPr="003545F4">
        <w:t>Развитие муниципального управления в администрации города  Березники</w:t>
      </w:r>
      <w:r w:rsidR="002B6554" w:rsidRPr="003545F4">
        <w:t>,</w:t>
      </w:r>
    </w:p>
    <w:p w:rsidR="00560F8C" w:rsidRPr="003545F4" w:rsidRDefault="00560F8C" w:rsidP="005B4B82">
      <w:r w:rsidRPr="003545F4">
        <w:t>Обеспечение безопасности жизнедеятельности населения города Березники</w:t>
      </w:r>
      <w:r w:rsidR="000E4114" w:rsidRPr="003545F4">
        <w:t>,</w:t>
      </w:r>
    </w:p>
    <w:p w:rsidR="009D660F" w:rsidRDefault="009D660F" w:rsidP="005B4B82">
      <w:r w:rsidRPr="003545F4">
        <w:t>Формирование современной городской среды на территории муниципального образования «Город Березники» на 2018-2022 годы</w:t>
      </w:r>
      <w:r>
        <w:t>,</w:t>
      </w:r>
    </w:p>
    <w:p w:rsidR="000E4114" w:rsidRPr="003545F4" w:rsidRDefault="000E4114" w:rsidP="005B4B82">
      <w:r w:rsidRPr="003545F4">
        <w:t>Привлечение педагогических кадров</w:t>
      </w:r>
      <w:r w:rsidR="00C42CE0" w:rsidRPr="003545F4">
        <w:t>.</w:t>
      </w:r>
    </w:p>
    <w:p w:rsidR="00A722A4" w:rsidRDefault="00A722A4" w:rsidP="005B4B82"/>
    <w:p w:rsidR="009263E0" w:rsidRPr="00DB2841" w:rsidRDefault="009263E0" w:rsidP="000A29A4">
      <w:pPr>
        <w:pStyle w:val="aa"/>
        <w:ind w:hanging="720"/>
        <w:jc w:val="center"/>
        <w:rPr>
          <w:sz w:val="28"/>
          <w:szCs w:val="28"/>
        </w:rPr>
      </w:pPr>
      <w:r w:rsidRPr="00DB2841">
        <w:rPr>
          <w:sz w:val="28"/>
          <w:szCs w:val="28"/>
        </w:rPr>
        <w:lastRenderedPageBreak/>
        <w:t>2.</w:t>
      </w:r>
      <w:r w:rsidR="00A722A4" w:rsidRPr="00DB2841">
        <w:rPr>
          <w:sz w:val="28"/>
          <w:szCs w:val="28"/>
        </w:rPr>
        <w:t>Сведения об основных результатах реализации</w:t>
      </w:r>
    </w:p>
    <w:p w:rsidR="00724112" w:rsidRDefault="00A722A4" w:rsidP="000A29A4">
      <w:pPr>
        <w:pStyle w:val="aa"/>
        <w:ind w:hanging="720"/>
        <w:jc w:val="center"/>
        <w:rPr>
          <w:sz w:val="28"/>
          <w:szCs w:val="28"/>
        </w:rPr>
      </w:pPr>
      <w:r w:rsidRPr="00DB2841">
        <w:rPr>
          <w:sz w:val="28"/>
          <w:szCs w:val="28"/>
        </w:rPr>
        <w:t xml:space="preserve">муниципальных программ </w:t>
      </w:r>
      <w:r w:rsidR="00724112">
        <w:rPr>
          <w:sz w:val="28"/>
          <w:szCs w:val="28"/>
        </w:rPr>
        <w:t xml:space="preserve">муниципального образования </w:t>
      </w:r>
    </w:p>
    <w:p w:rsidR="00A722A4" w:rsidRDefault="00724112" w:rsidP="000A29A4">
      <w:pPr>
        <w:pStyle w:val="aa"/>
        <w:ind w:hanging="720"/>
        <w:jc w:val="center"/>
        <w:rPr>
          <w:sz w:val="28"/>
          <w:szCs w:val="28"/>
        </w:rPr>
      </w:pPr>
      <w:r>
        <w:rPr>
          <w:sz w:val="28"/>
          <w:szCs w:val="28"/>
        </w:rPr>
        <w:t xml:space="preserve">«Город Березники» </w:t>
      </w:r>
      <w:r w:rsidR="00A722A4" w:rsidRPr="00DB2841">
        <w:rPr>
          <w:sz w:val="28"/>
          <w:szCs w:val="28"/>
        </w:rPr>
        <w:t>в 201</w:t>
      </w:r>
      <w:r w:rsidR="00C8169B">
        <w:rPr>
          <w:sz w:val="28"/>
          <w:szCs w:val="28"/>
        </w:rPr>
        <w:t>8</w:t>
      </w:r>
      <w:r w:rsidR="00A722A4" w:rsidRPr="00DB2841">
        <w:rPr>
          <w:sz w:val="28"/>
          <w:szCs w:val="28"/>
        </w:rPr>
        <w:t xml:space="preserve"> году</w:t>
      </w:r>
    </w:p>
    <w:p w:rsidR="00724112" w:rsidRPr="00DB2841" w:rsidRDefault="00724112" w:rsidP="000A29A4">
      <w:pPr>
        <w:pStyle w:val="aa"/>
        <w:ind w:hanging="720"/>
        <w:jc w:val="center"/>
        <w:rPr>
          <w:sz w:val="28"/>
          <w:szCs w:val="28"/>
        </w:rPr>
      </w:pPr>
    </w:p>
    <w:p w:rsidR="00F827B6" w:rsidRPr="003545F4" w:rsidRDefault="00F827B6" w:rsidP="005B4B82">
      <w:pPr>
        <w:rPr>
          <w:rFonts w:eastAsia="Calibri"/>
          <w:lang w:eastAsia="en-US"/>
        </w:rPr>
      </w:pPr>
      <w:r w:rsidRPr="003545F4">
        <w:rPr>
          <w:rFonts w:eastAsia="Calibri"/>
          <w:lang w:eastAsia="en-US"/>
        </w:rPr>
        <w:t xml:space="preserve">Объем финансовых средств на реализацию </w:t>
      </w:r>
      <w:r w:rsidR="002E6F8E" w:rsidRPr="003545F4">
        <w:rPr>
          <w:rFonts w:eastAsia="Calibri"/>
          <w:lang w:eastAsia="en-US"/>
        </w:rPr>
        <w:t>П</w:t>
      </w:r>
      <w:r w:rsidRPr="003545F4">
        <w:rPr>
          <w:rFonts w:eastAsia="Calibri"/>
          <w:lang w:eastAsia="en-US"/>
        </w:rPr>
        <w:t>рограмм в 201</w:t>
      </w:r>
      <w:r w:rsidR="00C8169B">
        <w:rPr>
          <w:rFonts w:eastAsia="Calibri"/>
          <w:lang w:eastAsia="en-US"/>
        </w:rPr>
        <w:t>8</w:t>
      </w:r>
      <w:r w:rsidRPr="003545F4">
        <w:rPr>
          <w:rFonts w:eastAsia="Calibri"/>
          <w:lang w:eastAsia="en-US"/>
        </w:rPr>
        <w:t xml:space="preserve"> году по источникам финансирования составил:</w:t>
      </w:r>
    </w:p>
    <w:p w:rsidR="00F827B6" w:rsidRPr="003545F4" w:rsidRDefault="00F827B6" w:rsidP="005B4B82">
      <w:pPr>
        <w:rPr>
          <w:rFonts w:eastAsia="Calibri"/>
          <w:lang w:eastAsia="en-US"/>
        </w:rPr>
      </w:pPr>
      <w:r w:rsidRPr="003545F4">
        <w:rPr>
          <w:rFonts w:eastAsia="Calibri"/>
          <w:lang w:eastAsia="en-US"/>
        </w:rPr>
        <w:t xml:space="preserve">средства бюджета города </w:t>
      </w:r>
      <w:r w:rsidR="0086542F" w:rsidRPr="003545F4">
        <w:rPr>
          <w:rFonts w:eastAsia="Calibri"/>
          <w:lang w:eastAsia="en-US"/>
        </w:rPr>
        <w:t>Березники</w:t>
      </w:r>
      <w:r w:rsidR="002E6F8E" w:rsidRPr="003545F4">
        <w:rPr>
          <w:rFonts w:eastAsia="Calibri"/>
          <w:lang w:eastAsia="en-US"/>
        </w:rPr>
        <w:t xml:space="preserve"> – </w:t>
      </w:r>
      <w:r w:rsidRPr="003545F4">
        <w:rPr>
          <w:rFonts w:eastAsia="Calibri"/>
          <w:lang w:eastAsia="en-US"/>
        </w:rPr>
        <w:t xml:space="preserve"> </w:t>
      </w:r>
      <w:r w:rsidR="00E567D9" w:rsidRPr="003545F4">
        <w:rPr>
          <w:rFonts w:eastAsia="Calibri"/>
          <w:lang w:eastAsia="en-US"/>
        </w:rPr>
        <w:t>2</w:t>
      </w:r>
      <w:r w:rsidR="00C8169B">
        <w:rPr>
          <w:rFonts w:eastAsia="Calibri"/>
          <w:lang w:eastAsia="en-US"/>
        </w:rPr>
        <w:t> 353 421,3</w:t>
      </w:r>
      <w:r w:rsidR="00E567D9" w:rsidRPr="003545F4">
        <w:rPr>
          <w:rFonts w:eastAsia="Calibri"/>
          <w:lang w:eastAsia="en-US"/>
        </w:rPr>
        <w:t xml:space="preserve"> </w:t>
      </w:r>
      <w:r w:rsidRPr="003545F4">
        <w:rPr>
          <w:rFonts w:eastAsia="Calibri"/>
          <w:lang w:eastAsia="en-US"/>
        </w:rPr>
        <w:t>тыс.руб.;</w:t>
      </w:r>
    </w:p>
    <w:p w:rsidR="00F827B6" w:rsidRPr="003545F4" w:rsidRDefault="00F827B6" w:rsidP="005B4B82">
      <w:pPr>
        <w:rPr>
          <w:rFonts w:eastAsia="Calibri"/>
          <w:lang w:eastAsia="en-US"/>
        </w:rPr>
      </w:pPr>
      <w:r w:rsidRPr="003545F4">
        <w:rPr>
          <w:rFonts w:eastAsia="Calibri"/>
          <w:lang w:eastAsia="en-US"/>
        </w:rPr>
        <w:t xml:space="preserve">средства бюджета Пермского </w:t>
      </w:r>
      <w:r w:rsidR="002E6F8E" w:rsidRPr="003545F4">
        <w:rPr>
          <w:rFonts w:eastAsia="Calibri"/>
          <w:lang w:eastAsia="en-US"/>
        </w:rPr>
        <w:t>края –</w:t>
      </w:r>
      <w:r w:rsidR="0086542F" w:rsidRPr="003545F4">
        <w:rPr>
          <w:rFonts w:eastAsia="Calibri"/>
          <w:lang w:eastAsia="en-US"/>
        </w:rPr>
        <w:t xml:space="preserve"> </w:t>
      </w:r>
      <w:r w:rsidR="00C8169B">
        <w:rPr>
          <w:rFonts w:eastAsia="Calibri"/>
          <w:lang w:eastAsia="en-US"/>
        </w:rPr>
        <w:t>3 014 683,5</w:t>
      </w:r>
      <w:r w:rsidR="00E567D9" w:rsidRPr="003545F4">
        <w:rPr>
          <w:rFonts w:eastAsia="Calibri"/>
          <w:lang w:eastAsia="en-US"/>
        </w:rPr>
        <w:t xml:space="preserve"> </w:t>
      </w:r>
      <w:r w:rsidRPr="003545F4">
        <w:rPr>
          <w:rFonts w:eastAsia="Calibri"/>
          <w:lang w:eastAsia="en-US"/>
        </w:rPr>
        <w:t>тыс.руб.;</w:t>
      </w:r>
    </w:p>
    <w:p w:rsidR="00F827B6" w:rsidRPr="003545F4" w:rsidRDefault="00F827B6" w:rsidP="005B4B82">
      <w:pPr>
        <w:rPr>
          <w:rFonts w:eastAsia="Calibri"/>
          <w:lang w:eastAsia="en-US"/>
        </w:rPr>
      </w:pPr>
      <w:r w:rsidRPr="003545F4">
        <w:rPr>
          <w:rFonts w:eastAsia="Calibri"/>
          <w:lang w:eastAsia="en-US"/>
        </w:rPr>
        <w:t xml:space="preserve">средства </w:t>
      </w:r>
      <w:r w:rsidR="000A357F" w:rsidRPr="003545F4">
        <w:rPr>
          <w:rFonts w:eastAsia="Calibri"/>
          <w:lang w:eastAsia="en-US"/>
        </w:rPr>
        <w:t>бюджета Российской Федерации</w:t>
      </w:r>
      <w:r w:rsidR="002E6F8E" w:rsidRPr="003545F4">
        <w:rPr>
          <w:rFonts w:eastAsia="Calibri"/>
          <w:lang w:eastAsia="en-US"/>
        </w:rPr>
        <w:t>–</w:t>
      </w:r>
      <w:r w:rsidR="00C8169B">
        <w:rPr>
          <w:rFonts w:eastAsia="Calibri"/>
          <w:lang w:eastAsia="en-US"/>
        </w:rPr>
        <w:t xml:space="preserve">37 095,0 </w:t>
      </w:r>
      <w:r w:rsidRPr="003545F4">
        <w:rPr>
          <w:rFonts w:eastAsia="Calibri"/>
          <w:lang w:eastAsia="en-US"/>
        </w:rPr>
        <w:t>тыс.руб.;</w:t>
      </w:r>
    </w:p>
    <w:p w:rsidR="00F827B6" w:rsidRPr="003545F4" w:rsidRDefault="00F827B6" w:rsidP="005B4B82">
      <w:pPr>
        <w:rPr>
          <w:rFonts w:eastAsia="Calibri"/>
          <w:lang w:eastAsia="en-US"/>
        </w:rPr>
      </w:pPr>
      <w:r w:rsidRPr="003545F4">
        <w:rPr>
          <w:rFonts w:eastAsia="Calibri"/>
          <w:lang w:eastAsia="en-US"/>
        </w:rPr>
        <w:t>средства и</w:t>
      </w:r>
      <w:r w:rsidR="002E6F8E" w:rsidRPr="003545F4">
        <w:rPr>
          <w:rFonts w:eastAsia="Calibri"/>
          <w:lang w:eastAsia="en-US"/>
        </w:rPr>
        <w:t xml:space="preserve">з внебюджетных источников – </w:t>
      </w:r>
      <w:r w:rsidR="00C8169B">
        <w:rPr>
          <w:rFonts w:eastAsia="Calibri"/>
          <w:lang w:eastAsia="en-US"/>
        </w:rPr>
        <w:t>498,3</w:t>
      </w:r>
      <w:r w:rsidRPr="003545F4">
        <w:rPr>
          <w:rFonts w:eastAsia="Calibri"/>
          <w:lang w:eastAsia="en-US"/>
        </w:rPr>
        <w:t xml:space="preserve"> тыс.руб.</w:t>
      </w:r>
    </w:p>
    <w:p w:rsidR="00F827B6" w:rsidRPr="003545F4" w:rsidRDefault="00F827B6" w:rsidP="005B4B82">
      <w:pPr>
        <w:rPr>
          <w:rFonts w:eastAsia="Calibri"/>
          <w:lang w:eastAsia="en-US"/>
        </w:rPr>
      </w:pPr>
      <w:r w:rsidRPr="003545F4">
        <w:rPr>
          <w:rFonts w:eastAsia="Calibri"/>
          <w:lang w:eastAsia="en-US"/>
        </w:rPr>
        <w:t xml:space="preserve">Основные сведения по освоению финансовых средств в рамках </w:t>
      </w:r>
      <w:r w:rsidR="002E6F8E" w:rsidRPr="003545F4">
        <w:rPr>
          <w:rFonts w:eastAsia="Calibri"/>
          <w:lang w:eastAsia="en-US"/>
        </w:rPr>
        <w:t>П</w:t>
      </w:r>
      <w:r w:rsidRPr="003545F4">
        <w:rPr>
          <w:rFonts w:eastAsia="Calibri"/>
          <w:lang w:eastAsia="en-US"/>
        </w:rPr>
        <w:t>рограмм за 201</w:t>
      </w:r>
      <w:r w:rsidR="00C42CE0" w:rsidRPr="003545F4">
        <w:rPr>
          <w:rFonts w:eastAsia="Calibri"/>
          <w:lang w:eastAsia="en-US"/>
        </w:rPr>
        <w:t>8</w:t>
      </w:r>
      <w:r w:rsidRPr="003545F4">
        <w:rPr>
          <w:rFonts w:eastAsia="Calibri"/>
          <w:lang w:eastAsia="en-US"/>
        </w:rPr>
        <w:t xml:space="preserve"> год в разрезе источников финанси</w:t>
      </w:r>
      <w:r w:rsidR="002E6F8E" w:rsidRPr="003545F4">
        <w:rPr>
          <w:rFonts w:eastAsia="Calibri"/>
          <w:lang w:eastAsia="en-US"/>
        </w:rPr>
        <w:t xml:space="preserve">рования приведены в приложении </w:t>
      </w:r>
      <w:r w:rsidR="0086542F" w:rsidRPr="003545F4">
        <w:rPr>
          <w:rFonts w:eastAsia="Calibri"/>
          <w:lang w:eastAsia="en-US"/>
        </w:rPr>
        <w:t>1</w:t>
      </w:r>
      <w:r w:rsidRPr="003545F4">
        <w:rPr>
          <w:rFonts w:eastAsia="Calibri"/>
          <w:lang w:eastAsia="en-US"/>
        </w:rPr>
        <w:t>.</w:t>
      </w:r>
    </w:p>
    <w:p w:rsidR="00A722A4" w:rsidRPr="003545F4" w:rsidRDefault="00A722A4" w:rsidP="005B4B82">
      <w:pPr>
        <w:rPr>
          <w:rFonts w:eastAsia="Calibri"/>
          <w:lang w:eastAsia="en-US"/>
        </w:rPr>
      </w:pPr>
    </w:p>
    <w:p w:rsidR="00D10CC5" w:rsidRPr="003545F4" w:rsidRDefault="00F827B6" w:rsidP="005B4B82">
      <w:pPr>
        <w:rPr>
          <w:rFonts w:eastAsia="Calibri"/>
          <w:lang w:eastAsia="en-US"/>
        </w:rPr>
      </w:pPr>
      <w:r w:rsidRPr="003545F4">
        <w:rPr>
          <w:rFonts w:eastAsia="Calibri"/>
          <w:lang w:eastAsia="en-US"/>
        </w:rPr>
        <w:t xml:space="preserve">По итогам реализации </w:t>
      </w:r>
      <w:r w:rsidR="002E6F8E" w:rsidRPr="003545F4">
        <w:rPr>
          <w:rFonts w:eastAsia="Calibri"/>
          <w:lang w:eastAsia="en-US"/>
        </w:rPr>
        <w:t>П</w:t>
      </w:r>
      <w:r w:rsidRPr="003545F4">
        <w:rPr>
          <w:rFonts w:eastAsia="Calibri"/>
          <w:lang w:eastAsia="en-US"/>
        </w:rPr>
        <w:t>рограмм за 201</w:t>
      </w:r>
      <w:r w:rsidR="00C42CE0" w:rsidRPr="003545F4">
        <w:rPr>
          <w:rFonts w:eastAsia="Calibri"/>
          <w:lang w:eastAsia="en-US"/>
        </w:rPr>
        <w:t>8</w:t>
      </w:r>
      <w:r w:rsidRPr="003545F4">
        <w:rPr>
          <w:rFonts w:eastAsia="Calibri"/>
          <w:lang w:eastAsia="en-US"/>
        </w:rPr>
        <w:t xml:space="preserve"> год достигнуты следующие основные результаты</w:t>
      </w:r>
      <w:r w:rsidR="009E2F5C" w:rsidRPr="003545F4">
        <w:rPr>
          <w:rFonts w:eastAsia="Calibri"/>
          <w:lang w:eastAsia="en-US"/>
        </w:rPr>
        <w:t>.</w:t>
      </w:r>
    </w:p>
    <w:p w:rsidR="009E2F5C" w:rsidRPr="003545F4" w:rsidRDefault="009E2F5C" w:rsidP="005B4B82">
      <w:pPr>
        <w:rPr>
          <w:rFonts w:eastAsia="Calibri"/>
          <w:lang w:eastAsia="en-US"/>
        </w:rPr>
      </w:pPr>
    </w:p>
    <w:p w:rsidR="0086542F" w:rsidRPr="003545F4" w:rsidRDefault="0086542F" w:rsidP="005B4B82">
      <w:r w:rsidRPr="003545F4">
        <w:rPr>
          <w:rFonts w:eastAsia="Calibri"/>
          <w:lang w:eastAsia="en-US"/>
        </w:rPr>
        <w:t>Основные результаты реализации Программы</w:t>
      </w:r>
      <w:r w:rsidRPr="003545F4">
        <w:rPr>
          <w:rFonts w:eastAsia="Calibri"/>
          <w:i/>
          <w:lang w:eastAsia="en-US"/>
        </w:rPr>
        <w:t xml:space="preserve"> </w:t>
      </w:r>
      <w:r w:rsidRPr="003545F4">
        <w:rPr>
          <w:rFonts w:eastAsia="Calibri"/>
          <w:lang w:eastAsia="en-US"/>
        </w:rPr>
        <w:t>«</w:t>
      </w:r>
      <w:r w:rsidRPr="003545F4">
        <w:t>Развитие системы образования города Березники»,</w:t>
      </w:r>
      <w:r w:rsidR="009E2F5C" w:rsidRPr="003545F4">
        <w:t xml:space="preserve"> </w:t>
      </w:r>
      <w:r w:rsidRPr="003545F4">
        <w:t>утвержденной постановлением администрации города Березники от 26.11.2013 № 2054:</w:t>
      </w:r>
    </w:p>
    <w:p w:rsidR="000A29A4" w:rsidRPr="003545F4" w:rsidRDefault="00CC045B" w:rsidP="005B4B82">
      <w:r w:rsidRPr="003545F4">
        <w:t>На реализацию Программы в 201</w:t>
      </w:r>
      <w:r w:rsidR="00C42CE0" w:rsidRPr="003545F4">
        <w:t>8</w:t>
      </w:r>
      <w:r w:rsidRPr="003545F4">
        <w:t xml:space="preserve"> году предусмотрены  2</w:t>
      </w:r>
      <w:r w:rsidR="00C42CE0" w:rsidRPr="003545F4">
        <w:t>578225,7</w:t>
      </w:r>
      <w:r w:rsidRPr="003545F4">
        <w:t xml:space="preserve"> тыс.руб., фактически освоены 2</w:t>
      </w:r>
      <w:r w:rsidR="00C42CE0" w:rsidRPr="003545F4">
        <w:t>320772,9</w:t>
      </w:r>
      <w:r w:rsidRPr="003545F4">
        <w:t xml:space="preserve"> тыс.руб.</w:t>
      </w:r>
      <w:r w:rsidR="000C633A" w:rsidRPr="003545F4">
        <w:t>, процент освоения 9</w:t>
      </w:r>
      <w:r w:rsidR="00C42CE0" w:rsidRPr="003545F4">
        <w:t>0</w:t>
      </w:r>
      <w:r w:rsidR="00D45D20" w:rsidRPr="003545F4">
        <w:t>%</w:t>
      </w:r>
      <w:r w:rsidRPr="003545F4">
        <w:t xml:space="preserve">. </w:t>
      </w:r>
      <w:r w:rsidR="000A29A4">
        <w:t xml:space="preserve"> Фактическое исполнение финансовых ресурсов сложилось в основном в результате экономии субсидии на выполнение муниципального задания на содержание имущественного комплекса в связи с закрытием МАДОУ «Детский сад № 19»,  субсидии </w:t>
      </w:r>
      <w:r w:rsidR="006E2803">
        <w:t xml:space="preserve">по организации предоставления общедоступного и бесплатного дошкольного, начального общего, основного общего, среднего общего образования в связи с уменьшением </w:t>
      </w:r>
      <w:r w:rsidR="00BE3720">
        <w:t xml:space="preserve">количества </w:t>
      </w:r>
      <w:r w:rsidR="006E2803">
        <w:t>комплектования учащихся, использования средств по фактической потребности, экономии в результате конкурсных процедур.</w:t>
      </w:r>
    </w:p>
    <w:p w:rsidR="0086542F" w:rsidRPr="003545F4" w:rsidRDefault="0086542F" w:rsidP="005B4B82">
      <w:r w:rsidRPr="003545F4">
        <w:t xml:space="preserve">Целью программы «Развитие системы образования города Березники» является комплексное и эффективное развитие муниципальной системы образования. В рамках реализации Программы </w:t>
      </w:r>
      <w:r w:rsidR="000F4708" w:rsidRPr="003545F4">
        <w:t>выполнялись ряд задач, направленных на достижение цели Программы.</w:t>
      </w:r>
    </w:p>
    <w:p w:rsidR="0086542F" w:rsidRPr="003545F4" w:rsidRDefault="000F4708" w:rsidP="005B4B82">
      <w:r w:rsidRPr="003545F4">
        <w:t>Задача по с</w:t>
      </w:r>
      <w:r w:rsidR="0086542F" w:rsidRPr="003545F4">
        <w:t>озда</w:t>
      </w:r>
      <w:r w:rsidRPr="003545F4">
        <w:t>нию</w:t>
      </w:r>
      <w:r w:rsidR="0086542F" w:rsidRPr="003545F4">
        <w:t xml:space="preserve"> услови</w:t>
      </w:r>
      <w:r w:rsidRPr="003545F4">
        <w:t>й</w:t>
      </w:r>
      <w:r w:rsidR="0086542F" w:rsidRPr="003545F4">
        <w:t xml:space="preserve"> для максимального удовлетворения потребностей населения города Березники в качественных услугах дошкольного образования</w:t>
      </w:r>
      <w:r w:rsidRPr="003545F4">
        <w:t xml:space="preserve"> </w:t>
      </w:r>
      <w:r w:rsidR="00490426" w:rsidRPr="003545F4">
        <w:t>оцифрована показателем, который  выполнен на 100%.  Д</w:t>
      </w:r>
      <w:r w:rsidRPr="003545F4">
        <w:t xml:space="preserve">ети в возрасте старше 1 года обеспечены услугой дошкольного </w:t>
      </w:r>
      <w:r w:rsidR="00B87146" w:rsidRPr="003545F4">
        <w:t>образования</w:t>
      </w:r>
      <w:r w:rsidR="0086542F" w:rsidRPr="003545F4">
        <w:t xml:space="preserve">. </w:t>
      </w:r>
    </w:p>
    <w:p w:rsidR="00B87146" w:rsidRPr="003545F4" w:rsidRDefault="00BE3720" w:rsidP="005B4B82">
      <w:r>
        <w:t>Ц</w:t>
      </w:r>
      <w:r w:rsidR="00B87146" w:rsidRPr="003545F4">
        <w:t>елево</w:t>
      </w:r>
      <w:r>
        <w:t>й</w:t>
      </w:r>
      <w:r w:rsidR="00B87146" w:rsidRPr="003545F4">
        <w:t xml:space="preserve"> показател</w:t>
      </w:r>
      <w:r>
        <w:t>ь</w:t>
      </w:r>
      <w:r w:rsidR="00B87146" w:rsidRPr="003545F4">
        <w:t xml:space="preserve"> по задаче обеспечения доступности и качества начального общего, основного общего и среднего общего образования перевыполнен: отношение среднего балла ЕГЭ в 10 % школ с лучшими результатами ЕГЭ к среднему баллу ЕГЭ в 10 % школ с худшими результатами ЕГЭ составил 1,47%,  результат по сравнению с планом </w:t>
      </w:r>
      <w:r w:rsidR="000A29A4">
        <w:t xml:space="preserve">(1,66%) </w:t>
      </w:r>
      <w:r w:rsidR="00B87146" w:rsidRPr="003545F4">
        <w:t>улучшен.</w:t>
      </w:r>
    </w:p>
    <w:p w:rsidR="00B87146" w:rsidRPr="003545F4" w:rsidRDefault="00B87146" w:rsidP="005B4B82">
      <w:r w:rsidRPr="003545F4">
        <w:lastRenderedPageBreak/>
        <w:t>В рамках выполнения з</w:t>
      </w:r>
      <w:r w:rsidR="0086542F" w:rsidRPr="003545F4">
        <w:t>адач</w:t>
      </w:r>
      <w:r w:rsidRPr="003545F4">
        <w:t>и по с</w:t>
      </w:r>
      <w:r w:rsidR="0086542F" w:rsidRPr="003545F4">
        <w:t>озда</w:t>
      </w:r>
      <w:r w:rsidRPr="003545F4">
        <w:t>нию</w:t>
      </w:r>
      <w:r w:rsidR="0086542F" w:rsidRPr="003545F4">
        <w:t xml:space="preserve"> услови</w:t>
      </w:r>
      <w:r w:rsidRPr="003545F4">
        <w:t>й</w:t>
      </w:r>
      <w:r w:rsidR="0086542F" w:rsidRPr="003545F4">
        <w:t xml:space="preserve"> для обеспечения реального выбора объема и качества образовательных услуг дополнительного образования через сеть муниципальных организаций дополнительного образования</w:t>
      </w:r>
      <w:r w:rsidR="000C633A" w:rsidRPr="003545F4">
        <w:t>,</w:t>
      </w:r>
      <w:r w:rsidRPr="003545F4">
        <w:t xml:space="preserve"> значение ц</w:t>
      </w:r>
      <w:r w:rsidR="0086542F" w:rsidRPr="003545F4">
        <w:t>елево</w:t>
      </w:r>
      <w:r w:rsidRPr="003545F4">
        <w:t>го</w:t>
      </w:r>
      <w:r w:rsidR="0086542F" w:rsidRPr="003545F4">
        <w:t xml:space="preserve"> показател</w:t>
      </w:r>
      <w:r w:rsidRPr="003545F4">
        <w:t>я</w:t>
      </w:r>
      <w:r w:rsidR="0086542F" w:rsidRPr="003545F4">
        <w:t xml:space="preserve"> </w:t>
      </w:r>
      <w:r w:rsidRPr="003545F4">
        <w:t xml:space="preserve">по </w:t>
      </w:r>
      <w:r w:rsidR="0086542F" w:rsidRPr="003545F4">
        <w:t>дол</w:t>
      </w:r>
      <w:r w:rsidRPr="003545F4">
        <w:t>е</w:t>
      </w:r>
      <w:r w:rsidR="0086542F" w:rsidRPr="003545F4">
        <w:t xml:space="preserve"> детей, охваченных образовательными программами дополнительного образования детей, в общей численности детей и  подростков от 5 до 18 лет составил</w:t>
      </w:r>
      <w:r w:rsidRPr="003545F4">
        <w:t>о</w:t>
      </w:r>
      <w:r w:rsidR="0086542F" w:rsidRPr="003545F4">
        <w:t xml:space="preserve"> 8</w:t>
      </w:r>
      <w:r w:rsidR="00C42CE0" w:rsidRPr="003545F4">
        <w:t>5</w:t>
      </w:r>
      <w:r w:rsidR="0086542F" w:rsidRPr="003545F4">
        <w:t>,5%,  результат выше план</w:t>
      </w:r>
      <w:r w:rsidRPr="003545F4">
        <w:t>ового значения</w:t>
      </w:r>
      <w:r w:rsidR="006E2803">
        <w:t xml:space="preserve"> на 0,5%</w:t>
      </w:r>
      <w:r w:rsidR="0086542F" w:rsidRPr="003545F4">
        <w:t>.</w:t>
      </w:r>
      <w:r w:rsidRPr="003545F4">
        <w:t xml:space="preserve"> </w:t>
      </w:r>
    </w:p>
    <w:p w:rsidR="0086542F" w:rsidRPr="003545F4" w:rsidRDefault="00BC4D51" w:rsidP="005B4B82">
      <w:r w:rsidRPr="003545F4">
        <w:t xml:space="preserve">По реализации задачи по созданию условий для охраны и укрепления здоровья детей, их занятости во внеурочное время </w:t>
      </w:r>
      <w:r w:rsidR="000C633A" w:rsidRPr="003545F4">
        <w:t>в</w:t>
      </w:r>
      <w:r w:rsidRPr="003545F4">
        <w:t xml:space="preserve"> 201</w:t>
      </w:r>
      <w:r w:rsidR="00C42CE0" w:rsidRPr="003545F4">
        <w:t>8</w:t>
      </w:r>
      <w:r w:rsidRPr="003545F4">
        <w:t xml:space="preserve"> году охвачено оздоровлением, отдыхом и занятостью во внеурочное время </w:t>
      </w:r>
      <w:r w:rsidR="00C42CE0" w:rsidRPr="003545F4">
        <w:t>83,8</w:t>
      </w:r>
      <w:r w:rsidRPr="003545F4">
        <w:t>% детей (план 80%)</w:t>
      </w:r>
      <w:r w:rsidR="0086542F" w:rsidRPr="003545F4">
        <w:t>.</w:t>
      </w:r>
    </w:p>
    <w:p w:rsidR="0086542F" w:rsidRPr="003545F4" w:rsidRDefault="00BC4D51" w:rsidP="005B4B82">
      <w:r w:rsidRPr="003545F4">
        <w:t xml:space="preserve">Реализация  задачи по созданию условий для развития индивидуальных способностей детей и необходимой коррекции нарушений их развития позволила достигнуть целевого значения в </w:t>
      </w:r>
      <w:r w:rsidR="00C42CE0" w:rsidRPr="003545F4">
        <w:t>48,7</w:t>
      </w:r>
      <w:r w:rsidR="006E2803">
        <w:t>%</w:t>
      </w:r>
      <w:r w:rsidR="00BE3720">
        <w:t xml:space="preserve"> (</w:t>
      </w:r>
      <w:r w:rsidR="006E2803">
        <w:t>при плане 36,5%</w:t>
      </w:r>
      <w:r w:rsidR="00BE3720">
        <w:t>)</w:t>
      </w:r>
      <w:r w:rsidR="006E2803">
        <w:t xml:space="preserve"> </w:t>
      </w:r>
      <w:r w:rsidRPr="003545F4">
        <w:t>по численности обучающихся (воспитанников), ставших победителями и призерами краевых, всероссийских и международных мероприятий.</w:t>
      </w:r>
    </w:p>
    <w:p w:rsidR="00371C6B" w:rsidRDefault="00BC4D51" w:rsidP="005B4B82">
      <w:r w:rsidRPr="003545F4">
        <w:t>Всего за 201</w:t>
      </w:r>
      <w:r w:rsidR="00C42CE0" w:rsidRPr="003545F4">
        <w:t>8</w:t>
      </w:r>
      <w:r w:rsidRPr="003545F4">
        <w:t xml:space="preserve"> год  </w:t>
      </w:r>
      <w:r w:rsidR="00C42CE0" w:rsidRPr="003545F4">
        <w:t>82,6</w:t>
      </w:r>
      <w:r w:rsidRPr="003545F4">
        <w:t xml:space="preserve">% педагогических работников  своевременно повысили уровень своей квалификации в различных формах. Значение целевого показателя </w:t>
      </w:r>
      <w:r w:rsidR="000C5968">
        <w:t xml:space="preserve">задачи </w:t>
      </w:r>
      <w:r w:rsidRPr="003545F4">
        <w:t>по о</w:t>
      </w:r>
      <w:r w:rsidR="0086542F" w:rsidRPr="003545F4">
        <w:t>беспеч</w:t>
      </w:r>
      <w:r w:rsidR="00D660AA" w:rsidRPr="003545F4">
        <w:t>ени</w:t>
      </w:r>
      <w:r w:rsidR="000C633A" w:rsidRPr="003545F4">
        <w:t>ю</w:t>
      </w:r>
      <w:r w:rsidR="0086542F" w:rsidRPr="003545F4">
        <w:t xml:space="preserve"> эффективно</w:t>
      </w:r>
      <w:r w:rsidR="00D660AA" w:rsidRPr="003545F4">
        <w:t>го функционирования</w:t>
      </w:r>
      <w:r w:rsidR="0086542F" w:rsidRPr="003545F4">
        <w:t xml:space="preserve"> и развити</w:t>
      </w:r>
      <w:r w:rsidR="000C633A" w:rsidRPr="003545F4">
        <w:t>ю</w:t>
      </w:r>
      <w:r w:rsidR="0086542F" w:rsidRPr="003545F4">
        <w:t xml:space="preserve"> муниципальной системы управления образованием, информационной открытости  и доступности информации о муниципальной системе образования</w:t>
      </w:r>
      <w:r w:rsidR="00D660AA" w:rsidRPr="003545F4">
        <w:t xml:space="preserve"> перевыполнено</w:t>
      </w:r>
      <w:r w:rsidR="004513F3">
        <w:t>.</w:t>
      </w:r>
      <w:r w:rsidR="00D45D20" w:rsidRPr="003545F4">
        <w:t xml:space="preserve"> </w:t>
      </w:r>
      <w:r w:rsidR="0095183E" w:rsidRPr="003545F4">
        <w:t xml:space="preserve"> </w:t>
      </w:r>
    </w:p>
    <w:p w:rsidR="00724112" w:rsidRDefault="0095183E" w:rsidP="005B4B82">
      <w:r w:rsidRPr="003545F4">
        <w:t>Цел</w:t>
      </w:r>
      <w:r w:rsidR="00AC0B4D">
        <w:t>ь</w:t>
      </w:r>
      <w:r w:rsidRPr="003545F4">
        <w:t xml:space="preserve"> и задачи муниципальной программы </w:t>
      </w:r>
      <w:r w:rsidR="009D660F">
        <w:t>достигнуты с уровнем показателей выше плановых значений</w:t>
      </w:r>
      <w:r w:rsidR="002339ED">
        <w:t>.</w:t>
      </w:r>
      <w:r w:rsidR="00D45D20" w:rsidRPr="003545F4">
        <w:t xml:space="preserve"> </w:t>
      </w:r>
    </w:p>
    <w:p w:rsidR="00724112" w:rsidRDefault="00724112" w:rsidP="005B4B82">
      <w:r>
        <w:t xml:space="preserve">Муниципальной программой предусматривается реализация Подпрограмм. </w:t>
      </w:r>
    </w:p>
    <w:p w:rsidR="00D660AA" w:rsidRPr="003545F4" w:rsidRDefault="00D660AA" w:rsidP="005B4B82">
      <w:r w:rsidRPr="003545F4">
        <w:t>В рамках реализации Подпрограммы</w:t>
      </w:r>
      <w:r w:rsidR="00042AB4" w:rsidRPr="003545F4">
        <w:t xml:space="preserve"> 1</w:t>
      </w:r>
      <w:r w:rsidRPr="003545F4">
        <w:t xml:space="preserve"> «</w:t>
      </w:r>
      <w:r w:rsidR="0086542F" w:rsidRPr="003545F4">
        <w:t>Дошкольное образование»</w:t>
      </w:r>
      <w:r w:rsidRPr="003545F4">
        <w:t xml:space="preserve"> реализовывались задачи:</w:t>
      </w:r>
    </w:p>
    <w:p w:rsidR="0086542F" w:rsidRPr="003545F4" w:rsidRDefault="00490426" w:rsidP="005B4B82">
      <w:r w:rsidRPr="003545F4">
        <w:t>-</w:t>
      </w:r>
      <w:r w:rsidR="00D660AA" w:rsidRPr="003545F4">
        <w:t>по о</w:t>
      </w:r>
      <w:r w:rsidR="0086542F" w:rsidRPr="003545F4">
        <w:t>беспеч</w:t>
      </w:r>
      <w:r w:rsidR="00D660AA" w:rsidRPr="003545F4">
        <w:t>ению</w:t>
      </w:r>
      <w:r w:rsidR="0086542F" w:rsidRPr="003545F4">
        <w:t xml:space="preserve"> эффективно</w:t>
      </w:r>
      <w:r w:rsidR="00D660AA" w:rsidRPr="003545F4">
        <w:t>го</w:t>
      </w:r>
      <w:r w:rsidR="0086542F" w:rsidRPr="003545F4">
        <w:t xml:space="preserve"> функционировани</w:t>
      </w:r>
      <w:r w:rsidR="00D660AA" w:rsidRPr="003545F4">
        <w:t>я</w:t>
      </w:r>
      <w:r w:rsidR="0086542F" w:rsidRPr="003545F4">
        <w:t xml:space="preserve"> и развити</w:t>
      </w:r>
      <w:r w:rsidR="00D660AA" w:rsidRPr="003545F4">
        <w:t>ю</w:t>
      </w:r>
      <w:r w:rsidR="0086542F" w:rsidRPr="003545F4">
        <w:t xml:space="preserve"> действующих МДОО разного вида</w:t>
      </w:r>
      <w:r w:rsidR="00D660AA" w:rsidRPr="003545F4">
        <w:t xml:space="preserve">, </w:t>
      </w:r>
      <w:r w:rsidR="00BE3720">
        <w:t>значение</w:t>
      </w:r>
      <w:r w:rsidR="00962E1F">
        <w:t xml:space="preserve"> </w:t>
      </w:r>
      <w:r w:rsidR="0086542F" w:rsidRPr="003545F4">
        <w:t>целев</w:t>
      </w:r>
      <w:r w:rsidR="00D660AA" w:rsidRPr="003545F4">
        <w:t>ого</w:t>
      </w:r>
      <w:r w:rsidR="0086542F" w:rsidRPr="003545F4">
        <w:t xml:space="preserve"> показател</w:t>
      </w:r>
      <w:r w:rsidR="00D660AA" w:rsidRPr="003545F4">
        <w:t xml:space="preserve">я по </w:t>
      </w:r>
      <w:r w:rsidR="0086542F" w:rsidRPr="003545F4">
        <w:t xml:space="preserve"> дол</w:t>
      </w:r>
      <w:r w:rsidR="00D660AA" w:rsidRPr="003545F4">
        <w:t>е</w:t>
      </w:r>
      <w:r w:rsidR="0086542F" w:rsidRPr="003545F4">
        <w:t xml:space="preserve"> детей дошкольного возраста, получающих услугу дошкольного образования в МДО</w:t>
      </w:r>
      <w:r w:rsidR="000C5968">
        <w:t>О</w:t>
      </w:r>
      <w:r w:rsidR="0086542F" w:rsidRPr="003545F4">
        <w:t>, от общего количества детей данного возраста, проживающих в городе</w:t>
      </w:r>
      <w:r w:rsidR="00371C6B">
        <w:t xml:space="preserve"> </w:t>
      </w:r>
      <w:r w:rsidR="00BE3720">
        <w:t xml:space="preserve">составило </w:t>
      </w:r>
      <w:r w:rsidR="00C42CE0" w:rsidRPr="003545F4">
        <w:t>95</w:t>
      </w:r>
      <w:r w:rsidR="0086542F" w:rsidRPr="003545F4">
        <w:t>%</w:t>
      </w:r>
      <w:r w:rsidR="006E2803">
        <w:t xml:space="preserve"> (план 91,0%)</w:t>
      </w:r>
      <w:r w:rsidR="00D660AA" w:rsidRPr="003545F4">
        <w:t>,</w:t>
      </w:r>
    </w:p>
    <w:p w:rsidR="0086542F" w:rsidRPr="003545F4" w:rsidRDefault="00D660AA" w:rsidP="005B4B82">
      <w:r w:rsidRPr="003545F4">
        <w:t>-по ум</w:t>
      </w:r>
      <w:r w:rsidR="0086542F" w:rsidRPr="003545F4">
        <w:t>еньш</w:t>
      </w:r>
      <w:r w:rsidRPr="003545F4">
        <w:t xml:space="preserve">ению </w:t>
      </w:r>
      <w:r w:rsidR="0086542F" w:rsidRPr="003545F4">
        <w:t xml:space="preserve"> очередност</w:t>
      </w:r>
      <w:r w:rsidRPr="003545F4">
        <w:t>и</w:t>
      </w:r>
      <w:r w:rsidR="0086542F" w:rsidRPr="003545F4">
        <w:t xml:space="preserve"> на зачисление детей в МДОУ</w:t>
      </w:r>
      <w:r w:rsidRPr="003545F4">
        <w:t>, исполнение ц</w:t>
      </w:r>
      <w:r w:rsidR="0086542F" w:rsidRPr="003545F4">
        <w:t>елево</w:t>
      </w:r>
      <w:r w:rsidRPr="003545F4">
        <w:t>го</w:t>
      </w:r>
      <w:r w:rsidR="0086542F" w:rsidRPr="003545F4">
        <w:t xml:space="preserve"> показател</w:t>
      </w:r>
      <w:r w:rsidRPr="003545F4">
        <w:t xml:space="preserve">я по </w:t>
      </w:r>
      <w:r w:rsidR="0086542F" w:rsidRPr="003545F4">
        <w:t>дол</w:t>
      </w:r>
      <w:r w:rsidRPr="003545F4">
        <w:t>е</w:t>
      </w:r>
      <w:r w:rsidR="0086542F" w:rsidRPr="003545F4">
        <w:t xml:space="preserve"> детей в возрасте от 3 до 7 лет, стоящих в очереди для определения в МДОО</w:t>
      </w:r>
      <w:r w:rsidR="00042AB4" w:rsidRPr="003545F4">
        <w:t xml:space="preserve"> </w:t>
      </w:r>
      <w:r w:rsidR="00200B66">
        <w:t xml:space="preserve">составило </w:t>
      </w:r>
      <w:r w:rsidR="0086542F" w:rsidRPr="003545F4">
        <w:t>100%</w:t>
      </w:r>
      <w:r w:rsidR="006E2803">
        <w:t>, план выполнен</w:t>
      </w:r>
      <w:r w:rsidRPr="003545F4">
        <w:t>,</w:t>
      </w:r>
    </w:p>
    <w:p w:rsidR="0086542F" w:rsidRPr="003545F4" w:rsidRDefault="00D660AA" w:rsidP="005B4B82">
      <w:r w:rsidRPr="003545F4">
        <w:t>-по о</w:t>
      </w:r>
      <w:r w:rsidR="0086542F" w:rsidRPr="003545F4">
        <w:t>беспеч</w:t>
      </w:r>
      <w:r w:rsidRPr="003545F4">
        <w:t>ению</w:t>
      </w:r>
      <w:r w:rsidR="0086542F" w:rsidRPr="003545F4">
        <w:t xml:space="preserve"> приведени</w:t>
      </w:r>
      <w:r w:rsidRPr="003545F4">
        <w:t>я</w:t>
      </w:r>
      <w:r w:rsidR="0086542F" w:rsidRPr="003545F4">
        <w:t xml:space="preserve"> и поддержани</w:t>
      </w:r>
      <w:r w:rsidRPr="003545F4">
        <w:t>я</w:t>
      </w:r>
      <w:r w:rsidR="0086542F" w:rsidRPr="003545F4">
        <w:t xml:space="preserve"> в нормативном состоянии МДОО</w:t>
      </w:r>
      <w:r w:rsidRPr="003545F4">
        <w:t xml:space="preserve">, исполнение значения </w:t>
      </w:r>
      <w:r w:rsidR="0086542F" w:rsidRPr="003545F4">
        <w:t>целев</w:t>
      </w:r>
      <w:r w:rsidRPr="003545F4">
        <w:t>ого</w:t>
      </w:r>
      <w:r w:rsidR="0086542F" w:rsidRPr="003545F4">
        <w:t xml:space="preserve"> показател</w:t>
      </w:r>
      <w:r w:rsidRPr="003545F4">
        <w:t xml:space="preserve">я по </w:t>
      </w:r>
      <w:r w:rsidR="0086542F" w:rsidRPr="003545F4">
        <w:t>дол</w:t>
      </w:r>
      <w:r w:rsidRPr="003545F4">
        <w:t>е</w:t>
      </w:r>
      <w:r w:rsidR="0086542F" w:rsidRPr="003545F4">
        <w:t xml:space="preserve"> МДОО, имеющих лицензию на ведение образовательной деятельности</w:t>
      </w:r>
      <w:r w:rsidR="00371C6B">
        <w:t xml:space="preserve"> </w:t>
      </w:r>
      <w:r w:rsidR="0086542F" w:rsidRPr="003545F4">
        <w:t>100%</w:t>
      </w:r>
      <w:r w:rsidR="006E2803">
        <w:t>, плановое значение исполнено</w:t>
      </w:r>
      <w:r w:rsidR="0086542F" w:rsidRPr="003545F4">
        <w:t>.</w:t>
      </w:r>
    </w:p>
    <w:p w:rsidR="00C42CE0" w:rsidRPr="003545F4" w:rsidRDefault="005A2308" w:rsidP="005B4B82">
      <w:r w:rsidRPr="003545F4">
        <w:t xml:space="preserve">Таким образом, </w:t>
      </w:r>
      <w:r w:rsidR="009D660F">
        <w:t xml:space="preserve">целевые показатели, оцифровывавшие </w:t>
      </w:r>
      <w:r w:rsidRPr="003545F4">
        <w:t>цел</w:t>
      </w:r>
      <w:r w:rsidR="00AC0B4D">
        <w:t>ь</w:t>
      </w:r>
      <w:r w:rsidRPr="003545F4">
        <w:t xml:space="preserve"> и задачи Подпрограммы 1 </w:t>
      </w:r>
      <w:r w:rsidR="002339ED">
        <w:t>пере</w:t>
      </w:r>
      <w:r w:rsidRPr="003545F4">
        <w:t>выполнены</w:t>
      </w:r>
      <w:r w:rsidR="002339ED">
        <w:t>.</w:t>
      </w:r>
      <w:r w:rsidRPr="003545F4">
        <w:t xml:space="preserve"> Эффективность реализации Подпрограммы 1  составляет 106%. </w:t>
      </w:r>
    </w:p>
    <w:p w:rsidR="00D660AA" w:rsidRPr="003545F4" w:rsidRDefault="00D660AA" w:rsidP="005B4B82">
      <w:r w:rsidRPr="003545F4">
        <w:lastRenderedPageBreak/>
        <w:t xml:space="preserve">В рамках реализации Подпрограммы </w:t>
      </w:r>
      <w:r w:rsidR="00042AB4" w:rsidRPr="003545F4">
        <w:t>2</w:t>
      </w:r>
      <w:r w:rsidR="0086542F" w:rsidRPr="003545F4">
        <w:t xml:space="preserve"> «Начальное общее, основное общее и среднее общее образование»</w:t>
      </w:r>
      <w:r w:rsidRPr="003545F4">
        <w:t xml:space="preserve"> решались </w:t>
      </w:r>
      <w:r w:rsidR="0086542F" w:rsidRPr="003545F4">
        <w:t>задач</w:t>
      </w:r>
      <w:r w:rsidRPr="003545F4">
        <w:t>и:</w:t>
      </w:r>
    </w:p>
    <w:p w:rsidR="000C5968" w:rsidRPr="000C5968" w:rsidRDefault="00D660AA" w:rsidP="005B4B82">
      <w:r w:rsidRPr="003545F4">
        <w:t>-по о</w:t>
      </w:r>
      <w:r w:rsidR="0086542F" w:rsidRPr="003545F4">
        <w:t>беспеч</w:t>
      </w:r>
      <w:r w:rsidRPr="003545F4">
        <w:t>ению</w:t>
      </w:r>
      <w:r w:rsidR="0086542F" w:rsidRPr="003545F4">
        <w:t xml:space="preserve"> эффективно</w:t>
      </w:r>
      <w:r w:rsidRPr="003545F4">
        <w:t>го</w:t>
      </w:r>
      <w:r w:rsidR="0086542F" w:rsidRPr="003545F4">
        <w:t xml:space="preserve"> функционировани</w:t>
      </w:r>
      <w:r w:rsidRPr="003545F4">
        <w:t>я</w:t>
      </w:r>
      <w:r w:rsidR="0086542F" w:rsidRPr="003545F4">
        <w:t xml:space="preserve"> и развити</w:t>
      </w:r>
      <w:r w:rsidR="000C5968">
        <w:t xml:space="preserve">ю </w:t>
      </w:r>
      <w:r w:rsidR="0086542F" w:rsidRPr="003545F4">
        <w:t>действующих МОО разного вида</w:t>
      </w:r>
      <w:r w:rsidRPr="003545F4">
        <w:t xml:space="preserve">, значение </w:t>
      </w:r>
      <w:r w:rsidR="0086542F" w:rsidRPr="003545F4">
        <w:t>целев</w:t>
      </w:r>
      <w:r w:rsidRPr="003545F4">
        <w:t>ого</w:t>
      </w:r>
      <w:r w:rsidR="0086542F" w:rsidRPr="003545F4">
        <w:t xml:space="preserve"> показател</w:t>
      </w:r>
      <w:r w:rsidRPr="003545F4">
        <w:t xml:space="preserve">я по </w:t>
      </w:r>
      <w:r w:rsidR="0086542F" w:rsidRPr="003545F4">
        <w:t>дол</w:t>
      </w:r>
      <w:r w:rsidRPr="003545F4">
        <w:t>е</w:t>
      </w:r>
      <w:r w:rsidR="0086542F" w:rsidRPr="003545F4">
        <w:t xml:space="preserve"> детей школьного возраста, обучающихся по программам начального общего, основного общего и среднего общего образования в МОО, от общего количества детей данного возраста в городе</w:t>
      </w:r>
      <w:r w:rsidR="005A2308" w:rsidRPr="003545F4">
        <w:t xml:space="preserve">, </w:t>
      </w:r>
      <w:r w:rsidR="00BE3720">
        <w:t xml:space="preserve">составило </w:t>
      </w:r>
      <w:r w:rsidR="0086542F" w:rsidRPr="003545F4">
        <w:t xml:space="preserve"> 99,</w:t>
      </w:r>
      <w:r w:rsidR="005A2308" w:rsidRPr="003545F4">
        <w:t>7</w:t>
      </w:r>
      <w:r w:rsidR="0086542F" w:rsidRPr="003545F4">
        <w:t xml:space="preserve">%. </w:t>
      </w:r>
      <w:r w:rsidRPr="003545F4">
        <w:t xml:space="preserve"> </w:t>
      </w:r>
      <w:r w:rsidR="005A2308" w:rsidRPr="003545F4">
        <w:t xml:space="preserve">На 0,3% меньше плана </w:t>
      </w:r>
      <w:r w:rsidR="00200B66">
        <w:t xml:space="preserve">количество </w:t>
      </w:r>
      <w:r w:rsidR="005A2308" w:rsidRPr="003545F4">
        <w:t>детей школьного возраста, обучающихся по программам начального общего, основного общего и среднего общего образования МОО из-за не приступивших к обучению.</w:t>
      </w:r>
      <w:r w:rsidR="000C5968">
        <w:t xml:space="preserve"> </w:t>
      </w:r>
      <w:r w:rsidR="000C5968" w:rsidRPr="000C5968">
        <w:t>Доля выпускников МОО, сдавших ЕГЭ по русскому языку и математике, в общей численности выпускников МОО, сдававших ЕГЭ по данным предметам</w:t>
      </w:r>
      <w:r w:rsidR="00200B66">
        <w:t>,</w:t>
      </w:r>
      <w:r w:rsidR="000C5968">
        <w:t xml:space="preserve"> составила 100% </w:t>
      </w:r>
      <w:r w:rsidR="00200B66">
        <w:t xml:space="preserve">или </w:t>
      </w:r>
      <w:r w:rsidR="000C5968">
        <w:t>на 2 % больше плана.</w:t>
      </w:r>
    </w:p>
    <w:p w:rsidR="0086542F" w:rsidRPr="003545F4" w:rsidRDefault="00D660AA" w:rsidP="005B4B82">
      <w:r w:rsidRPr="003545F4">
        <w:t>-по о</w:t>
      </w:r>
      <w:r w:rsidR="0086542F" w:rsidRPr="003545F4">
        <w:t>беспеч</w:t>
      </w:r>
      <w:r w:rsidRPr="003545F4">
        <w:t>ению</w:t>
      </w:r>
      <w:r w:rsidR="0086542F" w:rsidRPr="003545F4">
        <w:t xml:space="preserve"> приведени</w:t>
      </w:r>
      <w:r w:rsidRPr="003545F4">
        <w:t>я и поддержания</w:t>
      </w:r>
      <w:r w:rsidR="0086542F" w:rsidRPr="003545F4">
        <w:t xml:space="preserve"> в нормативном состоянии МО</w:t>
      </w:r>
      <w:r w:rsidRPr="003545F4">
        <w:t xml:space="preserve">О, исполнение целевого </w:t>
      </w:r>
      <w:r w:rsidR="0086542F" w:rsidRPr="003545F4">
        <w:t>показател</w:t>
      </w:r>
      <w:r w:rsidRPr="003545F4">
        <w:t xml:space="preserve">я по </w:t>
      </w:r>
      <w:r w:rsidR="0086542F" w:rsidRPr="003545F4">
        <w:t xml:space="preserve"> дол</w:t>
      </w:r>
      <w:r w:rsidRPr="003545F4">
        <w:t>е</w:t>
      </w:r>
      <w:r w:rsidR="0086542F" w:rsidRPr="003545F4">
        <w:t xml:space="preserve"> МОО, имеющих лицензию на ведение образовательной деятельности</w:t>
      </w:r>
      <w:r w:rsidR="00371C6B">
        <w:t>,</w:t>
      </w:r>
      <w:r w:rsidR="00042AB4" w:rsidRPr="003545F4">
        <w:t xml:space="preserve"> </w:t>
      </w:r>
      <w:r w:rsidR="00200B66">
        <w:t xml:space="preserve">составило </w:t>
      </w:r>
      <w:r w:rsidR="0086542F" w:rsidRPr="003545F4">
        <w:t>100%</w:t>
      </w:r>
      <w:r w:rsidRPr="003545F4">
        <w:t>,</w:t>
      </w:r>
      <w:r w:rsidR="006E2803">
        <w:t xml:space="preserve"> на уровне планового значения,</w:t>
      </w:r>
    </w:p>
    <w:p w:rsidR="005A2308" w:rsidRPr="003545F4" w:rsidRDefault="00D660AA" w:rsidP="005B4B82">
      <w:r w:rsidRPr="003545F4">
        <w:t>- по повышению</w:t>
      </w:r>
      <w:r w:rsidR="0086542F" w:rsidRPr="003545F4">
        <w:t xml:space="preserve"> качества физкультурно-спортивных зон пришкольных территорий</w:t>
      </w:r>
      <w:r w:rsidRPr="003545F4">
        <w:t xml:space="preserve">, исполнение </w:t>
      </w:r>
      <w:r w:rsidR="0086542F" w:rsidRPr="003545F4">
        <w:t>целев</w:t>
      </w:r>
      <w:r w:rsidRPr="003545F4">
        <w:t>ого</w:t>
      </w:r>
      <w:r w:rsidR="0086542F" w:rsidRPr="003545F4">
        <w:t xml:space="preserve"> показател</w:t>
      </w:r>
      <w:r w:rsidRPr="003545F4">
        <w:t xml:space="preserve">я </w:t>
      </w:r>
      <w:r w:rsidR="00A36DAF" w:rsidRPr="003545F4">
        <w:t xml:space="preserve">по доле </w:t>
      </w:r>
      <w:r w:rsidR="0086542F" w:rsidRPr="003545F4">
        <w:t>МОО, имеющих на пришкольной территории современную физкультурно-спортивную зону, отвечающую нормативным требованиям</w:t>
      </w:r>
      <w:r w:rsidR="006E2803" w:rsidRPr="006E2803">
        <w:t xml:space="preserve"> </w:t>
      </w:r>
      <w:r w:rsidR="006E2803">
        <w:t xml:space="preserve">на уровне плана </w:t>
      </w:r>
      <w:r w:rsidR="006E2803" w:rsidRPr="003545F4">
        <w:t>57,1%</w:t>
      </w:r>
      <w:r w:rsidR="006E2803">
        <w:t>.</w:t>
      </w:r>
      <w:r w:rsidR="0086542F" w:rsidRPr="003545F4">
        <w:t xml:space="preserve"> </w:t>
      </w:r>
      <w:r w:rsidR="005A2308" w:rsidRPr="003545F4">
        <w:t xml:space="preserve"> </w:t>
      </w:r>
    </w:p>
    <w:p w:rsidR="005A2308" w:rsidRPr="003545F4" w:rsidRDefault="005A2308" w:rsidP="005B4B82">
      <w:r w:rsidRPr="003545F4">
        <w:t xml:space="preserve">Таким образом, </w:t>
      </w:r>
      <w:r w:rsidR="009D660F">
        <w:t xml:space="preserve">целевые показатели, оцифровывавшие </w:t>
      </w:r>
      <w:r w:rsidR="009D660F" w:rsidRPr="003545F4">
        <w:t>це</w:t>
      </w:r>
      <w:r w:rsidR="009D660F">
        <w:t>ль</w:t>
      </w:r>
      <w:r w:rsidRPr="003545F4">
        <w:t xml:space="preserve"> и задачи Подпрограммы 2 выполнены на 99%. Эффективность реализации Подпрограммы </w:t>
      </w:r>
      <w:r w:rsidR="00042AB4" w:rsidRPr="003545F4">
        <w:t>2</w:t>
      </w:r>
      <w:r w:rsidRPr="003545F4">
        <w:t>  составляет 1</w:t>
      </w:r>
      <w:r w:rsidR="00042AB4" w:rsidRPr="003545F4">
        <w:t>19</w:t>
      </w:r>
      <w:r w:rsidRPr="003545F4">
        <w:t xml:space="preserve">%. </w:t>
      </w:r>
    </w:p>
    <w:p w:rsidR="0086542F" w:rsidRPr="003545F4" w:rsidRDefault="00D660AA" w:rsidP="005B4B82">
      <w:r w:rsidRPr="003545F4">
        <w:t xml:space="preserve">По </w:t>
      </w:r>
      <w:r w:rsidR="0086542F" w:rsidRPr="003545F4">
        <w:t>Подпрограмм</w:t>
      </w:r>
      <w:r w:rsidRPr="003545F4">
        <w:t>е</w:t>
      </w:r>
      <w:r w:rsidR="0086542F" w:rsidRPr="003545F4">
        <w:t xml:space="preserve"> </w:t>
      </w:r>
      <w:r w:rsidR="00042AB4" w:rsidRPr="003545F4">
        <w:t xml:space="preserve"> 3 </w:t>
      </w:r>
      <w:r w:rsidR="0086542F" w:rsidRPr="003545F4">
        <w:t>«Дополнительное образование детей»</w:t>
      </w:r>
      <w:r w:rsidRPr="003545F4">
        <w:t xml:space="preserve"> реализов</w:t>
      </w:r>
      <w:r w:rsidR="006D6034" w:rsidRPr="003545F4">
        <w:t>ывал</w:t>
      </w:r>
      <w:r w:rsidR="000C633A" w:rsidRPr="003545F4">
        <w:t>а</w:t>
      </w:r>
      <w:r w:rsidR="006D6034" w:rsidRPr="003545F4">
        <w:t>сь</w:t>
      </w:r>
      <w:r w:rsidRPr="003545F4">
        <w:t xml:space="preserve"> задач</w:t>
      </w:r>
      <w:r w:rsidR="0086542F" w:rsidRPr="003545F4">
        <w:t xml:space="preserve">а </w:t>
      </w:r>
      <w:r w:rsidR="006D6034" w:rsidRPr="003545F4">
        <w:t xml:space="preserve"> по о</w:t>
      </w:r>
      <w:r w:rsidR="0086542F" w:rsidRPr="003545F4">
        <w:t>беспеч</w:t>
      </w:r>
      <w:r w:rsidR="006D6034" w:rsidRPr="003545F4">
        <w:t>ению</w:t>
      </w:r>
      <w:r w:rsidR="0086542F" w:rsidRPr="003545F4">
        <w:t xml:space="preserve"> эффективно</w:t>
      </w:r>
      <w:r w:rsidR="006D6034" w:rsidRPr="003545F4">
        <w:t>го</w:t>
      </w:r>
      <w:r w:rsidR="0086542F" w:rsidRPr="003545F4">
        <w:t xml:space="preserve"> функционировани</w:t>
      </w:r>
      <w:r w:rsidR="006D6034" w:rsidRPr="003545F4">
        <w:t>я</w:t>
      </w:r>
      <w:r w:rsidR="0086542F" w:rsidRPr="003545F4">
        <w:t xml:space="preserve"> и развити</w:t>
      </w:r>
      <w:r w:rsidR="000C633A" w:rsidRPr="003545F4">
        <w:t>ю</w:t>
      </w:r>
      <w:r w:rsidR="0086542F" w:rsidRPr="003545F4">
        <w:t xml:space="preserve"> действующих МОДО</w:t>
      </w:r>
      <w:r w:rsidR="006D6034" w:rsidRPr="003545F4">
        <w:t>, исполнение целевого</w:t>
      </w:r>
      <w:r w:rsidR="0086542F" w:rsidRPr="003545F4">
        <w:t xml:space="preserve"> показател</w:t>
      </w:r>
      <w:r w:rsidR="006D6034" w:rsidRPr="003545F4">
        <w:t xml:space="preserve">я по </w:t>
      </w:r>
      <w:r w:rsidR="0086542F" w:rsidRPr="003545F4">
        <w:t>дол</w:t>
      </w:r>
      <w:r w:rsidR="006D6034" w:rsidRPr="003545F4">
        <w:t>е</w:t>
      </w:r>
      <w:r w:rsidR="0086542F" w:rsidRPr="003545F4">
        <w:t xml:space="preserve"> детей, охваченных дополнительными общеразвивающими программами в МАУ ДО </w:t>
      </w:r>
      <w:r w:rsidR="00042AB4" w:rsidRPr="003545F4">
        <w:t>68,8</w:t>
      </w:r>
      <w:r w:rsidR="0086542F" w:rsidRPr="003545F4">
        <w:t>%</w:t>
      </w:r>
      <w:r w:rsidR="00042AB4" w:rsidRPr="003545F4">
        <w:t xml:space="preserve"> (план 70%)</w:t>
      </w:r>
      <w:r w:rsidR="00A36DAF">
        <w:t>, не выполнение плана обусловлено закрытием имущественного комплекса МАОУ ДО «Детский центр культуры»</w:t>
      </w:r>
      <w:r w:rsidR="00042AB4" w:rsidRPr="003545F4">
        <w:t>;</w:t>
      </w:r>
      <w:r w:rsidR="000C633A" w:rsidRPr="003545F4">
        <w:t xml:space="preserve"> </w:t>
      </w:r>
      <w:r w:rsidR="006D6034" w:rsidRPr="003545F4">
        <w:t xml:space="preserve">100% </w:t>
      </w:r>
      <w:r w:rsidR="0086542F" w:rsidRPr="003545F4">
        <w:t>МОДО, имею</w:t>
      </w:r>
      <w:r w:rsidR="006D6034" w:rsidRPr="003545F4">
        <w:t>т</w:t>
      </w:r>
      <w:r w:rsidR="0086542F" w:rsidRPr="003545F4">
        <w:t xml:space="preserve"> лицензию на ведение образовательной деятельности</w:t>
      </w:r>
      <w:r w:rsidR="006D6034" w:rsidRPr="003545F4">
        <w:t>.</w:t>
      </w:r>
    </w:p>
    <w:p w:rsidR="00042AB4" w:rsidRPr="003545F4" w:rsidRDefault="00042AB4" w:rsidP="005B4B82">
      <w:r w:rsidRPr="003545F4">
        <w:t xml:space="preserve">Таким образом, </w:t>
      </w:r>
      <w:r w:rsidR="009D660F">
        <w:t xml:space="preserve">целевые показатели, оцифровывавшие </w:t>
      </w:r>
      <w:r w:rsidRPr="003545F4">
        <w:t>цел</w:t>
      </w:r>
      <w:r w:rsidR="00AC0B4D">
        <w:t>ь</w:t>
      </w:r>
      <w:r w:rsidRPr="003545F4">
        <w:t xml:space="preserve"> и задачи Подпрограммы 3 выполнены на 99%. Эффективность реализации Подпрограммы 3  составляет 100%. </w:t>
      </w:r>
    </w:p>
    <w:p w:rsidR="006D6034" w:rsidRPr="003545F4" w:rsidRDefault="006D6034" w:rsidP="005B4B82">
      <w:r w:rsidRPr="003545F4">
        <w:t xml:space="preserve">По реализации </w:t>
      </w:r>
      <w:r w:rsidR="0086542F" w:rsidRPr="003545F4">
        <w:t>Подпрограмм</w:t>
      </w:r>
      <w:r w:rsidRPr="003545F4">
        <w:t>ы</w:t>
      </w:r>
      <w:r w:rsidR="0086542F" w:rsidRPr="003545F4">
        <w:t xml:space="preserve"> </w:t>
      </w:r>
      <w:r w:rsidR="00042AB4" w:rsidRPr="003545F4">
        <w:t xml:space="preserve">4 </w:t>
      </w:r>
      <w:r w:rsidR="0086542F" w:rsidRPr="003545F4">
        <w:t>«Оздоровление, занятость и отдых детей»</w:t>
      </w:r>
      <w:r w:rsidRPr="003545F4">
        <w:t xml:space="preserve"> выполнялись </w:t>
      </w:r>
      <w:r w:rsidR="0086542F" w:rsidRPr="003545F4">
        <w:t>задач</w:t>
      </w:r>
      <w:r w:rsidRPr="003545F4">
        <w:t>и:</w:t>
      </w:r>
    </w:p>
    <w:p w:rsidR="0086542F" w:rsidRPr="003545F4" w:rsidRDefault="006D6034" w:rsidP="005B4B82">
      <w:r w:rsidRPr="003545F4">
        <w:t>-по о</w:t>
      </w:r>
      <w:r w:rsidR="0086542F" w:rsidRPr="003545F4">
        <w:t>беспеч</w:t>
      </w:r>
      <w:r w:rsidRPr="003545F4">
        <w:t>ению</w:t>
      </w:r>
      <w:r w:rsidR="0086542F" w:rsidRPr="003545F4">
        <w:t xml:space="preserve"> доступност</w:t>
      </w:r>
      <w:r w:rsidRPr="003545F4">
        <w:t>и</w:t>
      </w:r>
      <w:r w:rsidR="0086542F" w:rsidRPr="003545F4">
        <w:t xml:space="preserve"> и высоко</w:t>
      </w:r>
      <w:r w:rsidRPr="003545F4">
        <w:t>го качества</w:t>
      </w:r>
      <w:r w:rsidR="0086542F" w:rsidRPr="003545F4">
        <w:t xml:space="preserve"> предоставления услуг в сфере детского отдыха, оздоровления и занятости детей от 5 до 17 лет во внеурочное время</w:t>
      </w:r>
      <w:r w:rsidRPr="003545F4">
        <w:t xml:space="preserve">, </w:t>
      </w:r>
      <w:r w:rsidR="00BE3720">
        <w:t xml:space="preserve">значение </w:t>
      </w:r>
      <w:r w:rsidRPr="003545F4">
        <w:t xml:space="preserve"> </w:t>
      </w:r>
      <w:r w:rsidR="0086542F" w:rsidRPr="003545F4">
        <w:t>целев</w:t>
      </w:r>
      <w:r w:rsidRPr="003545F4">
        <w:t>ого</w:t>
      </w:r>
      <w:r w:rsidR="0086542F" w:rsidRPr="003545F4">
        <w:t xml:space="preserve"> показател</w:t>
      </w:r>
      <w:r w:rsidRPr="003545F4">
        <w:t>я по</w:t>
      </w:r>
      <w:r w:rsidR="0086542F" w:rsidRPr="003545F4">
        <w:t xml:space="preserve"> дол</w:t>
      </w:r>
      <w:r w:rsidRPr="003545F4">
        <w:t>е</w:t>
      </w:r>
      <w:r w:rsidR="0086542F" w:rsidRPr="003545F4">
        <w:t xml:space="preserve"> обучающихся МОО, охваченных организованными формами оздоровления, отдыха и занятости</w:t>
      </w:r>
      <w:r w:rsidR="00371C6B">
        <w:t xml:space="preserve"> </w:t>
      </w:r>
      <w:r w:rsidR="00200B66">
        <w:t xml:space="preserve">составило </w:t>
      </w:r>
      <w:r w:rsidR="00042AB4" w:rsidRPr="003545F4">
        <w:t>41,5</w:t>
      </w:r>
      <w:r w:rsidR="0086542F" w:rsidRPr="003545F4">
        <w:t>%</w:t>
      </w:r>
      <w:r w:rsidR="002339ED">
        <w:t xml:space="preserve"> (план 30,0%)</w:t>
      </w:r>
      <w:r w:rsidR="000C633A" w:rsidRPr="003545F4">
        <w:t>,</w:t>
      </w:r>
    </w:p>
    <w:p w:rsidR="002339ED" w:rsidRDefault="006D6034" w:rsidP="005B4B82">
      <w:r w:rsidRPr="003545F4">
        <w:t>-по о</w:t>
      </w:r>
      <w:r w:rsidR="0086542F" w:rsidRPr="003545F4">
        <w:t>беспеч</w:t>
      </w:r>
      <w:r w:rsidRPr="003545F4">
        <w:t>ению</w:t>
      </w:r>
      <w:r w:rsidR="0086542F" w:rsidRPr="003545F4">
        <w:t xml:space="preserve"> эффективно</w:t>
      </w:r>
      <w:r w:rsidRPr="003545F4">
        <w:t xml:space="preserve">го </w:t>
      </w:r>
      <w:r w:rsidR="0086542F" w:rsidRPr="003545F4">
        <w:t>функционировани</w:t>
      </w:r>
      <w:r w:rsidRPr="003545F4">
        <w:t>я</w:t>
      </w:r>
      <w:r w:rsidR="0086542F" w:rsidRPr="003545F4">
        <w:t xml:space="preserve"> и развити</w:t>
      </w:r>
      <w:r w:rsidR="00BE3720">
        <w:t>я</w:t>
      </w:r>
      <w:r w:rsidR="0086542F" w:rsidRPr="003545F4">
        <w:t xml:space="preserve"> действующего МАОУ ДЗОЛ «Дружба»</w:t>
      </w:r>
      <w:r w:rsidRPr="003545F4">
        <w:t xml:space="preserve">, </w:t>
      </w:r>
      <w:r w:rsidR="00BE3720">
        <w:t>значение</w:t>
      </w:r>
      <w:r w:rsidRPr="003545F4">
        <w:t xml:space="preserve"> </w:t>
      </w:r>
      <w:r w:rsidR="0086542F" w:rsidRPr="003545F4">
        <w:t>целев</w:t>
      </w:r>
      <w:r w:rsidRPr="003545F4">
        <w:t>ого</w:t>
      </w:r>
      <w:r w:rsidR="0086542F" w:rsidRPr="003545F4">
        <w:t xml:space="preserve"> показател</w:t>
      </w:r>
      <w:r w:rsidRPr="003545F4">
        <w:t xml:space="preserve">я по </w:t>
      </w:r>
      <w:r w:rsidR="0086542F" w:rsidRPr="003545F4">
        <w:t>дол</w:t>
      </w:r>
      <w:r w:rsidRPr="003545F4">
        <w:t>е</w:t>
      </w:r>
      <w:r w:rsidR="0086542F" w:rsidRPr="003545F4">
        <w:t xml:space="preserve"> обучающихся в МОО (воспитанников МДОО, МОДО) в возрасте от 7 до 16 лет, оздоровленных в ЗДОЛ и ЗДСОЛ</w:t>
      </w:r>
      <w:r w:rsidR="00200B66">
        <w:t>,</w:t>
      </w:r>
      <w:r w:rsidR="00371C6B">
        <w:t xml:space="preserve"> </w:t>
      </w:r>
      <w:r w:rsidR="00BE3720">
        <w:t xml:space="preserve">составило </w:t>
      </w:r>
      <w:r w:rsidR="00042AB4" w:rsidRPr="003545F4">
        <w:t>6,2</w:t>
      </w:r>
      <w:r w:rsidR="0086542F" w:rsidRPr="003545F4">
        <w:t>%</w:t>
      </w:r>
      <w:r w:rsidR="002339ED">
        <w:t>, при плане 6,0%</w:t>
      </w:r>
      <w:r w:rsidR="0086542F" w:rsidRPr="003545F4">
        <w:t xml:space="preserve">. </w:t>
      </w:r>
    </w:p>
    <w:p w:rsidR="00042AB4" w:rsidRPr="003545F4" w:rsidRDefault="00042AB4" w:rsidP="005B4B82">
      <w:r w:rsidRPr="003545F4">
        <w:lastRenderedPageBreak/>
        <w:t xml:space="preserve">Таким образом, </w:t>
      </w:r>
      <w:r w:rsidR="009D660F">
        <w:t xml:space="preserve">выполнение целевых показателей, оцифровывавших </w:t>
      </w:r>
      <w:r w:rsidRPr="003545F4">
        <w:t>цел</w:t>
      </w:r>
      <w:r w:rsidR="00AC0B4D">
        <w:t>ь</w:t>
      </w:r>
      <w:r w:rsidRPr="003545F4">
        <w:t xml:space="preserve"> и задачи Подпрограммы 4 </w:t>
      </w:r>
      <w:r w:rsidR="009D660F">
        <w:t>составляет</w:t>
      </w:r>
      <w:r w:rsidRPr="003545F4">
        <w:t xml:space="preserve"> 100%. Эффективность реализации Подпрограммы 4  составляет 112%. </w:t>
      </w:r>
    </w:p>
    <w:p w:rsidR="006D6034" w:rsidRPr="003545F4" w:rsidRDefault="006D6034" w:rsidP="005B4B82">
      <w:r w:rsidRPr="003545F4">
        <w:t>В рамках исполнения Подпрограммы</w:t>
      </w:r>
      <w:r w:rsidR="0086542F" w:rsidRPr="003545F4">
        <w:t xml:space="preserve"> </w:t>
      </w:r>
      <w:r w:rsidR="00042AB4" w:rsidRPr="003545F4">
        <w:t xml:space="preserve">5 </w:t>
      </w:r>
      <w:r w:rsidR="0086542F" w:rsidRPr="003545F4">
        <w:t>«Индивидуализация образования»</w:t>
      </w:r>
      <w:r w:rsidRPr="003545F4">
        <w:t xml:space="preserve"> решались </w:t>
      </w:r>
      <w:r w:rsidR="0086542F" w:rsidRPr="003545F4">
        <w:t>задач</w:t>
      </w:r>
      <w:r w:rsidRPr="003545F4">
        <w:t>и:</w:t>
      </w:r>
    </w:p>
    <w:p w:rsidR="0086542F" w:rsidRPr="003545F4" w:rsidRDefault="006D6034" w:rsidP="005B4B82">
      <w:r w:rsidRPr="003545F4">
        <w:t>-по о</w:t>
      </w:r>
      <w:r w:rsidR="0086542F" w:rsidRPr="003545F4">
        <w:t>беспеч</w:t>
      </w:r>
      <w:r w:rsidRPr="003545F4">
        <w:t>ению</w:t>
      </w:r>
      <w:r w:rsidR="0086542F" w:rsidRPr="003545F4">
        <w:t xml:space="preserve"> эффективно</w:t>
      </w:r>
      <w:r w:rsidRPr="003545F4">
        <w:t>го</w:t>
      </w:r>
      <w:r w:rsidR="0086542F" w:rsidRPr="003545F4">
        <w:t xml:space="preserve"> функционировани</w:t>
      </w:r>
      <w:r w:rsidRPr="003545F4">
        <w:t>я</w:t>
      </w:r>
      <w:r w:rsidR="0086542F" w:rsidRPr="003545F4">
        <w:t xml:space="preserve"> и развити</w:t>
      </w:r>
      <w:r w:rsidRPr="003545F4">
        <w:t>ю</w:t>
      </w:r>
      <w:r w:rsidR="0086542F" w:rsidRPr="003545F4">
        <w:t xml:space="preserve"> муниципального образовательного учреждения МАУ «Центр сопровождения, обеспечения и развития образования»</w:t>
      </w:r>
      <w:r w:rsidRPr="003545F4">
        <w:t xml:space="preserve">, исполнение </w:t>
      </w:r>
      <w:r w:rsidR="0086542F" w:rsidRPr="003545F4">
        <w:t>целев</w:t>
      </w:r>
      <w:r w:rsidRPr="003545F4">
        <w:t>ого</w:t>
      </w:r>
      <w:r w:rsidR="0086542F" w:rsidRPr="003545F4">
        <w:t xml:space="preserve"> показател</w:t>
      </w:r>
      <w:r w:rsidRPr="003545F4">
        <w:t>я по</w:t>
      </w:r>
      <w:r w:rsidR="0086542F" w:rsidRPr="003545F4">
        <w:t xml:space="preserve"> уров</w:t>
      </w:r>
      <w:r w:rsidRPr="003545F4">
        <w:t>ню</w:t>
      </w:r>
      <w:r w:rsidR="0086542F" w:rsidRPr="003545F4">
        <w:t xml:space="preserve"> доступности услуг психолого-медико-педагогического консультирования и психолого-педагогической помощи для нуждающихся (обратившихся)</w:t>
      </w:r>
      <w:r w:rsidR="004B3E53">
        <w:t xml:space="preserve"> </w:t>
      </w:r>
      <w:r w:rsidR="002339ED">
        <w:t xml:space="preserve">на уровне плана </w:t>
      </w:r>
      <w:r w:rsidR="0086542F" w:rsidRPr="003545F4">
        <w:t>100%</w:t>
      </w:r>
      <w:r w:rsidR="000C633A" w:rsidRPr="003545F4">
        <w:t>,</w:t>
      </w:r>
    </w:p>
    <w:p w:rsidR="0086542F" w:rsidRPr="003545F4" w:rsidRDefault="006D6034" w:rsidP="005B4B82">
      <w:r w:rsidRPr="003545F4">
        <w:t>- по о</w:t>
      </w:r>
      <w:r w:rsidR="0086542F" w:rsidRPr="003545F4">
        <w:t>беспеч</w:t>
      </w:r>
      <w:r w:rsidRPr="003545F4">
        <w:t>ению</w:t>
      </w:r>
      <w:r w:rsidR="0086542F" w:rsidRPr="003545F4">
        <w:t xml:space="preserve"> функционировани</w:t>
      </w:r>
      <w:r w:rsidRPr="003545F4">
        <w:t>я</w:t>
      </w:r>
      <w:r w:rsidR="0086542F" w:rsidRPr="003545F4">
        <w:t xml:space="preserve"> системы выявления и поддержки обучающихся (воспитанников) МОО, проявивших выдающиеся способности»</w:t>
      </w:r>
      <w:r w:rsidRPr="003545F4">
        <w:t xml:space="preserve">, </w:t>
      </w:r>
      <w:r w:rsidR="00BE3720">
        <w:t>значение</w:t>
      </w:r>
      <w:r w:rsidRPr="003545F4">
        <w:t xml:space="preserve"> целевого </w:t>
      </w:r>
      <w:r w:rsidR="0086542F" w:rsidRPr="003545F4">
        <w:t>показател</w:t>
      </w:r>
      <w:r w:rsidRPr="003545F4">
        <w:t xml:space="preserve">я по </w:t>
      </w:r>
      <w:r w:rsidR="0086542F" w:rsidRPr="003545F4">
        <w:t>удельн</w:t>
      </w:r>
      <w:r w:rsidRPr="003545F4">
        <w:t>ому</w:t>
      </w:r>
      <w:r w:rsidR="0086542F" w:rsidRPr="003545F4">
        <w:t xml:space="preserve"> вес</w:t>
      </w:r>
      <w:r w:rsidRPr="003545F4">
        <w:t>у</w:t>
      </w:r>
      <w:r w:rsidR="0086542F" w:rsidRPr="003545F4">
        <w:t xml:space="preserve"> численности обучающихся (воспитанников), участвующих в олимпиадах и конкурсах различного уровня</w:t>
      </w:r>
      <w:r w:rsidR="00042AB4" w:rsidRPr="003545F4">
        <w:t xml:space="preserve">, </w:t>
      </w:r>
      <w:r w:rsidR="00BE3720">
        <w:t>составило</w:t>
      </w:r>
      <w:r w:rsidR="0086542F" w:rsidRPr="003545F4">
        <w:t xml:space="preserve"> </w:t>
      </w:r>
      <w:r w:rsidR="00042AB4" w:rsidRPr="003545F4">
        <w:t>52,0</w:t>
      </w:r>
      <w:r w:rsidR="0086542F" w:rsidRPr="003545F4">
        <w:t>%</w:t>
      </w:r>
      <w:r w:rsidR="002339ED">
        <w:t>, при плановом значении 48,0%</w:t>
      </w:r>
      <w:r w:rsidR="0086542F" w:rsidRPr="003545F4">
        <w:t>.</w:t>
      </w:r>
      <w:r w:rsidR="00A36DAF">
        <w:t xml:space="preserve"> Целевые показатели выполнены.</w:t>
      </w:r>
    </w:p>
    <w:p w:rsidR="00042AB4" w:rsidRPr="003545F4" w:rsidRDefault="00042AB4" w:rsidP="005B4B82">
      <w:r w:rsidRPr="003545F4">
        <w:t xml:space="preserve">Таким образом, </w:t>
      </w:r>
      <w:r w:rsidR="009D660F">
        <w:t xml:space="preserve">выполнение целевых показателей, оцифровывавших </w:t>
      </w:r>
      <w:r w:rsidRPr="003545F4">
        <w:t>цел</w:t>
      </w:r>
      <w:r w:rsidR="00AC0B4D">
        <w:t>ь</w:t>
      </w:r>
      <w:r w:rsidRPr="003545F4">
        <w:t xml:space="preserve"> и задачи Подпрограммы 5 </w:t>
      </w:r>
      <w:r w:rsidR="009D660F">
        <w:t>составляет</w:t>
      </w:r>
      <w:r w:rsidRPr="003545F4">
        <w:t xml:space="preserve"> 100%. Эффективность реализации Подпрограммы 5  составляет 101%.</w:t>
      </w:r>
    </w:p>
    <w:p w:rsidR="0086542F" w:rsidRPr="003545F4" w:rsidRDefault="006D6034" w:rsidP="005B4B82">
      <w:r w:rsidRPr="003545F4">
        <w:t xml:space="preserve">По реализации </w:t>
      </w:r>
      <w:r w:rsidR="0086542F" w:rsidRPr="003545F4">
        <w:t>Подпрограмм</w:t>
      </w:r>
      <w:r w:rsidRPr="003545F4">
        <w:t>ы</w:t>
      </w:r>
      <w:r w:rsidR="00042AB4" w:rsidRPr="003545F4">
        <w:t xml:space="preserve"> 6</w:t>
      </w:r>
      <w:r w:rsidR="0086542F" w:rsidRPr="003545F4">
        <w:t xml:space="preserve"> «Муниципальная система управления образованием»</w:t>
      </w:r>
      <w:r w:rsidRPr="003545F4">
        <w:t xml:space="preserve"> выполнял</w:t>
      </w:r>
      <w:r w:rsidR="0043657E" w:rsidRPr="003545F4">
        <w:t>а</w:t>
      </w:r>
      <w:r w:rsidRPr="003545F4">
        <w:t xml:space="preserve">сь </w:t>
      </w:r>
      <w:r w:rsidR="0086542F" w:rsidRPr="003545F4">
        <w:t>задач</w:t>
      </w:r>
      <w:r w:rsidR="0043657E" w:rsidRPr="003545F4">
        <w:t xml:space="preserve">а </w:t>
      </w:r>
      <w:r w:rsidRPr="003545F4">
        <w:t>по с</w:t>
      </w:r>
      <w:r w:rsidR="0086542F" w:rsidRPr="003545F4">
        <w:t>оздани</w:t>
      </w:r>
      <w:r w:rsidRPr="003545F4">
        <w:t>ю</w:t>
      </w:r>
      <w:r w:rsidR="0086542F" w:rsidRPr="003545F4">
        <w:t xml:space="preserve"> условий для информационно-методической, аналитической и технической поддержки </w:t>
      </w:r>
      <w:r w:rsidR="000C633A" w:rsidRPr="003545F4">
        <w:t>У</w:t>
      </w:r>
      <w:r w:rsidR="0086542F" w:rsidRPr="003545F4">
        <w:t>О и подведомственных ему учреждений</w:t>
      </w:r>
      <w:r w:rsidR="00D81CF2" w:rsidRPr="003545F4">
        <w:t xml:space="preserve">, </w:t>
      </w:r>
      <w:r w:rsidR="00BE3720">
        <w:t xml:space="preserve">значение </w:t>
      </w:r>
      <w:r w:rsidR="00D81CF2" w:rsidRPr="003545F4">
        <w:t xml:space="preserve"> </w:t>
      </w:r>
      <w:r w:rsidR="0086542F" w:rsidRPr="003545F4">
        <w:t xml:space="preserve">  целево</w:t>
      </w:r>
      <w:r w:rsidR="00D81CF2" w:rsidRPr="003545F4">
        <w:t>го</w:t>
      </w:r>
      <w:r w:rsidR="0086542F" w:rsidRPr="003545F4">
        <w:t xml:space="preserve"> показател</w:t>
      </w:r>
      <w:r w:rsidR="00D81CF2" w:rsidRPr="003545F4">
        <w:t xml:space="preserve">я по </w:t>
      </w:r>
      <w:r w:rsidR="0086542F" w:rsidRPr="003545F4">
        <w:t xml:space="preserve"> дол</w:t>
      </w:r>
      <w:r w:rsidR="00D81CF2" w:rsidRPr="003545F4">
        <w:t>е</w:t>
      </w:r>
      <w:r w:rsidR="0086542F" w:rsidRPr="003545F4">
        <w:t xml:space="preserve"> педагогических работников МОО, своевременно повысивших свою квалификацию через курсовую подготовку</w:t>
      </w:r>
      <w:r w:rsidR="00BE3720">
        <w:t>,</w:t>
      </w:r>
      <w:r w:rsidR="002339ED">
        <w:t xml:space="preserve">  </w:t>
      </w:r>
      <w:r w:rsidR="00BE3720">
        <w:t xml:space="preserve">составило </w:t>
      </w:r>
      <w:r w:rsidR="00042AB4" w:rsidRPr="003545F4">
        <w:t>62,3</w:t>
      </w:r>
      <w:r w:rsidR="0086542F" w:rsidRPr="003545F4">
        <w:t>%</w:t>
      </w:r>
      <w:r w:rsidR="002339ED">
        <w:t>, при плане 47,0%</w:t>
      </w:r>
      <w:r w:rsidR="0086542F" w:rsidRPr="003545F4">
        <w:t xml:space="preserve">,  целевой показатель - доля педагогических работников, обобщивших опыт своей работы, выполнен </w:t>
      </w:r>
      <w:r w:rsidR="004513F3">
        <w:t xml:space="preserve">со значением </w:t>
      </w:r>
      <w:r w:rsidR="0086542F" w:rsidRPr="003545F4">
        <w:t>13</w:t>
      </w:r>
      <w:r w:rsidR="00042AB4" w:rsidRPr="003545F4">
        <w:t>6,7</w:t>
      </w:r>
      <w:r w:rsidR="0086542F" w:rsidRPr="003545F4">
        <w:t>%</w:t>
      </w:r>
      <w:r w:rsidR="002339ED">
        <w:t>, плановое значение 72,0%</w:t>
      </w:r>
      <w:r w:rsidR="0086542F" w:rsidRPr="003545F4">
        <w:t>.</w:t>
      </w:r>
    </w:p>
    <w:p w:rsidR="00042AB4" w:rsidRPr="003545F4" w:rsidRDefault="00042AB4" w:rsidP="005B4B82">
      <w:r w:rsidRPr="003545F4">
        <w:t xml:space="preserve">Таким образом, </w:t>
      </w:r>
      <w:r w:rsidR="009D660F">
        <w:t xml:space="preserve">выполнение целевых показателей, оцифровывавших </w:t>
      </w:r>
      <w:r w:rsidR="009D660F" w:rsidRPr="003545F4">
        <w:t>цел</w:t>
      </w:r>
      <w:r w:rsidR="009D660F">
        <w:t>ь</w:t>
      </w:r>
      <w:r w:rsidR="009D660F" w:rsidRPr="003545F4">
        <w:t xml:space="preserve"> и задач</w:t>
      </w:r>
      <w:r w:rsidR="009D660F">
        <w:t>у</w:t>
      </w:r>
      <w:r w:rsidR="009D660F" w:rsidRPr="003545F4">
        <w:t xml:space="preserve"> </w:t>
      </w:r>
      <w:r w:rsidRPr="003545F4">
        <w:t xml:space="preserve">Подпрограммы 6 выполнены на 100%. Эффективность реализации Подпрограммы 6  составляет 101%. </w:t>
      </w:r>
    </w:p>
    <w:p w:rsidR="00C9325D" w:rsidRPr="003545F4" w:rsidRDefault="00C9325D" w:rsidP="005B4B82">
      <w:r w:rsidRPr="003545F4">
        <w:t xml:space="preserve">ВЫВОД: </w:t>
      </w:r>
    </w:p>
    <w:p w:rsidR="0086542F" w:rsidRPr="003545F4" w:rsidRDefault="00C9325D" w:rsidP="005B4B82">
      <w:r w:rsidRPr="003545F4">
        <w:t>Эффективность реализации муниципальной программы высокая и составляет 103%. Продолжение реализации муниципальной программы целесообразно.</w:t>
      </w:r>
    </w:p>
    <w:p w:rsidR="00042AB4" w:rsidRPr="003545F4" w:rsidRDefault="00042AB4" w:rsidP="005B4B82"/>
    <w:p w:rsidR="0086542F" w:rsidRPr="003545F4" w:rsidRDefault="009E2F5C" w:rsidP="005B4B82">
      <w:r w:rsidRPr="003545F4">
        <w:rPr>
          <w:rFonts w:eastAsia="Calibri"/>
          <w:lang w:eastAsia="en-US"/>
        </w:rPr>
        <w:t>Основные результаты реализации Программы</w:t>
      </w:r>
      <w:r w:rsidRPr="003545F4">
        <w:rPr>
          <w:rFonts w:eastAsia="Calibri"/>
          <w:i/>
          <w:lang w:eastAsia="en-US"/>
        </w:rPr>
        <w:t xml:space="preserve"> </w:t>
      </w:r>
      <w:r w:rsidR="0086542F" w:rsidRPr="003545F4">
        <w:t>«Развитие сферы молодежной политики города Березники», утвержденной постановлением администрации города от 11.11.2013 № 1900</w:t>
      </w:r>
      <w:r w:rsidR="0043657E" w:rsidRPr="003545F4">
        <w:t>.</w:t>
      </w:r>
    </w:p>
    <w:p w:rsidR="00D81CF2" w:rsidRPr="003545F4" w:rsidRDefault="00D81CF2" w:rsidP="005B4B82">
      <w:r w:rsidRPr="003545F4">
        <w:t>На реализацию Программы в 201</w:t>
      </w:r>
      <w:r w:rsidR="008F31C3" w:rsidRPr="003545F4">
        <w:t>8</w:t>
      </w:r>
      <w:r w:rsidRPr="003545F4">
        <w:t xml:space="preserve"> году предусмотрены  9</w:t>
      </w:r>
      <w:r w:rsidR="008F31C3" w:rsidRPr="003545F4">
        <w:t>595,3</w:t>
      </w:r>
      <w:r w:rsidRPr="003545F4">
        <w:t xml:space="preserve"> тыс.руб., фактически освоены 9</w:t>
      </w:r>
      <w:r w:rsidR="008F31C3" w:rsidRPr="003545F4">
        <w:t>594,9</w:t>
      </w:r>
      <w:r w:rsidRPr="003545F4">
        <w:t xml:space="preserve"> тыс.руб., процент освоения </w:t>
      </w:r>
      <w:r w:rsidR="008F31C3" w:rsidRPr="003545F4">
        <w:t>100</w:t>
      </w:r>
      <w:r w:rsidRPr="003545F4">
        <w:t xml:space="preserve">%. </w:t>
      </w:r>
      <w:r w:rsidR="00375E16" w:rsidRPr="003545F4">
        <w:t xml:space="preserve"> </w:t>
      </w:r>
      <w:r w:rsidR="0086542F" w:rsidRPr="003545F4">
        <w:t xml:space="preserve">Целью реализации программы «Развитие сферы молодежной политики города Березники» является  реализация молодежной политики на </w:t>
      </w:r>
      <w:r w:rsidR="0086542F" w:rsidRPr="003545F4">
        <w:lastRenderedPageBreak/>
        <w:t xml:space="preserve">территории города Березники, направленной на развитие и реализацию потенциала молодежи в интересах города. </w:t>
      </w:r>
    </w:p>
    <w:p w:rsidR="0086542F" w:rsidRPr="003545F4" w:rsidRDefault="0086542F" w:rsidP="005B4B82">
      <w:r w:rsidRPr="003545F4">
        <w:t xml:space="preserve">В рамках реализации Программы </w:t>
      </w:r>
      <w:r w:rsidR="0043657E" w:rsidRPr="003545F4">
        <w:t>решались</w:t>
      </w:r>
      <w:r w:rsidRPr="003545F4">
        <w:t xml:space="preserve"> следующие задачи:</w:t>
      </w:r>
    </w:p>
    <w:p w:rsidR="0086542F" w:rsidRPr="003545F4" w:rsidRDefault="00D81CF2" w:rsidP="005B4B82">
      <w:r w:rsidRPr="003545F4">
        <w:t xml:space="preserve">- </w:t>
      </w:r>
      <w:r w:rsidR="0043657E" w:rsidRPr="003545F4">
        <w:t>Со</w:t>
      </w:r>
      <w:r w:rsidR="0086542F" w:rsidRPr="003545F4">
        <w:t>здание условий и возможностей для социализации и самореализации молодежи, для развития ее потенциала в интересах города.</w:t>
      </w:r>
    </w:p>
    <w:p w:rsidR="0086542F" w:rsidRPr="003545F4" w:rsidRDefault="0086542F" w:rsidP="005B4B82">
      <w:r w:rsidRPr="003545F4">
        <w:t>Целевые показатели по данной задаче выполнены</w:t>
      </w:r>
      <w:r w:rsidR="0043657E" w:rsidRPr="003545F4">
        <w:t>:</w:t>
      </w:r>
    </w:p>
    <w:p w:rsidR="0086542F" w:rsidRPr="003545F4" w:rsidRDefault="0086542F" w:rsidP="005B4B82">
      <w:r w:rsidRPr="003545F4">
        <w:t>- количество молодежи в возрасте от 14 до 24 лет (учащиеся общеобразовательных школ, студенты НПО, СПО, ВУЗов), обеспеченн</w:t>
      </w:r>
      <w:r w:rsidR="00671795">
        <w:t>ой</w:t>
      </w:r>
      <w:r w:rsidRPr="003545F4">
        <w:t xml:space="preserve"> временной трудовой занятостью составило 640 человек, что составляет 100% к плановому значению;</w:t>
      </w:r>
    </w:p>
    <w:p w:rsidR="0086542F" w:rsidRPr="003545F4" w:rsidRDefault="0086542F" w:rsidP="005B4B82">
      <w:r w:rsidRPr="003545F4">
        <w:t>- количество побед молодых березниковцев в соревнованиях, конкурсах на краевом и федеральном уровнях составило 1</w:t>
      </w:r>
      <w:r w:rsidR="008F31C3" w:rsidRPr="003545F4">
        <w:t>9</w:t>
      </w:r>
      <w:r w:rsidRPr="003545F4">
        <w:t xml:space="preserve"> </w:t>
      </w:r>
      <w:r w:rsidR="008F31C3" w:rsidRPr="003545F4">
        <w:t>ед</w:t>
      </w:r>
      <w:r w:rsidRPr="003545F4">
        <w:t xml:space="preserve">., что составляет 100%  </w:t>
      </w:r>
      <w:r w:rsidR="008F31C3" w:rsidRPr="003545F4">
        <w:t xml:space="preserve">к </w:t>
      </w:r>
      <w:r w:rsidRPr="003545F4">
        <w:t>плановому значению;</w:t>
      </w:r>
    </w:p>
    <w:p w:rsidR="0086542F" w:rsidRPr="003545F4" w:rsidRDefault="0086542F" w:rsidP="005B4B82">
      <w:r w:rsidRPr="003545F4">
        <w:t xml:space="preserve">-  доля молодежи (от общего количества), вовлеченной в деятельность общественных </w:t>
      </w:r>
      <w:r w:rsidR="0043657E" w:rsidRPr="003545F4">
        <w:t xml:space="preserve">объединений города составила </w:t>
      </w:r>
      <w:r w:rsidR="008F31C3" w:rsidRPr="003545F4">
        <w:t>9</w:t>
      </w:r>
      <w:r w:rsidR="0043657E" w:rsidRPr="003545F4">
        <w:t>%, выполнение 100%;</w:t>
      </w:r>
    </w:p>
    <w:p w:rsidR="0086542F" w:rsidRPr="003545F4" w:rsidRDefault="0086542F" w:rsidP="005B4B82">
      <w:r w:rsidRPr="003545F4">
        <w:t>- доля молодых людей (от общей численности молодежи), вовлеченных в молодежные мероприятия, программы, проекты составила 3</w:t>
      </w:r>
      <w:r w:rsidR="008F31C3" w:rsidRPr="003545F4">
        <w:t>5</w:t>
      </w:r>
      <w:r w:rsidRPr="003545F4">
        <w:t>%</w:t>
      </w:r>
      <w:r w:rsidR="008F31C3" w:rsidRPr="003545F4">
        <w:t xml:space="preserve"> или на уровне плана</w:t>
      </w:r>
      <w:r w:rsidRPr="003545F4">
        <w:t>.</w:t>
      </w:r>
    </w:p>
    <w:p w:rsidR="00671795" w:rsidRDefault="00D81CF2" w:rsidP="005B4B82">
      <w:r w:rsidRPr="003545F4">
        <w:t>-</w:t>
      </w:r>
      <w:r w:rsidR="0086542F" w:rsidRPr="003545F4">
        <w:t xml:space="preserve"> </w:t>
      </w:r>
      <w:r w:rsidR="0043657E" w:rsidRPr="003545F4">
        <w:t>О</w:t>
      </w:r>
      <w:r w:rsidR="0086542F" w:rsidRPr="003545F4">
        <w:t>беспечение доступности и современного уровня  учреждений сферы молодежной политики.</w:t>
      </w:r>
      <w:r w:rsidR="00671795">
        <w:t xml:space="preserve"> </w:t>
      </w:r>
      <w:r w:rsidR="0086542F" w:rsidRPr="003545F4">
        <w:t>Целевой показатель по данной задаче выполнен - приведение в  нормативное состояние учреждений сферы молодежной политики составил 50%,  на уровне планового значения.</w:t>
      </w:r>
      <w:r w:rsidR="0095183E" w:rsidRPr="003545F4">
        <w:t xml:space="preserve"> </w:t>
      </w:r>
    </w:p>
    <w:p w:rsidR="00200B66" w:rsidRDefault="009D660F" w:rsidP="005B4B82">
      <w:r>
        <w:t>Целевые показатели, оцифровывающие ц</w:t>
      </w:r>
      <w:r w:rsidR="0095183E" w:rsidRPr="003545F4">
        <w:t>ел</w:t>
      </w:r>
      <w:r w:rsidR="00AC0B4D">
        <w:t>ь</w:t>
      </w:r>
      <w:r w:rsidR="0095183E" w:rsidRPr="003545F4">
        <w:t xml:space="preserve"> и задачи муниципальной программы выполнены на 100%.</w:t>
      </w:r>
    </w:p>
    <w:p w:rsidR="00200B66" w:rsidRDefault="00200B66" w:rsidP="005B4B82">
      <w:r>
        <w:t xml:space="preserve">Муниципальной программой предусматривалась реализации Подпрограмм. </w:t>
      </w:r>
    </w:p>
    <w:p w:rsidR="0086542F" w:rsidRPr="003545F4" w:rsidRDefault="00D81CF2" w:rsidP="005B4B82">
      <w:r w:rsidRPr="003545F4">
        <w:t xml:space="preserve">Реализация </w:t>
      </w:r>
      <w:r w:rsidR="0086542F" w:rsidRPr="003545F4">
        <w:t>Подпрограмм</w:t>
      </w:r>
      <w:r w:rsidRPr="003545F4">
        <w:t xml:space="preserve">ы </w:t>
      </w:r>
      <w:r w:rsidR="008F31C3" w:rsidRPr="003545F4">
        <w:t xml:space="preserve">1 </w:t>
      </w:r>
      <w:r w:rsidR="0086542F" w:rsidRPr="003545F4">
        <w:t>«Сохранение и развитие учреждений сферы молодежной политики в городе Березники»</w:t>
      </w:r>
      <w:r w:rsidRPr="003545F4">
        <w:t xml:space="preserve"> </w:t>
      </w:r>
      <w:r w:rsidR="00671795">
        <w:t>направлена на достижение цели по п</w:t>
      </w:r>
      <w:r w:rsidR="0086542F" w:rsidRPr="003545F4">
        <w:t>овышени</w:t>
      </w:r>
      <w:r w:rsidR="00671795">
        <w:t xml:space="preserve">ю </w:t>
      </w:r>
      <w:r w:rsidR="0086542F" w:rsidRPr="003545F4">
        <w:t>эффективности услуг и обеспечени</w:t>
      </w:r>
      <w:r w:rsidR="00BE3720">
        <w:t>ю</w:t>
      </w:r>
      <w:r w:rsidR="0086542F" w:rsidRPr="003545F4">
        <w:t xml:space="preserve"> современного уровня учреждений сферы молодежной политики города Березники для организации социально ориентированной досуговой занятости молодежи</w:t>
      </w:r>
      <w:r w:rsidR="00671795">
        <w:t>. П</w:t>
      </w:r>
      <w:r w:rsidR="00671795" w:rsidRPr="003545F4">
        <w:t>лановое значени</w:t>
      </w:r>
      <w:r w:rsidR="00671795">
        <w:t>е</w:t>
      </w:r>
      <w:r w:rsidR="00671795" w:rsidRPr="003545F4">
        <w:t xml:space="preserve">  </w:t>
      </w:r>
      <w:r w:rsidR="00671795">
        <w:t xml:space="preserve">показателя </w:t>
      </w:r>
      <w:r w:rsidRPr="003545F4">
        <w:t xml:space="preserve">по </w:t>
      </w:r>
      <w:r w:rsidR="0086542F" w:rsidRPr="003545F4">
        <w:t>количеств</w:t>
      </w:r>
      <w:r w:rsidRPr="003545F4">
        <w:t>у</w:t>
      </w:r>
      <w:r w:rsidR="0086542F" w:rsidRPr="003545F4">
        <w:t xml:space="preserve"> молодежи, ежегодно посещающей МАУ «Молодежный культурно-досуговый центр»</w:t>
      </w:r>
      <w:r w:rsidR="00671795" w:rsidRPr="00671795">
        <w:t xml:space="preserve"> </w:t>
      </w:r>
      <w:r w:rsidR="00671795" w:rsidRPr="003545F4">
        <w:t>перевыполнено на 599 человек</w:t>
      </w:r>
      <w:r w:rsidR="008F31C3" w:rsidRPr="003545F4">
        <w:t>.</w:t>
      </w:r>
      <w:r w:rsidR="0086542F" w:rsidRPr="003545F4">
        <w:t xml:space="preserve"> </w:t>
      </w:r>
    </w:p>
    <w:p w:rsidR="0086542F" w:rsidRPr="003545F4" w:rsidRDefault="00671795" w:rsidP="005B4B82">
      <w:r>
        <w:t xml:space="preserve">В рамках совершенствования </w:t>
      </w:r>
      <w:r w:rsidR="0086542F" w:rsidRPr="003545F4">
        <w:t xml:space="preserve"> кадрового потенциала отрасли</w:t>
      </w:r>
      <w:r w:rsidR="008F31C3" w:rsidRPr="003545F4">
        <w:t>, 2 специалиста прошли курсовую подготовку или 100% от плана.</w:t>
      </w:r>
    </w:p>
    <w:p w:rsidR="008F31C3" w:rsidRPr="003545F4" w:rsidRDefault="008F31C3" w:rsidP="005B4B82">
      <w:r w:rsidRPr="003545F4">
        <w:t xml:space="preserve">Таким образом, </w:t>
      </w:r>
      <w:r w:rsidR="009D660F">
        <w:t xml:space="preserve">Целевые показатели, оцифровывающие </w:t>
      </w:r>
      <w:r w:rsidRPr="003545F4">
        <w:t>цел</w:t>
      </w:r>
      <w:r w:rsidR="00AC0B4D">
        <w:t>ь</w:t>
      </w:r>
      <w:r w:rsidRPr="003545F4">
        <w:t xml:space="preserve"> и задачи Подпрограммы 1 выполнены на 100%. Эффективность реализации Подпрограммы 1  составляет 100%. </w:t>
      </w:r>
    </w:p>
    <w:p w:rsidR="0086542F" w:rsidRPr="003545F4" w:rsidRDefault="00D81CF2" w:rsidP="005B4B82">
      <w:r w:rsidRPr="003545F4">
        <w:t>Реализация Подпрограммы</w:t>
      </w:r>
      <w:r w:rsidR="0086542F" w:rsidRPr="003545F4">
        <w:t xml:space="preserve"> </w:t>
      </w:r>
      <w:r w:rsidR="008F31C3" w:rsidRPr="003545F4">
        <w:t xml:space="preserve"> 2 </w:t>
      </w:r>
      <w:r w:rsidR="0086542F" w:rsidRPr="003545F4">
        <w:t>«Молодежь города Березники»</w:t>
      </w:r>
      <w:r w:rsidRPr="003545F4">
        <w:t xml:space="preserve"> осуществлялась </w:t>
      </w:r>
      <w:r w:rsidR="0043657E" w:rsidRPr="003545F4">
        <w:t xml:space="preserve">через </w:t>
      </w:r>
      <w:r w:rsidRPr="003545F4">
        <w:t>исполнение  следующих задач:</w:t>
      </w:r>
    </w:p>
    <w:p w:rsidR="0086542F" w:rsidRPr="003545F4" w:rsidRDefault="00D81CF2" w:rsidP="005B4B82">
      <w:r w:rsidRPr="003545F4">
        <w:t>-</w:t>
      </w:r>
      <w:r w:rsidR="0086542F" w:rsidRPr="003545F4">
        <w:t xml:space="preserve"> Содействие профориентации и трудовой занятости молодежи</w:t>
      </w:r>
      <w:r w:rsidRPr="003545F4">
        <w:t xml:space="preserve">, исполнение </w:t>
      </w:r>
      <w:r w:rsidR="0086542F" w:rsidRPr="003545F4">
        <w:t>целев</w:t>
      </w:r>
      <w:r w:rsidRPr="003545F4">
        <w:t>ого</w:t>
      </w:r>
      <w:r w:rsidR="0086542F" w:rsidRPr="003545F4">
        <w:t xml:space="preserve"> показател</w:t>
      </w:r>
      <w:r w:rsidRPr="003545F4">
        <w:t xml:space="preserve">я по </w:t>
      </w:r>
      <w:r w:rsidR="0086542F" w:rsidRPr="003545F4">
        <w:t xml:space="preserve"> числ</w:t>
      </w:r>
      <w:r w:rsidRPr="003545F4">
        <w:t>у</w:t>
      </w:r>
      <w:r w:rsidR="0086542F" w:rsidRPr="003545F4">
        <w:t xml:space="preserve"> молодежи (от общего количества), вовлеченной в программы профориентации</w:t>
      </w:r>
      <w:r w:rsidR="002339ED">
        <w:t>, 630 человек, на уровне плана.</w:t>
      </w:r>
      <w:r w:rsidR="0086542F" w:rsidRPr="003545F4">
        <w:t xml:space="preserve"> </w:t>
      </w:r>
    </w:p>
    <w:p w:rsidR="0086542F" w:rsidRPr="003545F4" w:rsidRDefault="00D81CF2" w:rsidP="005B4B82">
      <w:r w:rsidRPr="003545F4">
        <w:lastRenderedPageBreak/>
        <w:t>-</w:t>
      </w:r>
      <w:r w:rsidR="0086542F" w:rsidRPr="003545F4">
        <w:t xml:space="preserve"> Создание системы поддержки молодых семей</w:t>
      </w:r>
      <w:r w:rsidR="00375E16" w:rsidRPr="003545F4">
        <w:t xml:space="preserve">, </w:t>
      </w:r>
      <w:r w:rsidR="00BE3720">
        <w:t xml:space="preserve">целевой показатель по </w:t>
      </w:r>
      <w:r w:rsidR="0086542F" w:rsidRPr="003545F4">
        <w:t>количеств</w:t>
      </w:r>
      <w:r w:rsidR="00BE3720">
        <w:t>у</w:t>
      </w:r>
      <w:r w:rsidR="0086542F" w:rsidRPr="003545F4">
        <w:t xml:space="preserve"> клубов молодых семей, действующих на территории города Березники</w:t>
      </w:r>
      <w:r w:rsidR="008F31C3" w:rsidRPr="003545F4">
        <w:t xml:space="preserve">, </w:t>
      </w:r>
      <w:r w:rsidR="00BE3720">
        <w:t>составил</w:t>
      </w:r>
      <w:r w:rsidR="00671795">
        <w:t xml:space="preserve"> 8 единиц</w:t>
      </w:r>
      <w:r w:rsidR="00BE3720">
        <w:t>, что составляет 100% от плана</w:t>
      </w:r>
      <w:r w:rsidR="002339ED">
        <w:t>,</w:t>
      </w:r>
    </w:p>
    <w:p w:rsidR="008F31C3" w:rsidRPr="003545F4" w:rsidRDefault="00375E16" w:rsidP="005B4B82">
      <w:r w:rsidRPr="003545F4">
        <w:t xml:space="preserve">- </w:t>
      </w:r>
      <w:r w:rsidR="0086542F" w:rsidRPr="003545F4">
        <w:t>Содействие досуговой занятости молодежи в городе Березники, выявление и продвижение талантливой молодежи</w:t>
      </w:r>
      <w:r w:rsidRPr="003545F4">
        <w:t xml:space="preserve">, </w:t>
      </w:r>
      <w:r w:rsidR="00FC08E6">
        <w:t xml:space="preserve">значение </w:t>
      </w:r>
      <w:r w:rsidRPr="003545F4">
        <w:t xml:space="preserve"> </w:t>
      </w:r>
      <w:r w:rsidR="0086542F" w:rsidRPr="003545F4">
        <w:t>целев</w:t>
      </w:r>
      <w:r w:rsidRPr="003545F4">
        <w:t>ого</w:t>
      </w:r>
      <w:r w:rsidR="0086542F" w:rsidRPr="003545F4">
        <w:t xml:space="preserve"> показател</w:t>
      </w:r>
      <w:r w:rsidRPr="003545F4">
        <w:t xml:space="preserve">я по </w:t>
      </w:r>
      <w:r w:rsidR="0086542F" w:rsidRPr="003545F4">
        <w:t xml:space="preserve"> количеств</w:t>
      </w:r>
      <w:r w:rsidRPr="003545F4">
        <w:t>у</w:t>
      </w:r>
      <w:r w:rsidR="0086542F" w:rsidRPr="003545F4">
        <w:t xml:space="preserve"> мероприятий, организованных для молодежи города Березники (в том числе участие талантливой молодежи в выездных мероприятиях)</w:t>
      </w:r>
      <w:r w:rsidR="00671795">
        <w:t xml:space="preserve"> </w:t>
      </w:r>
      <w:r w:rsidR="00FC08E6">
        <w:t>составило</w:t>
      </w:r>
      <w:r w:rsidR="00671795">
        <w:t xml:space="preserve"> 97</w:t>
      </w:r>
      <w:r w:rsidR="002339ED">
        <w:t>, что выше планового значения н</w:t>
      </w:r>
      <w:r w:rsidR="00CF39F1">
        <w:t>а 2 мероприятия</w:t>
      </w:r>
      <w:r w:rsidR="002339ED">
        <w:t>,</w:t>
      </w:r>
    </w:p>
    <w:p w:rsidR="0086542F" w:rsidRPr="003545F4" w:rsidRDefault="00375E16" w:rsidP="005B4B82">
      <w:r w:rsidRPr="003545F4">
        <w:t>-</w:t>
      </w:r>
      <w:r w:rsidR="0086542F" w:rsidRPr="003545F4">
        <w:t xml:space="preserve"> Вовлечение молодежи в социальную практику</w:t>
      </w:r>
      <w:r w:rsidRPr="003545F4">
        <w:t xml:space="preserve">, исполнение </w:t>
      </w:r>
      <w:r w:rsidR="0086542F" w:rsidRPr="003545F4">
        <w:t>целевы</w:t>
      </w:r>
      <w:r w:rsidRPr="003545F4">
        <w:t>х</w:t>
      </w:r>
      <w:r w:rsidR="0086542F" w:rsidRPr="003545F4">
        <w:t xml:space="preserve"> показател</w:t>
      </w:r>
      <w:r w:rsidRPr="003545F4">
        <w:t>ей</w:t>
      </w:r>
      <w:r w:rsidR="00671795">
        <w:t xml:space="preserve"> по </w:t>
      </w:r>
      <w:r w:rsidR="0086542F" w:rsidRPr="003545F4">
        <w:t>дол</w:t>
      </w:r>
      <w:r w:rsidR="00671795">
        <w:t>е</w:t>
      </w:r>
      <w:r w:rsidR="0086542F" w:rsidRPr="003545F4">
        <w:t xml:space="preserve"> молодых людей (от общего количества молодежи), принимающих участие в добровольческой деятельности</w:t>
      </w:r>
      <w:r w:rsidR="00FC08E6">
        <w:t>,</w:t>
      </w:r>
      <w:r w:rsidR="0086542F" w:rsidRPr="003545F4">
        <w:t xml:space="preserve"> 100%;</w:t>
      </w:r>
      <w:r w:rsidR="00671795">
        <w:t xml:space="preserve"> </w:t>
      </w:r>
      <w:r w:rsidR="0086542F" w:rsidRPr="003545F4">
        <w:t xml:space="preserve"> дол</w:t>
      </w:r>
      <w:r w:rsidR="00671795">
        <w:t>е</w:t>
      </w:r>
      <w:r w:rsidR="0086542F" w:rsidRPr="003545F4">
        <w:t xml:space="preserve"> молодежи (от общего количества), вовлеченной в мероприятия по профилактике употребления психоактивных веществ</w:t>
      </w:r>
      <w:r w:rsidR="00FC08E6">
        <w:t>,</w:t>
      </w:r>
      <w:r w:rsidR="00BF50E6" w:rsidRPr="003545F4">
        <w:t xml:space="preserve"> </w:t>
      </w:r>
      <w:r w:rsidR="0086542F" w:rsidRPr="003545F4">
        <w:t>100%</w:t>
      </w:r>
      <w:r w:rsidR="002339ED">
        <w:t>,</w:t>
      </w:r>
    </w:p>
    <w:p w:rsidR="0086542F" w:rsidRPr="003545F4" w:rsidRDefault="00375E16" w:rsidP="005B4B82">
      <w:r w:rsidRPr="003545F4">
        <w:t>-</w:t>
      </w:r>
      <w:r w:rsidR="0086542F" w:rsidRPr="003545F4">
        <w:t xml:space="preserve"> Вовлечение молодежи в мероприятия летнего оздоровления и занятости</w:t>
      </w:r>
      <w:r w:rsidR="00023A1E">
        <w:t>,</w:t>
      </w:r>
      <w:r w:rsidR="0086542F" w:rsidRPr="003545F4">
        <w:t xml:space="preserve"> </w:t>
      </w:r>
      <w:r w:rsidRPr="003545F4">
        <w:t xml:space="preserve">исполнение целевого показателя по  </w:t>
      </w:r>
      <w:r w:rsidR="0086542F" w:rsidRPr="003545F4">
        <w:t>количеств</w:t>
      </w:r>
      <w:r w:rsidRPr="003545F4">
        <w:t>у</w:t>
      </w:r>
      <w:r w:rsidR="0086542F" w:rsidRPr="003545F4">
        <w:t xml:space="preserve"> молодежи, вовлеченной в мероприятия летней занятости</w:t>
      </w:r>
      <w:r w:rsidR="00FC08E6">
        <w:t>,</w:t>
      </w:r>
      <w:r w:rsidR="00BF50E6" w:rsidRPr="003545F4">
        <w:t xml:space="preserve"> </w:t>
      </w:r>
      <w:r w:rsidR="0086542F" w:rsidRPr="003545F4">
        <w:t>100%.</w:t>
      </w:r>
    </w:p>
    <w:p w:rsidR="00BF50E6" w:rsidRPr="003545F4" w:rsidRDefault="00BF50E6" w:rsidP="005B4B82">
      <w:r w:rsidRPr="003545F4">
        <w:t xml:space="preserve">Таким образом, </w:t>
      </w:r>
      <w:r w:rsidR="009D660F">
        <w:t xml:space="preserve">целевые показатели, оцифровывающие </w:t>
      </w:r>
      <w:r w:rsidRPr="003545F4">
        <w:t>цел</w:t>
      </w:r>
      <w:r w:rsidR="00AC0B4D">
        <w:t>ь</w:t>
      </w:r>
      <w:r w:rsidRPr="003545F4">
        <w:t xml:space="preserve"> и задачи Подпрограммы 2 выполнены на 100%. Эффективность реализации Подпрограммы 2  составляет 100%. </w:t>
      </w:r>
    </w:p>
    <w:p w:rsidR="00BF50E6" w:rsidRPr="003545F4" w:rsidRDefault="00BF50E6" w:rsidP="005B4B82">
      <w:r w:rsidRPr="003545F4">
        <w:t xml:space="preserve">ВЫВОД: </w:t>
      </w:r>
    </w:p>
    <w:p w:rsidR="00BF50E6" w:rsidRPr="003545F4" w:rsidRDefault="00BF50E6" w:rsidP="005B4B82">
      <w:r w:rsidRPr="003545F4">
        <w:t>Эффективность реализации муниципальной программы высокая и составляет 100%. Продолжение реализации муниципальной программы целесообразно.</w:t>
      </w:r>
    </w:p>
    <w:p w:rsidR="00BF50E6" w:rsidRPr="003545F4" w:rsidRDefault="00BF50E6" w:rsidP="005B4B82"/>
    <w:p w:rsidR="006612F2" w:rsidRPr="003545F4" w:rsidRDefault="009E2F5C" w:rsidP="003545F4">
      <w:pPr>
        <w:pStyle w:val="ConsPlusNormal"/>
        <w:widowControl/>
        <w:ind w:firstLine="709"/>
        <w:jc w:val="both"/>
        <w:rPr>
          <w:rFonts w:ascii="Times New Roman" w:hAnsi="Times New Roman" w:cs="Times New Roman"/>
          <w:sz w:val="28"/>
          <w:szCs w:val="28"/>
        </w:rPr>
      </w:pPr>
      <w:r w:rsidRPr="003545F4">
        <w:rPr>
          <w:rFonts w:ascii="Times New Roman" w:eastAsia="Calibri" w:hAnsi="Times New Roman" w:cs="Times New Roman"/>
          <w:sz w:val="28"/>
          <w:szCs w:val="28"/>
          <w:lang w:eastAsia="en-US"/>
        </w:rPr>
        <w:t>Основные результаты реализации Программы</w:t>
      </w:r>
      <w:r w:rsidRPr="003545F4">
        <w:rPr>
          <w:rFonts w:ascii="Times New Roman" w:eastAsia="Calibri" w:hAnsi="Times New Roman" w:cs="Times New Roman"/>
          <w:i/>
          <w:sz w:val="28"/>
          <w:szCs w:val="28"/>
          <w:lang w:eastAsia="en-US"/>
        </w:rPr>
        <w:t xml:space="preserve"> </w:t>
      </w:r>
      <w:r w:rsidR="006612F2" w:rsidRPr="003545F4">
        <w:rPr>
          <w:rFonts w:ascii="Times New Roman" w:hAnsi="Times New Roman" w:cs="Times New Roman"/>
          <w:sz w:val="28"/>
          <w:szCs w:val="28"/>
        </w:rPr>
        <w:t>«Развитие физической культуры, спорта города Березники»</w:t>
      </w:r>
      <w:r w:rsidRPr="003545F4">
        <w:rPr>
          <w:rFonts w:ascii="Times New Roman" w:hAnsi="Times New Roman" w:cs="Times New Roman"/>
          <w:sz w:val="28"/>
          <w:szCs w:val="28"/>
        </w:rPr>
        <w:t>, утвержденной постановлением администрации города №</w:t>
      </w:r>
      <w:r w:rsidR="008B2830" w:rsidRPr="003545F4">
        <w:rPr>
          <w:rFonts w:ascii="Times New Roman" w:hAnsi="Times New Roman" w:cs="Times New Roman"/>
          <w:sz w:val="28"/>
          <w:szCs w:val="28"/>
        </w:rPr>
        <w:t xml:space="preserve"> </w:t>
      </w:r>
      <w:r w:rsidRPr="003545F4">
        <w:rPr>
          <w:rFonts w:ascii="Times New Roman" w:hAnsi="Times New Roman" w:cs="Times New Roman"/>
          <w:sz w:val="28"/>
          <w:szCs w:val="28"/>
        </w:rPr>
        <w:t>1786 от 07.11.2013</w:t>
      </w:r>
      <w:r w:rsidR="0043657E" w:rsidRPr="003545F4">
        <w:rPr>
          <w:rFonts w:ascii="Times New Roman" w:hAnsi="Times New Roman" w:cs="Times New Roman"/>
          <w:sz w:val="28"/>
          <w:szCs w:val="28"/>
        </w:rPr>
        <w:t>.</w:t>
      </w:r>
    </w:p>
    <w:p w:rsidR="0043657E" w:rsidRPr="003545F4" w:rsidRDefault="00375E16" w:rsidP="005B4B82">
      <w:r w:rsidRPr="003545F4">
        <w:t>На реализацию Программы в 201</w:t>
      </w:r>
      <w:r w:rsidR="001F7F0E" w:rsidRPr="003545F4">
        <w:t>8</w:t>
      </w:r>
      <w:r w:rsidRPr="003545F4">
        <w:t xml:space="preserve"> году предусмотрены  4</w:t>
      </w:r>
      <w:r w:rsidR="001F7F0E" w:rsidRPr="003545F4">
        <w:t>43761,</w:t>
      </w:r>
      <w:r w:rsidR="00F9383F">
        <w:t>4</w:t>
      </w:r>
      <w:r w:rsidRPr="003545F4">
        <w:t xml:space="preserve"> тыс.руб., фактически освоены </w:t>
      </w:r>
      <w:r w:rsidR="001F7F0E" w:rsidRPr="003545F4">
        <w:t>285920,</w:t>
      </w:r>
      <w:r w:rsidR="00F9383F">
        <w:t>9</w:t>
      </w:r>
      <w:r w:rsidRPr="003545F4">
        <w:t xml:space="preserve"> тыс.руб., процент освоения </w:t>
      </w:r>
      <w:r w:rsidR="001F7F0E" w:rsidRPr="003545F4">
        <w:t>64</w:t>
      </w:r>
      <w:r w:rsidRPr="003545F4">
        <w:t xml:space="preserve">%. </w:t>
      </w:r>
      <w:r w:rsidR="009D660F">
        <w:t>Низкое ф</w:t>
      </w:r>
      <w:r w:rsidR="00CF39F1">
        <w:t>актическое исполнение финансовых ресурсов сложилось</w:t>
      </w:r>
      <w:r w:rsidR="009D660F">
        <w:t>,</w:t>
      </w:r>
      <w:r w:rsidR="00CF39F1">
        <w:t xml:space="preserve"> в основном</w:t>
      </w:r>
      <w:r w:rsidR="009D660F">
        <w:t>,</w:t>
      </w:r>
      <w:r w:rsidR="00CF39F1">
        <w:t xml:space="preserve"> в результате оплаты по факту выполненных работ по строительству и ремонту  объектов физической культуры и спорта</w:t>
      </w:r>
      <w:r w:rsidR="00AC37E9">
        <w:t xml:space="preserve"> (нарушением подрядчиками сроков выполнения работ)</w:t>
      </w:r>
      <w:r w:rsidR="00CF39F1">
        <w:t>,</w:t>
      </w:r>
      <w:r w:rsidRPr="003545F4">
        <w:t xml:space="preserve"> </w:t>
      </w:r>
      <w:r w:rsidR="00CF39F1">
        <w:t>экономии в результате конкурсных процедур.</w:t>
      </w:r>
    </w:p>
    <w:p w:rsidR="006612F2" w:rsidRPr="003545F4" w:rsidRDefault="006612F2" w:rsidP="005B4B82">
      <w:r w:rsidRPr="003545F4">
        <w:t>Цель программы: увеличение числа жителей города Березники, занимающихся физической культурой и спортом; достижение спортсменами наивысших спортивных результатов; создание условий для реализации Программы.</w:t>
      </w:r>
    </w:p>
    <w:p w:rsidR="006612F2" w:rsidRPr="003545F4" w:rsidRDefault="006612F2" w:rsidP="005B4B82">
      <w:r w:rsidRPr="003545F4">
        <w:t>Для достижения поставленных целей выполняются следующие задачи:</w:t>
      </w:r>
    </w:p>
    <w:p w:rsidR="007A4B50" w:rsidRPr="003545F4" w:rsidRDefault="00375E16" w:rsidP="005B4B82">
      <w:r w:rsidRPr="003545F4">
        <w:t>-</w:t>
      </w:r>
      <w:r w:rsidR="006612F2" w:rsidRPr="003545F4">
        <w:t xml:space="preserve">Обеспечение жителей города Березники оптимальными возможностями для удовлетворения потребностей в физической активности и участии в массовом спортивном движении. Одним из основных </w:t>
      </w:r>
      <w:r w:rsidR="00043D39" w:rsidRPr="003545F4">
        <w:t xml:space="preserve">целевых </w:t>
      </w:r>
      <w:r w:rsidR="006612F2" w:rsidRPr="003545F4">
        <w:t xml:space="preserve">показателей является </w:t>
      </w:r>
      <w:r w:rsidR="0043657E" w:rsidRPr="003545F4">
        <w:t>д</w:t>
      </w:r>
      <w:r w:rsidR="006612F2" w:rsidRPr="003545F4">
        <w:t>оля населения, систематически занимающегося физической культурой и спортом. На 201</w:t>
      </w:r>
      <w:r w:rsidR="001F7F0E" w:rsidRPr="003545F4">
        <w:t>8</w:t>
      </w:r>
      <w:r w:rsidR="006612F2" w:rsidRPr="003545F4">
        <w:t xml:space="preserve"> год запланирован</w:t>
      </w:r>
      <w:r w:rsidR="001F7F0E" w:rsidRPr="003545F4">
        <w:t xml:space="preserve">о значение </w:t>
      </w:r>
      <w:r w:rsidR="006612F2" w:rsidRPr="003545F4">
        <w:t xml:space="preserve"> </w:t>
      </w:r>
      <w:r w:rsidR="006612F2" w:rsidRPr="003545F4">
        <w:lastRenderedPageBreak/>
        <w:t>показател</w:t>
      </w:r>
      <w:r w:rsidR="001F7F0E" w:rsidRPr="003545F4">
        <w:t>я</w:t>
      </w:r>
      <w:r w:rsidR="006612F2" w:rsidRPr="003545F4">
        <w:t xml:space="preserve"> 3</w:t>
      </w:r>
      <w:r w:rsidR="001F7F0E" w:rsidRPr="003545F4">
        <w:t>6</w:t>
      </w:r>
      <w:r w:rsidR="006612F2" w:rsidRPr="003545F4">
        <w:t>%</w:t>
      </w:r>
      <w:r w:rsidR="00FF6332">
        <w:t>, п</w:t>
      </w:r>
      <w:r w:rsidR="006612F2" w:rsidRPr="003545F4">
        <w:t xml:space="preserve">оказатель выполнен на </w:t>
      </w:r>
      <w:r w:rsidR="0043657E" w:rsidRPr="003545F4">
        <w:t>99</w:t>
      </w:r>
      <w:r w:rsidR="001F7F0E" w:rsidRPr="003545F4">
        <w:t>,7</w:t>
      </w:r>
      <w:r w:rsidR="006612F2" w:rsidRPr="003545F4">
        <w:t>%</w:t>
      </w:r>
      <w:r w:rsidR="006612F2" w:rsidRPr="003545F4">
        <w:rPr>
          <w:bCs/>
        </w:rPr>
        <w:t>.</w:t>
      </w:r>
      <w:r w:rsidR="006612F2" w:rsidRPr="003545F4">
        <w:rPr>
          <w:b/>
          <w:bCs/>
        </w:rPr>
        <w:t xml:space="preserve"> </w:t>
      </w:r>
      <w:r w:rsidR="00043D39" w:rsidRPr="003545F4">
        <w:rPr>
          <w:bCs/>
        </w:rPr>
        <w:t>Показатель по у</w:t>
      </w:r>
      <w:r w:rsidR="006612F2" w:rsidRPr="003545F4">
        <w:t>ровн</w:t>
      </w:r>
      <w:r w:rsidR="00043D39" w:rsidRPr="003545F4">
        <w:t>ю</w:t>
      </w:r>
      <w:r w:rsidR="006612F2" w:rsidRPr="003545F4">
        <w:t xml:space="preserve"> обеспеченности населения спортивными сооружениями</w:t>
      </w:r>
      <w:r w:rsidR="00200B66">
        <w:t>,</w:t>
      </w:r>
      <w:r w:rsidR="006612F2" w:rsidRPr="003545F4">
        <w:t xml:space="preserve"> исходя из их единовременной пропускной способности</w:t>
      </w:r>
      <w:r w:rsidR="00200B66">
        <w:t>,</w:t>
      </w:r>
      <w:r w:rsidR="00043D39" w:rsidRPr="003545F4">
        <w:t xml:space="preserve"> </w:t>
      </w:r>
      <w:r w:rsidR="00200B66">
        <w:t xml:space="preserve">составил </w:t>
      </w:r>
      <w:r w:rsidR="001F7F0E" w:rsidRPr="003545F4">
        <w:t>55,2% при плане 38,7%.</w:t>
      </w:r>
      <w:r w:rsidR="0043657E" w:rsidRPr="003545F4">
        <w:t xml:space="preserve"> </w:t>
      </w:r>
      <w:r w:rsidR="00043D39" w:rsidRPr="003545F4">
        <w:t xml:space="preserve"> Показатель </w:t>
      </w:r>
      <w:r w:rsidR="001F7F0E" w:rsidRPr="003545F4">
        <w:t xml:space="preserve">по </w:t>
      </w:r>
      <w:r w:rsidR="007A4B50" w:rsidRPr="003545F4">
        <w:t>д</w:t>
      </w:r>
      <w:r w:rsidR="006612F2" w:rsidRPr="003545F4">
        <w:t>ол</w:t>
      </w:r>
      <w:r w:rsidR="00200B66">
        <w:t>е</w:t>
      </w:r>
      <w:r w:rsidR="006612F2" w:rsidRPr="003545F4">
        <w:t xml:space="preserve"> лиц с ограниченными возможностями здоровья и инвалидов, занимающихся физической культурой и спортом, от общей численности данной категории населения</w:t>
      </w:r>
      <w:r w:rsidR="00200B66">
        <w:t>,</w:t>
      </w:r>
      <w:r w:rsidR="006612F2" w:rsidRPr="003545F4">
        <w:t xml:space="preserve"> выполнен</w:t>
      </w:r>
      <w:r w:rsidR="001F7F0E" w:rsidRPr="003545F4">
        <w:t xml:space="preserve"> на 100%</w:t>
      </w:r>
      <w:r w:rsidR="007A4B50" w:rsidRPr="003545F4">
        <w:t>.</w:t>
      </w:r>
      <w:r w:rsidR="001F7F0E" w:rsidRPr="003545F4">
        <w:t xml:space="preserve"> </w:t>
      </w:r>
    </w:p>
    <w:p w:rsidR="006612F2" w:rsidRPr="003545F4" w:rsidRDefault="00043D39" w:rsidP="005B4B82">
      <w:r w:rsidRPr="003545F4">
        <w:rPr>
          <w:bCs/>
        </w:rPr>
        <w:t>-</w:t>
      </w:r>
      <w:r w:rsidR="006612F2" w:rsidRPr="003545F4">
        <w:t>Совершенствование системы спортивной подготовки и физического воспитания детей и молодежи, дальнейшее развитие спорта высших достижений</w:t>
      </w:r>
      <w:r w:rsidRPr="003545F4">
        <w:t>.</w:t>
      </w:r>
      <w:r w:rsidR="00200B66">
        <w:t xml:space="preserve"> </w:t>
      </w:r>
      <w:r w:rsidRPr="003545F4">
        <w:t>Данная задача оцифрована п</w:t>
      </w:r>
      <w:r w:rsidR="006612F2" w:rsidRPr="003545F4">
        <w:t>оказател</w:t>
      </w:r>
      <w:r w:rsidRPr="003545F4">
        <w:t>ем</w:t>
      </w:r>
      <w:r w:rsidR="006612F2" w:rsidRPr="003545F4">
        <w:t xml:space="preserve"> </w:t>
      </w:r>
      <w:r w:rsidR="007A4B50" w:rsidRPr="003545F4">
        <w:t>д</w:t>
      </w:r>
      <w:r w:rsidR="006612F2" w:rsidRPr="003545F4">
        <w:t>ол</w:t>
      </w:r>
      <w:r w:rsidR="007A4B50" w:rsidRPr="003545F4">
        <w:t>и</w:t>
      </w:r>
      <w:r w:rsidR="006612F2" w:rsidRPr="003545F4">
        <w:t xml:space="preserve"> учащихся и студентов, систематически занимающихся физической культурой и спортом, в общей численности учащихся и студентов, </w:t>
      </w:r>
      <w:r w:rsidRPr="003545F4">
        <w:t xml:space="preserve">который в полном объеме выполнен </w:t>
      </w:r>
      <w:r w:rsidR="005B3474" w:rsidRPr="003545F4">
        <w:t>со значением 66,8</w:t>
      </w:r>
      <w:r w:rsidRPr="003545F4">
        <w:t>%</w:t>
      </w:r>
      <w:r w:rsidR="00FE6929" w:rsidRPr="003545F4">
        <w:t xml:space="preserve"> (плановый показатель 5</w:t>
      </w:r>
      <w:r w:rsidR="00D427BF" w:rsidRPr="003545F4">
        <w:t>5</w:t>
      </w:r>
      <w:r w:rsidR="00FE6929" w:rsidRPr="003545F4">
        <w:t>,2%)</w:t>
      </w:r>
      <w:r w:rsidR="00D427BF" w:rsidRPr="003545F4">
        <w:t>.</w:t>
      </w:r>
      <w:r w:rsidR="00FE6929" w:rsidRPr="003545F4">
        <w:t xml:space="preserve"> Показатель по ч</w:t>
      </w:r>
      <w:r w:rsidR="006612F2" w:rsidRPr="003545F4">
        <w:t>исленност</w:t>
      </w:r>
      <w:r w:rsidR="00FE6929" w:rsidRPr="003545F4">
        <w:t>и</w:t>
      </w:r>
      <w:r w:rsidR="006612F2" w:rsidRPr="003545F4">
        <w:t xml:space="preserve"> спортсменов города Березники, включенных в составы спортивных сборных команд Российской Федерации</w:t>
      </w:r>
      <w:r w:rsidR="00453341">
        <w:t>,</w:t>
      </w:r>
      <w:r w:rsidR="006612F2" w:rsidRPr="003545F4">
        <w:t xml:space="preserve"> превысил плановое значение </w:t>
      </w:r>
      <w:r w:rsidR="00D427BF" w:rsidRPr="003545F4">
        <w:t>на 3 человека</w:t>
      </w:r>
      <w:r w:rsidR="006612F2" w:rsidRPr="003545F4">
        <w:t xml:space="preserve">. </w:t>
      </w:r>
    </w:p>
    <w:p w:rsidR="00CE3031" w:rsidRPr="00CE3031" w:rsidRDefault="00CE3031" w:rsidP="005B4B82">
      <w:r>
        <w:t xml:space="preserve">-Обеспечение </w:t>
      </w:r>
      <w:r w:rsidRPr="00CE3031">
        <w:t>выполнения всего комплекса мероприятий, достижение запланированных результатов, целевого расходования финансовых ресурсов, выделяемых на реализацию Программы</w:t>
      </w:r>
      <w:r>
        <w:t xml:space="preserve">, целевой показатель выполнен по </w:t>
      </w:r>
      <w:r w:rsidRPr="00CE3031">
        <w:t>обеспечению достижения целей, решение задач и выполнение показателей Программы исполнен со значением 116% (план 100%).</w:t>
      </w:r>
    </w:p>
    <w:p w:rsidR="00200B66" w:rsidRDefault="009D660F" w:rsidP="005B4B82">
      <w:r>
        <w:t>Целевые показатели, оцифровывающие ц</w:t>
      </w:r>
      <w:r w:rsidR="00D427BF" w:rsidRPr="003545F4">
        <w:t>ел</w:t>
      </w:r>
      <w:r w:rsidR="00FF6332">
        <w:t>ь</w:t>
      </w:r>
      <w:r w:rsidR="00D427BF" w:rsidRPr="003545F4">
        <w:t xml:space="preserve"> и задачи программы реализованы на 99%.</w:t>
      </w:r>
      <w:r w:rsidR="0095183E" w:rsidRPr="003545F4">
        <w:t xml:space="preserve"> </w:t>
      </w:r>
    </w:p>
    <w:p w:rsidR="006612F2" w:rsidRPr="003545F4" w:rsidRDefault="006612F2" w:rsidP="005B4B82">
      <w:r w:rsidRPr="003545F4">
        <w:t>Программа реализуется в трех направлениях: Развитие массовой физической культуры и спорта, Подготовка спортивного резерва, развитие спорта высших достижений, Муниципальная система управления учреждениями физической культуры и спорта.</w:t>
      </w:r>
    </w:p>
    <w:p w:rsidR="006612F2" w:rsidRPr="003545F4" w:rsidRDefault="006612F2" w:rsidP="005B4B82">
      <w:r w:rsidRPr="003545F4">
        <w:t>Целью подпрограммы</w:t>
      </w:r>
      <w:r w:rsidR="00D427BF" w:rsidRPr="003545F4">
        <w:t xml:space="preserve"> 1</w:t>
      </w:r>
      <w:r w:rsidRPr="003545F4">
        <w:t xml:space="preserve"> «Развитие массовой физической культуры и спорта», является  создание условий, обеспечивающих возможность жителям города систематически заниматься физической культурой и спортом</w:t>
      </w:r>
      <w:r w:rsidR="007A4B50" w:rsidRPr="003545F4">
        <w:t xml:space="preserve">, </w:t>
      </w:r>
      <w:r w:rsidR="00200B66">
        <w:t xml:space="preserve">достижение которой </w:t>
      </w:r>
      <w:r w:rsidR="007A4B50" w:rsidRPr="003545F4">
        <w:t xml:space="preserve">определено решением задачи по </w:t>
      </w:r>
      <w:r w:rsidR="00FE6929" w:rsidRPr="003545F4">
        <w:t>п</w:t>
      </w:r>
      <w:r w:rsidRPr="003545F4">
        <w:t>овышени</w:t>
      </w:r>
      <w:r w:rsidR="007A4B50" w:rsidRPr="003545F4">
        <w:t>ю</w:t>
      </w:r>
      <w:r w:rsidRPr="003545F4">
        <w:t xml:space="preserve"> мотивации граждан к систематическим занятиям физической культурой, спортом и ведению здорового образа жизни, целевой показатель </w:t>
      </w:r>
      <w:r w:rsidR="007A4B50" w:rsidRPr="003545F4">
        <w:t>которой,</w:t>
      </w:r>
      <w:r w:rsidR="00FE6929" w:rsidRPr="003545F4">
        <w:t xml:space="preserve"> по ко</w:t>
      </w:r>
      <w:r w:rsidRPr="003545F4">
        <w:t>личеств</w:t>
      </w:r>
      <w:r w:rsidR="00FE6929" w:rsidRPr="003545F4">
        <w:t xml:space="preserve">у </w:t>
      </w:r>
      <w:r w:rsidRPr="003545F4">
        <w:t>проведенных физкультурно-массовых и спортивных мероприятий в 201</w:t>
      </w:r>
      <w:r w:rsidR="00D427BF" w:rsidRPr="003545F4">
        <w:t>8</w:t>
      </w:r>
      <w:r w:rsidRPr="003545F4">
        <w:t xml:space="preserve"> году</w:t>
      </w:r>
      <w:r w:rsidR="00200B66">
        <w:t>,</w:t>
      </w:r>
      <w:r w:rsidRPr="003545F4">
        <w:t xml:space="preserve"> перевыполнен. В рамках утвержденного календарного плана, проведено 26</w:t>
      </w:r>
      <w:r w:rsidR="00D427BF" w:rsidRPr="003545F4">
        <w:t>7</w:t>
      </w:r>
      <w:r w:rsidRPr="003545F4">
        <w:t xml:space="preserve"> городских спортивных мероприятий</w:t>
      </w:r>
      <w:r w:rsidR="00CF39F1">
        <w:t>, дополнительно к плану проведено 17 мероприятий</w:t>
      </w:r>
      <w:r w:rsidRPr="003545F4">
        <w:t>.</w:t>
      </w:r>
    </w:p>
    <w:p w:rsidR="006612F2" w:rsidRPr="003545F4" w:rsidRDefault="006612F2" w:rsidP="005B4B82">
      <w:r w:rsidRPr="003545F4">
        <w:t xml:space="preserve">По задаче </w:t>
      </w:r>
      <w:r w:rsidR="00FE6929" w:rsidRPr="003545F4">
        <w:t>р</w:t>
      </w:r>
      <w:r w:rsidRPr="003545F4">
        <w:t>азвити</w:t>
      </w:r>
      <w:r w:rsidR="00FE6929" w:rsidRPr="003545F4">
        <w:t xml:space="preserve">я </w:t>
      </w:r>
      <w:r w:rsidRPr="003545F4">
        <w:t>инфраструктуры физической культуры и спорта</w:t>
      </w:r>
      <w:r w:rsidR="00D427BF" w:rsidRPr="003545F4">
        <w:t xml:space="preserve"> в связи с нарушением подрядчиками сроков строительства крытого катка и ФОК на Правом берегу </w:t>
      </w:r>
      <w:r w:rsidR="009D660F">
        <w:t xml:space="preserve">Камы, </w:t>
      </w:r>
      <w:r w:rsidR="00200B66">
        <w:t xml:space="preserve">целевой </w:t>
      </w:r>
      <w:r w:rsidRPr="003545F4">
        <w:t xml:space="preserve">показатель </w:t>
      </w:r>
      <w:r w:rsidR="00FE6929" w:rsidRPr="003545F4">
        <w:t>по к</w:t>
      </w:r>
      <w:r w:rsidRPr="003545F4">
        <w:t>оличеств</w:t>
      </w:r>
      <w:r w:rsidR="00FE6929" w:rsidRPr="003545F4">
        <w:t>у</w:t>
      </w:r>
      <w:r w:rsidR="009D660F">
        <w:t>,</w:t>
      </w:r>
      <w:r w:rsidRPr="003545F4">
        <w:t xml:space="preserve"> построенных и реконструированных</w:t>
      </w:r>
      <w:r w:rsidR="009D660F">
        <w:t>,</w:t>
      </w:r>
      <w:r w:rsidRPr="003545F4">
        <w:t xml:space="preserve"> муниципальных спортивных сооружений не выполнен.</w:t>
      </w:r>
    </w:p>
    <w:p w:rsidR="0095183E" w:rsidRPr="003545F4" w:rsidRDefault="0095183E" w:rsidP="005B4B82">
      <w:r w:rsidRPr="003545F4">
        <w:t xml:space="preserve">Таким образом, </w:t>
      </w:r>
      <w:r w:rsidR="009D660F">
        <w:t xml:space="preserve">целевые показатели, оцифровывающие </w:t>
      </w:r>
      <w:r w:rsidRPr="003545F4">
        <w:t>цел</w:t>
      </w:r>
      <w:r w:rsidR="00FF6332">
        <w:t>ь</w:t>
      </w:r>
      <w:r w:rsidRPr="003545F4">
        <w:t xml:space="preserve"> и задачи Подпрограммы 1 выполнены на 50%. Эффективность реализации Подпрограммы 1  составляет 111%. </w:t>
      </w:r>
    </w:p>
    <w:p w:rsidR="006612F2" w:rsidRPr="003545F4" w:rsidRDefault="00FE6929" w:rsidP="005B4B82">
      <w:r w:rsidRPr="003545F4">
        <w:lastRenderedPageBreak/>
        <w:t>Цель</w:t>
      </w:r>
      <w:r w:rsidR="007A4B50" w:rsidRPr="003545F4">
        <w:t>ю</w:t>
      </w:r>
      <w:r w:rsidRPr="003545F4">
        <w:t xml:space="preserve"> </w:t>
      </w:r>
      <w:r w:rsidR="006612F2" w:rsidRPr="003545F4">
        <w:t>Подпрограмм</w:t>
      </w:r>
      <w:r w:rsidRPr="003545F4">
        <w:t>ы</w:t>
      </w:r>
      <w:r w:rsidR="006612F2" w:rsidRPr="003545F4">
        <w:t xml:space="preserve"> </w:t>
      </w:r>
      <w:r w:rsidR="00D427BF" w:rsidRPr="003545F4">
        <w:t xml:space="preserve">2 </w:t>
      </w:r>
      <w:r w:rsidR="006612F2" w:rsidRPr="003545F4">
        <w:t>«Подготовка спортивного резерва, развитие спорта высших достижений»</w:t>
      </w:r>
      <w:r w:rsidRPr="003545F4">
        <w:t xml:space="preserve"> является п</w:t>
      </w:r>
      <w:r w:rsidR="006612F2" w:rsidRPr="003545F4">
        <w:t>овышение уровня спортивного мастерства березниковских спортсменов</w:t>
      </w:r>
      <w:r w:rsidRPr="003545F4">
        <w:t>.</w:t>
      </w:r>
      <w:r w:rsidR="006612F2" w:rsidRPr="003545F4">
        <w:t xml:space="preserve"> </w:t>
      </w:r>
    </w:p>
    <w:p w:rsidR="006612F2" w:rsidRPr="003545F4" w:rsidRDefault="00FE6929" w:rsidP="005B4B82">
      <w:r w:rsidRPr="003545F4">
        <w:t>В рамках реализации з</w:t>
      </w:r>
      <w:r w:rsidR="006612F2" w:rsidRPr="003545F4">
        <w:t>адач</w:t>
      </w:r>
      <w:r w:rsidRPr="003545F4">
        <w:t>и по о</w:t>
      </w:r>
      <w:r w:rsidR="006612F2" w:rsidRPr="003545F4">
        <w:t>беспечени</w:t>
      </w:r>
      <w:r w:rsidRPr="003545F4">
        <w:t>ю</w:t>
      </w:r>
      <w:r w:rsidR="006612F2" w:rsidRPr="003545F4">
        <w:t xml:space="preserve"> успешного выступления спортсменов на крупнейших российских и международных соревнованиях и совершенствовани</w:t>
      </w:r>
      <w:r w:rsidRPr="003545F4">
        <w:t>ю</w:t>
      </w:r>
      <w:r w:rsidR="006612F2" w:rsidRPr="003545F4">
        <w:t xml:space="preserve"> системы подготовки спортивного резерва</w:t>
      </w:r>
      <w:r w:rsidRPr="003545F4">
        <w:t xml:space="preserve"> </w:t>
      </w:r>
      <w:r w:rsidR="006612F2" w:rsidRPr="003545F4">
        <w:t xml:space="preserve"> подразумевает</w:t>
      </w:r>
      <w:r w:rsidRPr="003545F4">
        <w:t>ся</w:t>
      </w:r>
      <w:r w:rsidR="006612F2" w:rsidRPr="003545F4">
        <w:t xml:space="preserve"> выполнение двух показателей:</w:t>
      </w:r>
      <w:r w:rsidRPr="003545F4">
        <w:t xml:space="preserve"> к</w:t>
      </w:r>
      <w:r w:rsidR="006612F2" w:rsidRPr="003545F4">
        <w:t>оличество призовых мест, занятых спортсменами на российских и международных соревнованиях</w:t>
      </w:r>
      <w:r w:rsidRPr="003545F4">
        <w:t>, и численност</w:t>
      </w:r>
      <w:r w:rsidR="007A4B50" w:rsidRPr="003545F4">
        <w:t>и</w:t>
      </w:r>
      <w:r w:rsidRPr="003545F4">
        <w:t xml:space="preserve"> спортсменов города Березники, включенных в составы спортивных сборных команд Пермского края</w:t>
      </w:r>
      <w:r w:rsidR="006612F2" w:rsidRPr="003545F4">
        <w:t xml:space="preserve">, </w:t>
      </w:r>
      <w:r w:rsidRPr="003545F4">
        <w:t>которые выполнены на 1</w:t>
      </w:r>
      <w:r w:rsidR="0095183E" w:rsidRPr="003545F4">
        <w:t>19</w:t>
      </w:r>
      <w:r w:rsidRPr="003545F4">
        <w:t>% и 100% соответственно.</w:t>
      </w:r>
      <w:r w:rsidR="006612F2" w:rsidRPr="003545F4">
        <w:t xml:space="preserve"> </w:t>
      </w:r>
    </w:p>
    <w:p w:rsidR="006612F2" w:rsidRPr="003545F4" w:rsidRDefault="006612F2" w:rsidP="005B4B82">
      <w:r w:rsidRPr="003545F4">
        <w:rPr>
          <w:bCs/>
        </w:rPr>
        <w:t xml:space="preserve">Второй задачей </w:t>
      </w:r>
      <w:r w:rsidR="00FE6929" w:rsidRPr="003545F4">
        <w:rPr>
          <w:bCs/>
        </w:rPr>
        <w:t>П</w:t>
      </w:r>
      <w:r w:rsidRPr="003545F4">
        <w:rPr>
          <w:bCs/>
        </w:rPr>
        <w:t xml:space="preserve">одпрограммы является </w:t>
      </w:r>
      <w:r w:rsidR="00FE6929" w:rsidRPr="003545F4">
        <w:rPr>
          <w:bCs/>
        </w:rPr>
        <w:t>о</w:t>
      </w:r>
      <w:r w:rsidRPr="003545F4">
        <w:t xml:space="preserve">беспечение предоставления услуги оздоровления спортсменов, воспитанников спортивных школ города и других организаций, независимо от их организационно-правовой формы и формы собственности, целевой показатель </w:t>
      </w:r>
      <w:r w:rsidR="007A4B50" w:rsidRPr="003545F4">
        <w:t xml:space="preserve">которой </w:t>
      </w:r>
      <w:r w:rsidR="00FE6929" w:rsidRPr="003545F4">
        <w:t>по к</w:t>
      </w:r>
      <w:r w:rsidRPr="003545F4">
        <w:t>оличеств</w:t>
      </w:r>
      <w:r w:rsidR="00FE6929" w:rsidRPr="003545F4">
        <w:t>у</w:t>
      </w:r>
      <w:r w:rsidRPr="003545F4">
        <w:t xml:space="preserve"> оздоровленных детей (воспитанников спортивных школ города)</w:t>
      </w:r>
      <w:r w:rsidR="00FE6929" w:rsidRPr="003545F4">
        <w:t xml:space="preserve"> </w:t>
      </w:r>
      <w:r w:rsidR="0095183E" w:rsidRPr="003545F4">
        <w:t xml:space="preserve">на 356 человек меньше плана </w:t>
      </w:r>
      <w:r w:rsidR="00CF39F1">
        <w:t xml:space="preserve">(план 1300 человек) </w:t>
      </w:r>
      <w:r w:rsidR="0095183E" w:rsidRPr="003545F4">
        <w:t>по причин</w:t>
      </w:r>
      <w:r w:rsidR="00FC08E6">
        <w:t>е</w:t>
      </w:r>
      <w:r w:rsidR="007411C8">
        <w:t xml:space="preserve"> </w:t>
      </w:r>
      <w:r w:rsidR="005225F9">
        <w:t>отказ</w:t>
      </w:r>
      <w:r w:rsidR="00FC08E6">
        <w:t>а</w:t>
      </w:r>
      <w:r w:rsidR="005225F9">
        <w:t xml:space="preserve"> от посещения </w:t>
      </w:r>
      <w:r w:rsidR="00FC08E6">
        <w:t xml:space="preserve">лагерей дневного пребывания </w:t>
      </w:r>
      <w:r w:rsidR="005225F9">
        <w:t xml:space="preserve">или поездки в ЗОЛ, </w:t>
      </w:r>
      <w:r w:rsidR="00FC08E6">
        <w:t>в связи с тем, что</w:t>
      </w:r>
      <w:r w:rsidR="005225F9">
        <w:t xml:space="preserve"> </w:t>
      </w:r>
      <w:r w:rsidR="007411C8">
        <w:t xml:space="preserve">родители выбирают </w:t>
      </w:r>
      <w:r w:rsidR="005225F9">
        <w:t>возможность возмещения более дорог</w:t>
      </w:r>
      <w:r w:rsidR="00FC08E6">
        <w:t>ой</w:t>
      </w:r>
      <w:r w:rsidR="005225F9">
        <w:t xml:space="preserve"> услуг</w:t>
      </w:r>
      <w:r w:rsidR="00FC08E6">
        <w:t>и</w:t>
      </w:r>
      <w:r w:rsidR="005225F9">
        <w:t xml:space="preserve"> оздоровления</w:t>
      </w:r>
      <w:r w:rsidRPr="003545F4">
        <w:t xml:space="preserve">. </w:t>
      </w:r>
    </w:p>
    <w:p w:rsidR="0095183E" w:rsidRPr="003545F4" w:rsidRDefault="0095183E" w:rsidP="005B4B82">
      <w:r w:rsidRPr="003545F4">
        <w:t xml:space="preserve">Таким образом, </w:t>
      </w:r>
      <w:r w:rsidR="00EF6590">
        <w:t xml:space="preserve">целевые показатели, оцифровывающие </w:t>
      </w:r>
      <w:r w:rsidRPr="003545F4">
        <w:t>цел</w:t>
      </w:r>
      <w:r w:rsidR="00FF6332">
        <w:t>ь</w:t>
      </w:r>
      <w:r w:rsidRPr="003545F4">
        <w:t xml:space="preserve"> и задачи Подпрограммы 2 выполнены на 91%. Эффективность реализации Подпрограммы 2  составляет 101%. </w:t>
      </w:r>
    </w:p>
    <w:p w:rsidR="0095183E" w:rsidRPr="003545F4" w:rsidRDefault="00A02D96" w:rsidP="005B4B82">
      <w:r>
        <w:rPr>
          <w:rFonts w:eastAsia="Calibri"/>
          <w:lang w:eastAsia="en-US"/>
        </w:rPr>
        <w:t xml:space="preserve">Цель и задача </w:t>
      </w:r>
      <w:r w:rsidRPr="003545F4">
        <w:rPr>
          <w:rFonts w:eastAsia="Calibri"/>
          <w:lang w:eastAsia="en-US"/>
        </w:rPr>
        <w:t>Подпрограмм</w:t>
      </w:r>
      <w:r>
        <w:rPr>
          <w:rFonts w:eastAsia="Calibri"/>
          <w:lang w:eastAsia="en-US"/>
        </w:rPr>
        <w:t>ы</w:t>
      </w:r>
      <w:r w:rsidRPr="003545F4">
        <w:t xml:space="preserve"> 3 </w:t>
      </w:r>
      <w:r w:rsidRPr="003545F4">
        <w:rPr>
          <w:bCs/>
        </w:rPr>
        <w:t>«Муниципальная система управления учреждениями физической культу</w:t>
      </w:r>
      <w:r>
        <w:rPr>
          <w:bCs/>
        </w:rPr>
        <w:t>ры и спорта» по с</w:t>
      </w:r>
      <w:r w:rsidR="0095183E" w:rsidRPr="003545F4">
        <w:rPr>
          <w:rFonts w:eastAsia="Calibri"/>
          <w:lang w:eastAsia="en-US"/>
        </w:rPr>
        <w:t>оздани</w:t>
      </w:r>
      <w:r>
        <w:rPr>
          <w:rFonts w:eastAsia="Calibri"/>
          <w:lang w:eastAsia="en-US"/>
        </w:rPr>
        <w:t>ю</w:t>
      </w:r>
      <w:r w:rsidR="0095183E" w:rsidRPr="003545F4">
        <w:rPr>
          <w:rFonts w:eastAsia="Calibri"/>
          <w:lang w:eastAsia="en-US"/>
        </w:rPr>
        <w:t xml:space="preserve"> условий по реализации муниципальной программы </w:t>
      </w:r>
      <w:r w:rsidR="00EF6590">
        <w:rPr>
          <w:rFonts w:eastAsia="Calibri"/>
          <w:lang w:eastAsia="en-US"/>
        </w:rPr>
        <w:t>достигнута</w:t>
      </w:r>
      <w:r w:rsidR="00453341">
        <w:rPr>
          <w:bCs/>
        </w:rPr>
        <w:t>, э</w:t>
      </w:r>
      <w:r w:rsidR="0095183E" w:rsidRPr="003545F4">
        <w:t xml:space="preserve">ффективность реализации Подпрограммы 3  составляет 101%. </w:t>
      </w:r>
    </w:p>
    <w:p w:rsidR="0095183E" w:rsidRPr="003545F4" w:rsidRDefault="0095183E" w:rsidP="005B4B82">
      <w:r w:rsidRPr="003545F4">
        <w:t xml:space="preserve">ВЫВОД: </w:t>
      </w:r>
    </w:p>
    <w:p w:rsidR="0095183E" w:rsidRPr="003545F4" w:rsidRDefault="0095183E" w:rsidP="005B4B82">
      <w:r w:rsidRPr="003545F4">
        <w:t>Эффективность реализации муниципальной программы высокая и составляет 102%. Продолжение реализации муниципальной программы целесообразно.</w:t>
      </w:r>
    </w:p>
    <w:p w:rsidR="00D45D20" w:rsidRPr="003545F4" w:rsidRDefault="00D45D20" w:rsidP="005B4B82"/>
    <w:p w:rsidR="006612F2" w:rsidRPr="003545F4" w:rsidRDefault="008B2830" w:rsidP="005B4B82">
      <w:r w:rsidRPr="003545F4">
        <w:rPr>
          <w:rFonts w:eastAsia="Calibri"/>
          <w:lang w:eastAsia="en-US"/>
        </w:rPr>
        <w:t>Основные результаты реализации Программы</w:t>
      </w:r>
      <w:r w:rsidRPr="003545F4">
        <w:rPr>
          <w:rFonts w:eastAsia="Calibri"/>
          <w:i/>
          <w:lang w:eastAsia="en-US"/>
        </w:rPr>
        <w:t xml:space="preserve"> </w:t>
      </w:r>
      <w:r w:rsidRPr="003545F4">
        <w:t>«Развитие сферы культуры города Березники», утвержденной постановлением администрации города №1899 от 11.11.2013</w:t>
      </w:r>
      <w:r w:rsidR="007A4B50" w:rsidRPr="003545F4">
        <w:t>.</w:t>
      </w:r>
      <w:r w:rsidRPr="003545F4">
        <w:t xml:space="preserve">      </w:t>
      </w:r>
    </w:p>
    <w:p w:rsidR="00096FAC" w:rsidRPr="003545F4" w:rsidRDefault="00F4774C" w:rsidP="00096FAC">
      <w:r w:rsidRPr="003545F4">
        <w:t>На реализацию Программы в 201</w:t>
      </w:r>
      <w:r w:rsidR="00696BE0" w:rsidRPr="003545F4">
        <w:t>8</w:t>
      </w:r>
      <w:r w:rsidRPr="003545F4">
        <w:t xml:space="preserve"> году предусмотрены  </w:t>
      </w:r>
      <w:r w:rsidR="006E2492" w:rsidRPr="003545F4">
        <w:t>325</w:t>
      </w:r>
      <w:r w:rsidR="00696BE0" w:rsidRPr="003545F4">
        <w:t>874,8</w:t>
      </w:r>
      <w:r w:rsidRPr="003545F4">
        <w:t xml:space="preserve"> тыс.руб., фактически освоены </w:t>
      </w:r>
      <w:r w:rsidR="00696BE0" w:rsidRPr="003545F4">
        <w:t>222279,6</w:t>
      </w:r>
      <w:r w:rsidRPr="003545F4">
        <w:t xml:space="preserve"> тыс.руб., процент освоения </w:t>
      </w:r>
      <w:r w:rsidR="00696BE0" w:rsidRPr="003545F4">
        <w:t>68</w:t>
      </w:r>
      <w:r w:rsidRPr="003545F4">
        <w:t>%</w:t>
      </w:r>
      <w:r w:rsidR="006E2492" w:rsidRPr="003545F4">
        <w:t xml:space="preserve">. </w:t>
      </w:r>
      <w:r w:rsidR="00096FAC">
        <w:t>Фактическое исполнение финансовых ресурсов сложилось</w:t>
      </w:r>
      <w:r w:rsidR="00EF6590">
        <w:t>,</w:t>
      </w:r>
      <w:r w:rsidR="00096FAC">
        <w:t xml:space="preserve"> в основном</w:t>
      </w:r>
      <w:r w:rsidR="00EF6590">
        <w:t>,</w:t>
      </w:r>
      <w:r w:rsidR="00096FAC">
        <w:t xml:space="preserve"> в результате оплаты по факту выполненных работ по строительству и ремонту  объектов культуры</w:t>
      </w:r>
      <w:r w:rsidR="00AC37E9" w:rsidRPr="00AC37E9">
        <w:t xml:space="preserve"> </w:t>
      </w:r>
      <w:r w:rsidR="00AC37E9">
        <w:t xml:space="preserve">(нарушением подрядчиком сроков выполнения работ) </w:t>
      </w:r>
      <w:r w:rsidR="00096FAC">
        <w:t>,</w:t>
      </w:r>
      <w:r w:rsidR="00096FAC" w:rsidRPr="003545F4">
        <w:t xml:space="preserve"> </w:t>
      </w:r>
      <w:r w:rsidR="00096FAC">
        <w:t>экономии в результате конкурсных процедур.</w:t>
      </w:r>
    </w:p>
    <w:p w:rsidR="006612F2" w:rsidRPr="00DB2841" w:rsidRDefault="006612F2" w:rsidP="00DB2841">
      <w:pPr>
        <w:pStyle w:val="aa"/>
        <w:ind w:left="0"/>
        <w:rPr>
          <w:sz w:val="28"/>
          <w:szCs w:val="28"/>
        </w:rPr>
      </w:pPr>
      <w:r w:rsidRPr="00DB2841">
        <w:rPr>
          <w:sz w:val="28"/>
          <w:szCs w:val="28"/>
        </w:rPr>
        <w:t>Цель программы: обеспечение жителей города качественными культурно-досуговыми услугами и услугами художественного образования</w:t>
      </w:r>
      <w:r w:rsidR="00195D66" w:rsidRPr="00DB2841">
        <w:rPr>
          <w:sz w:val="28"/>
          <w:szCs w:val="28"/>
        </w:rPr>
        <w:t>.</w:t>
      </w:r>
    </w:p>
    <w:p w:rsidR="006E2492" w:rsidRPr="003545F4" w:rsidRDefault="006E2492" w:rsidP="003545F4">
      <w:pPr>
        <w:pStyle w:val="ConsPlusNormal"/>
        <w:widowControl/>
        <w:suppressAutoHyphens/>
        <w:ind w:firstLine="709"/>
        <w:jc w:val="both"/>
        <w:rPr>
          <w:rFonts w:ascii="Times New Roman" w:hAnsi="Times New Roman" w:cs="Times New Roman"/>
          <w:sz w:val="28"/>
          <w:szCs w:val="28"/>
        </w:rPr>
      </w:pPr>
      <w:r w:rsidRPr="003545F4">
        <w:rPr>
          <w:rFonts w:ascii="Times New Roman" w:hAnsi="Times New Roman" w:cs="Times New Roman"/>
          <w:sz w:val="28"/>
          <w:szCs w:val="28"/>
        </w:rPr>
        <w:t xml:space="preserve">В рамках реализации Программы </w:t>
      </w:r>
      <w:r w:rsidR="007A4B50" w:rsidRPr="003545F4">
        <w:rPr>
          <w:rFonts w:ascii="Times New Roman" w:hAnsi="Times New Roman" w:cs="Times New Roman"/>
          <w:sz w:val="28"/>
          <w:szCs w:val="28"/>
        </w:rPr>
        <w:t>решались</w:t>
      </w:r>
      <w:r w:rsidRPr="003545F4">
        <w:rPr>
          <w:rFonts w:ascii="Times New Roman" w:hAnsi="Times New Roman" w:cs="Times New Roman"/>
          <w:sz w:val="28"/>
          <w:szCs w:val="28"/>
        </w:rPr>
        <w:t xml:space="preserve"> следующие задачи:</w:t>
      </w:r>
    </w:p>
    <w:p w:rsidR="006E2492" w:rsidRPr="003545F4" w:rsidRDefault="006E2492" w:rsidP="003545F4">
      <w:pPr>
        <w:pStyle w:val="ConsPlusNormal"/>
        <w:widowControl/>
        <w:ind w:firstLine="709"/>
        <w:jc w:val="both"/>
        <w:rPr>
          <w:rFonts w:ascii="Times New Roman" w:hAnsi="Times New Roman" w:cs="Times New Roman"/>
          <w:sz w:val="28"/>
          <w:szCs w:val="28"/>
        </w:rPr>
      </w:pPr>
      <w:r w:rsidRPr="003545F4">
        <w:rPr>
          <w:rFonts w:ascii="Times New Roman" w:eastAsia="Times New Roman" w:hAnsi="Times New Roman" w:cs="Times New Roman"/>
          <w:sz w:val="28"/>
          <w:szCs w:val="28"/>
        </w:rPr>
        <w:t>-формировани</w:t>
      </w:r>
      <w:r w:rsidR="003B7F1B" w:rsidRPr="003545F4">
        <w:rPr>
          <w:rFonts w:ascii="Times New Roman" w:eastAsia="Times New Roman" w:hAnsi="Times New Roman" w:cs="Times New Roman"/>
          <w:sz w:val="28"/>
          <w:szCs w:val="28"/>
        </w:rPr>
        <w:t>е</w:t>
      </w:r>
      <w:r w:rsidR="00F4774C" w:rsidRPr="003545F4">
        <w:rPr>
          <w:rFonts w:ascii="Times New Roman" w:eastAsia="Times New Roman" w:hAnsi="Times New Roman" w:cs="Times New Roman"/>
          <w:sz w:val="28"/>
          <w:szCs w:val="28"/>
        </w:rPr>
        <w:t xml:space="preserve"> учреждений культуры города как современных центров коммуникаций, оказывающих населению города качественные культурно-</w:t>
      </w:r>
      <w:r w:rsidR="00F4774C" w:rsidRPr="003545F4">
        <w:rPr>
          <w:rFonts w:ascii="Times New Roman" w:eastAsia="Times New Roman" w:hAnsi="Times New Roman" w:cs="Times New Roman"/>
          <w:sz w:val="28"/>
          <w:szCs w:val="28"/>
        </w:rPr>
        <w:lastRenderedPageBreak/>
        <w:t>досуговые услуги</w:t>
      </w:r>
      <w:r w:rsidRPr="003545F4">
        <w:rPr>
          <w:rFonts w:ascii="Times New Roman" w:eastAsia="Times New Roman" w:hAnsi="Times New Roman" w:cs="Times New Roman"/>
          <w:sz w:val="28"/>
          <w:szCs w:val="28"/>
        </w:rPr>
        <w:t>, установленный целевой показатель</w:t>
      </w:r>
      <w:r w:rsidR="00EF6590">
        <w:rPr>
          <w:rFonts w:ascii="Times New Roman" w:eastAsia="Times New Roman" w:hAnsi="Times New Roman" w:cs="Times New Roman"/>
          <w:sz w:val="28"/>
          <w:szCs w:val="28"/>
        </w:rPr>
        <w:t>,</w:t>
      </w:r>
      <w:r w:rsidRPr="003545F4">
        <w:rPr>
          <w:rFonts w:ascii="Times New Roman" w:eastAsia="Times New Roman" w:hAnsi="Times New Roman" w:cs="Times New Roman"/>
          <w:sz w:val="28"/>
          <w:szCs w:val="28"/>
        </w:rPr>
        <w:t xml:space="preserve"> </w:t>
      </w:r>
      <w:r w:rsidR="007A4B50" w:rsidRPr="003545F4">
        <w:rPr>
          <w:rFonts w:ascii="Times New Roman" w:eastAsia="Times New Roman" w:hAnsi="Times New Roman" w:cs="Times New Roman"/>
          <w:sz w:val="28"/>
          <w:szCs w:val="28"/>
        </w:rPr>
        <w:t xml:space="preserve">которой </w:t>
      </w:r>
      <w:r w:rsidRPr="003545F4">
        <w:rPr>
          <w:rFonts w:ascii="Times New Roman" w:eastAsia="Times New Roman" w:hAnsi="Times New Roman" w:cs="Times New Roman"/>
          <w:sz w:val="28"/>
          <w:szCs w:val="28"/>
        </w:rPr>
        <w:t>по с</w:t>
      </w:r>
      <w:r w:rsidRPr="003545F4">
        <w:rPr>
          <w:rFonts w:ascii="Times New Roman" w:hAnsi="Times New Roman" w:cs="Times New Roman"/>
          <w:sz w:val="28"/>
          <w:szCs w:val="28"/>
        </w:rPr>
        <w:t>тепени удовлетворенности посетителей учреждений культуры качеством предоставляемых услуг</w:t>
      </w:r>
      <w:r w:rsidR="00EF6590">
        <w:rPr>
          <w:rFonts w:ascii="Times New Roman" w:hAnsi="Times New Roman" w:cs="Times New Roman"/>
          <w:sz w:val="28"/>
          <w:szCs w:val="28"/>
        </w:rPr>
        <w:t>,</w:t>
      </w:r>
      <w:r w:rsidRPr="003545F4">
        <w:rPr>
          <w:rFonts w:ascii="Times New Roman" w:hAnsi="Times New Roman" w:cs="Times New Roman"/>
          <w:sz w:val="28"/>
          <w:szCs w:val="28"/>
        </w:rPr>
        <w:t xml:space="preserve"> перевыполнен</w:t>
      </w:r>
      <w:r w:rsidR="00096FAC">
        <w:rPr>
          <w:rFonts w:ascii="Times New Roman" w:hAnsi="Times New Roman" w:cs="Times New Roman"/>
          <w:sz w:val="28"/>
          <w:szCs w:val="28"/>
        </w:rPr>
        <w:t xml:space="preserve"> на 8,8%</w:t>
      </w:r>
      <w:r w:rsidR="005225F9">
        <w:rPr>
          <w:rFonts w:ascii="Times New Roman" w:hAnsi="Times New Roman" w:cs="Times New Roman"/>
          <w:sz w:val="28"/>
          <w:szCs w:val="28"/>
        </w:rPr>
        <w:t xml:space="preserve"> (план 90%)</w:t>
      </w:r>
      <w:r w:rsidR="00815CA8" w:rsidRPr="003545F4">
        <w:rPr>
          <w:rFonts w:ascii="Times New Roman" w:hAnsi="Times New Roman" w:cs="Times New Roman"/>
          <w:sz w:val="28"/>
          <w:szCs w:val="28"/>
        </w:rPr>
        <w:t>,</w:t>
      </w:r>
    </w:p>
    <w:p w:rsidR="00815CA8" w:rsidRPr="003545F4" w:rsidRDefault="006E2492" w:rsidP="005B4B82">
      <w:r w:rsidRPr="003545F4">
        <w:t>- п</w:t>
      </w:r>
      <w:r w:rsidR="00F4774C" w:rsidRPr="003545F4">
        <w:t>овышение качества художественного образования в сфере культуры</w:t>
      </w:r>
      <w:r w:rsidR="00815CA8" w:rsidRPr="003545F4">
        <w:t xml:space="preserve">, целевой показатель </w:t>
      </w:r>
      <w:r w:rsidR="007A4B50" w:rsidRPr="003545F4">
        <w:t xml:space="preserve">которой </w:t>
      </w:r>
      <w:r w:rsidR="00815CA8" w:rsidRPr="003545F4">
        <w:t>по среднему баллу по итогам выпускных экзаменов выпускников ДШИ выполнен с результатом 4,6 балла</w:t>
      </w:r>
      <w:r w:rsidR="00096FAC">
        <w:t xml:space="preserve"> (план 4,4%)</w:t>
      </w:r>
      <w:r w:rsidR="00CB4A4F">
        <w:t>;</w:t>
      </w:r>
      <w:r w:rsidR="00815CA8" w:rsidRPr="003545F4">
        <w:t xml:space="preserve"> </w:t>
      </w:r>
      <w:r w:rsidR="005225F9">
        <w:t>значение второго целевого показателя по</w:t>
      </w:r>
      <w:r w:rsidR="00815CA8" w:rsidRPr="003545F4">
        <w:t xml:space="preserve"> числ</w:t>
      </w:r>
      <w:r w:rsidR="005225F9">
        <w:t>у</w:t>
      </w:r>
      <w:r w:rsidR="00815CA8" w:rsidRPr="003545F4">
        <w:t xml:space="preserve"> обучающихся (воспитанников) ДШИ, ста</w:t>
      </w:r>
      <w:r w:rsidR="005225F9">
        <w:t xml:space="preserve">вших </w:t>
      </w:r>
      <w:r w:rsidR="00815CA8" w:rsidRPr="003545F4">
        <w:t>победителями (лауреатами) международных, российских и краевых фестивалей, конкурсов</w:t>
      </w:r>
      <w:r w:rsidR="00096FAC">
        <w:t xml:space="preserve">, </w:t>
      </w:r>
      <w:r w:rsidR="005225F9">
        <w:t xml:space="preserve">составило </w:t>
      </w:r>
      <w:r w:rsidR="005225F9" w:rsidRPr="003545F4">
        <w:t>13,6%</w:t>
      </w:r>
      <w:r w:rsidR="005225F9">
        <w:t>,</w:t>
      </w:r>
      <w:r w:rsidR="005225F9" w:rsidRPr="003545F4">
        <w:t xml:space="preserve"> </w:t>
      </w:r>
      <w:r w:rsidR="00096FAC">
        <w:t>при плановом значении 12,2%</w:t>
      </w:r>
      <w:r w:rsidR="00815CA8" w:rsidRPr="003545F4">
        <w:t xml:space="preserve">, </w:t>
      </w:r>
    </w:p>
    <w:p w:rsidR="00F4774C" w:rsidRPr="003545F4" w:rsidRDefault="00815CA8" w:rsidP="003545F4">
      <w:pPr>
        <w:pStyle w:val="ConsPlusNormal"/>
        <w:widowControl/>
        <w:ind w:firstLine="709"/>
        <w:jc w:val="both"/>
        <w:rPr>
          <w:rFonts w:ascii="Times New Roman" w:hAnsi="Times New Roman" w:cs="Times New Roman"/>
          <w:sz w:val="28"/>
          <w:szCs w:val="28"/>
        </w:rPr>
      </w:pPr>
      <w:r w:rsidRPr="003545F4">
        <w:rPr>
          <w:rFonts w:ascii="Times New Roman" w:eastAsia="Times New Roman" w:hAnsi="Times New Roman" w:cs="Times New Roman"/>
          <w:sz w:val="28"/>
          <w:szCs w:val="28"/>
        </w:rPr>
        <w:t>-с</w:t>
      </w:r>
      <w:r w:rsidR="00F4774C" w:rsidRPr="003545F4">
        <w:rPr>
          <w:rFonts w:ascii="Times New Roman" w:eastAsia="Times New Roman" w:hAnsi="Times New Roman" w:cs="Times New Roman"/>
          <w:sz w:val="28"/>
          <w:szCs w:val="28"/>
        </w:rPr>
        <w:t>оздание условий для саморазвития личности и качественного досуга населения</w:t>
      </w:r>
      <w:r w:rsidRPr="003545F4">
        <w:rPr>
          <w:rFonts w:ascii="Times New Roman" w:eastAsia="Times New Roman" w:hAnsi="Times New Roman" w:cs="Times New Roman"/>
          <w:sz w:val="28"/>
          <w:szCs w:val="28"/>
        </w:rPr>
        <w:t>, установленный целевой показатель</w:t>
      </w:r>
      <w:r w:rsidR="00EF6590">
        <w:rPr>
          <w:rFonts w:ascii="Times New Roman" w:eastAsia="Times New Roman" w:hAnsi="Times New Roman" w:cs="Times New Roman"/>
          <w:sz w:val="28"/>
          <w:szCs w:val="28"/>
        </w:rPr>
        <w:t>,</w:t>
      </w:r>
      <w:r w:rsidRPr="003545F4">
        <w:rPr>
          <w:rFonts w:ascii="Times New Roman" w:eastAsia="Times New Roman" w:hAnsi="Times New Roman" w:cs="Times New Roman"/>
          <w:sz w:val="28"/>
          <w:szCs w:val="28"/>
        </w:rPr>
        <w:t xml:space="preserve"> </w:t>
      </w:r>
      <w:r w:rsidR="007A4B50" w:rsidRPr="003545F4">
        <w:rPr>
          <w:rFonts w:ascii="Times New Roman" w:eastAsia="Times New Roman" w:hAnsi="Times New Roman" w:cs="Times New Roman"/>
          <w:sz w:val="28"/>
          <w:szCs w:val="28"/>
        </w:rPr>
        <w:t xml:space="preserve">которой </w:t>
      </w:r>
      <w:r w:rsidRPr="003545F4">
        <w:rPr>
          <w:rFonts w:ascii="Times New Roman" w:eastAsia="Times New Roman" w:hAnsi="Times New Roman" w:cs="Times New Roman"/>
          <w:sz w:val="28"/>
          <w:szCs w:val="28"/>
        </w:rPr>
        <w:t xml:space="preserve">по </w:t>
      </w:r>
      <w:r w:rsidR="003B7F1B" w:rsidRPr="003545F4">
        <w:rPr>
          <w:rFonts w:ascii="Times New Roman" w:eastAsia="Times New Roman" w:hAnsi="Times New Roman" w:cs="Times New Roman"/>
          <w:sz w:val="28"/>
          <w:szCs w:val="28"/>
        </w:rPr>
        <w:t>д</w:t>
      </w:r>
      <w:r w:rsidRPr="003545F4">
        <w:rPr>
          <w:rFonts w:ascii="Times New Roman" w:hAnsi="Times New Roman" w:cs="Times New Roman"/>
          <w:sz w:val="28"/>
          <w:szCs w:val="28"/>
        </w:rPr>
        <w:t>ол</w:t>
      </w:r>
      <w:r w:rsidR="003B7F1B" w:rsidRPr="003545F4">
        <w:rPr>
          <w:rFonts w:ascii="Times New Roman" w:hAnsi="Times New Roman" w:cs="Times New Roman"/>
          <w:sz w:val="28"/>
          <w:szCs w:val="28"/>
        </w:rPr>
        <w:t>е</w:t>
      </w:r>
      <w:r w:rsidRPr="003545F4">
        <w:rPr>
          <w:rFonts w:ascii="Times New Roman" w:hAnsi="Times New Roman" w:cs="Times New Roman"/>
          <w:sz w:val="28"/>
          <w:szCs w:val="28"/>
        </w:rPr>
        <w:t xml:space="preserve"> посетителей международных, российских, краевых, муниципальных мероприятий и проектов, проводимых на территории города, от общего количества населения города</w:t>
      </w:r>
      <w:r w:rsidR="00EF6590">
        <w:rPr>
          <w:rFonts w:ascii="Times New Roman" w:hAnsi="Times New Roman" w:cs="Times New Roman"/>
          <w:sz w:val="28"/>
          <w:szCs w:val="28"/>
        </w:rPr>
        <w:t>,</w:t>
      </w:r>
      <w:r w:rsidR="00696BE0" w:rsidRPr="003545F4">
        <w:rPr>
          <w:rFonts w:ascii="Times New Roman" w:hAnsi="Times New Roman" w:cs="Times New Roman"/>
          <w:sz w:val="28"/>
          <w:szCs w:val="28"/>
        </w:rPr>
        <w:t xml:space="preserve"> </w:t>
      </w:r>
      <w:r w:rsidR="00FC08E6">
        <w:rPr>
          <w:rFonts w:ascii="Times New Roman" w:hAnsi="Times New Roman" w:cs="Times New Roman"/>
          <w:sz w:val="28"/>
          <w:szCs w:val="28"/>
        </w:rPr>
        <w:t>составил</w:t>
      </w:r>
      <w:r w:rsidR="00696BE0" w:rsidRPr="003545F4">
        <w:rPr>
          <w:rFonts w:ascii="Times New Roman" w:hAnsi="Times New Roman" w:cs="Times New Roman"/>
          <w:sz w:val="28"/>
          <w:szCs w:val="28"/>
        </w:rPr>
        <w:t xml:space="preserve"> 259,3</w:t>
      </w:r>
      <w:r w:rsidR="003B7F1B" w:rsidRPr="003545F4">
        <w:rPr>
          <w:rFonts w:ascii="Times New Roman" w:hAnsi="Times New Roman" w:cs="Times New Roman"/>
          <w:sz w:val="28"/>
          <w:szCs w:val="28"/>
        </w:rPr>
        <w:t>%, при плане 150%</w:t>
      </w:r>
      <w:r w:rsidR="00696BE0" w:rsidRPr="003545F4">
        <w:rPr>
          <w:rFonts w:ascii="Times New Roman" w:hAnsi="Times New Roman" w:cs="Times New Roman"/>
          <w:sz w:val="28"/>
          <w:szCs w:val="28"/>
        </w:rPr>
        <w:t>,</w:t>
      </w:r>
    </w:p>
    <w:p w:rsidR="00696BE0" w:rsidRPr="003545F4" w:rsidRDefault="00696BE0" w:rsidP="003545F4">
      <w:pPr>
        <w:pStyle w:val="ConsPlusNormal"/>
        <w:widowControl/>
        <w:ind w:firstLine="709"/>
        <w:jc w:val="both"/>
        <w:rPr>
          <w:rFonts w:ascii="Times New Roman" w:hAnsi="Times New Roman" w:cs="Times New Roman"/>
          <w:sz w:val="28"/>
          <w:szCs w:val="28"/>
        </w:rPr>
      </w:pPr>
      <w:r w:rsidRPr="003545F4">
        <w:rPr>
          <w:rFonts w:ascii="Times New Roman" w:hAnsi="Times New Roman" w:cs="Times New Roman"/>
          <w:sz w:val="28"/>
          <w:szCs w:val="28"/>
        </w:rPr>
        <w:t>-организация работы по реализации Программы оценивается в 124,67%.</w:t>
      </w:r>
    </w:p>
    <w:p w:rsidR="005225F9" w:rsidRDefault="00EF6590" w:rsidP="005B4B82">
      <w:pPr>
        <w:rPr>
          <w:rFonts w:eastAsia="Calibri"/>
          <w:lang w:eastAsia="en-US"/>
        </w:rPr>
      </w:pPr>
      <w:r>
        <w:t>Целевые показатели, оцифровывающие ц</w:t>
      </w:r>
      <w:r w:rsidR="00CB4A4F" w:rsidRPr="005B22A8">
        <w:rPr>
          <w:rFonts w:eastAsia="Calibri"/>
          <w:lang w:eastAsia="en-US"/>
        </w:rPr>
        <w:t>ел</w:t>
      </w:r>
      <w:r w:rsidR="00FF6332">
        <w:rPr>
          <w:rFonts w:eastAsia="Calibri"/>
          <w:lang w:eastAsia="en-US"/>
        </w:rPr>
        <w:t>ь</w:t>
      </w:r>
      <w:r w:rsidR="00CB4A4F" w:rsidRPr="005B22A8">
        <w:rPr>
          <w:rFonts w:eastAsia="Calibri"/>
          <w:lang w:eastAsia="en-US"/>
        </w:rPr>
        <w:t xml:space="preserve"> и задачи муниципальной программы </w:t>
      </w:r>
      <w:r w:rsidR="00CB4A4F" w:rsidRPr="005B22A8">
        <w:t>«Развитие сферы культуры города Березники»</w:t>
      </w:r>
      <w:r w:rsidR="00CB4A4F" w:rsidRPr="005B22A8">
        <w:rPr>
          <w:rFonts w:eastAsia="Calibri"/>
          <w:lang w:eastAsia="en-US"/>
        </w:rPr>
        <w:t xml:space="preserve"> в 2018 году реализованы</w:t>
      </w:r>
      <w:r w:rsidR="00096FAC">
        <w:rPr>
          <w:rFonts w:eastAsia="Calibri"/>
          <w:lang w:eastAsia="en-US"/>
        </w:rPr>
        <w:t>.</w:t>
      </w:r>
      <w:r w:rsidR="00CB4A4F" w:rsidRPr="005B22A8">
        <w:rPr>
          <w:rFonts w:eastAsia="Calibri"/>
          <w:lang w:eastAsia="en-US"/>
        </w:rPr>
        <w:t xml:space="preserve"> </w:t>
      </w:r>
    </w:p>
    <w:p w:rsidR="005225F9" w:rsidRDefault="005225F9" w:rsidP="005225F9">
      <w:r>
        <w:t xml:space="preserve">Муниципальной программой предусматривалась реализации Подпрограмм. </w:t>
      </w:r>
    </w:p>
    <w:p w:rsidR="00195D66" w:rsidRPr="003545F4" w:rsidRDefault="00353781" w:rsidP="005B4B82">
      <w:r w:rsidRPr="003545F4">
        <w:rPr>
          <w:rFonts w:eastAsia="Calibri"/>
        </w:rPr>
        <w:t xml:space="preserve">Подпрограмма </w:t>
      </w:r>
      <w:r w:rsidR="00696BE0" w:rsidRPr="003545F4">
        <w:rPr>
          <w:rFonts w:eastAsia="Calibri"/>
        </w:rPr>
        <w:t xml:space="preserve"> 1</w:t>
      </w:r>
      <w:r w:rsidRPr="003545F4">
        <w:rPr>
          <w:rFonts w:eastAsia="Calibri"/>
        </w:rPr>
        <w:t xml:space="preserve"> «Сохранение и развитие культурного потенциала города»</w:t>
      </w:r>
      <w:r w:rsidR="00992A3A" w:rsidRPr="003545F4">
        <w:rPr>
          <w:rFonts w:eastAsia="Calibri"/>
        </w:rPr>
        <w:t xml:space="preserve"> направлена на р</w:t>
      </w:r>
      <w:r w:rsidR="00992A3A" w:rsidRPr="003545F4">
        <w:t>азвитие учреждений культуры с целью оказания качественных культурно-досуговых услуг населению города.</w:t>
      </w:r>
    </w:p>
    <w:p w:rsidR="00992A3A" w:rsidRPr="003545F4" w:rsidRDefault="00992A3A" w:rsidP="005B4B82">
      <w:r w:rsidRPr="003545F4">
        <w:t>Задачи</w:t>
      </w:r>
      <w:r w:rsidR="00CB4A4F">
        <w:t>,</w:t>
      </w:r>
      <w:r w:rsidRPr="003545F4">
        <w:t xml:space="preserve"> решаемые для достижения поставленной цели</w:t>
      </w:r>
      <w:r w:rsidR="00EF6590">
        <w:t>, следующие</w:t>
      </w:r>
      <w:r w:rsidRPr="003545F4">
        <w:t>:</w:t>
      </w:r>
    </w:p>
    <w:p w:rsidR="00696BE0" w:rsidRPr="003545F4" w:rsidRDefault="00992A3A" w:rsidP="003545F4">
      <w:pPr>
        <w:pStyle w:val="ConsPlusNormal"/>
        <w:widowControl/>
        <w:ind w:firstLine="709"/>
        <w:jc w:val="both"/>
        <w:rPr>
          <w:rFonts w:ascii="Times New Roman" w:eastAsia="Calibri" w:hAnsi="Times New Roman" w:cs="Times New Roman"/>
          <w:sz w:val="28"/>
          <w:szCs w:val="28"/>
        </w:rPr>
      </w:pPr>
      <w:r w:rsidRPr="003545F4">
        <w:rPr>
          <w:rFonts w:ascii="Times New Roman" w:hAnsi="Times New Roman" w:cs="Times New Roman"/>
          <w:sz w:val="28"/>
          <w:szCs w:val="28"/>
        </w:rPr>
        <w:t xml:space="preserve">- </w:t>
      </w:r>
      <w:r w:rsidR="007A4B50" w:rsidRPr="003545F4">
        <w:rPr>
          <w:rFonts w:ascii="Times New Roman" w:hAnsi="Times New Roman" w:cs="Times New Roman"/>
          <w:sz w:val="28"/>
          <w:szCs w:val="28"/>
        </w:rPr>
        <w:t>к</w:t>
      </w:r>
      <w:r w:rsidRPr="003545F4">
        <w:rPr>
          <w:rFonts w:ascii="Times New Roman" w:hAnsi="Times New Roman" w:cs="Times New Roman"/>
          <w:sz w:val="28"/>
          <w:szCs w:val="28"/>
        </w:rPr>
        <w:t>ачественное оказание библиотечных, музейных, культурно-досуговых услуг, целев</w:t>
      </w:r>
      <w:r w:rsidR="00696BE0" w:rsidRPr="003545F4">
        <w:rPr>
          <w:rFonts w:ascii="Times New Roman" w:hAnsi="Times New Roman" w:cs="Times New Roman"/>
          <w:sz w:val="28"/>
          <w:szCs w:val="28"/>
        </w:rPr>
        <w:t>ые</w:t>
      </w:r>
      <w:r w:rsidRPr="003545F4">
        <w:rPr>
          <w:rFonts w:ascii="Times New Roman" w:hAnsi="Times New Roman" w:cs="Times New Roman"/>
          <w:sz w:val="28"/>
          <w:szCs w:val="28"/>
        </w:rPr>
        <w:t xml:space="preserve"> показател</w:t>
      </w:r>
      <w:r w:rsidR="00696BE0" w:rsidRPr="003545F4">
        <w:rPr>
          <w:rFonts w:ascii="Times New Roman" w:hAnsi="Times New Roman" w:cs="Times New Roman"/>
          <w:sz w:val="28"/>
          <w:szCs w:val="28"/>
        </w:rPr>
        <w:t>и</w:t>
      </w:r>
      <w:r w:rsidR="008A7A9C" w:rsidRPr="008A7A9C">
        <w:rPr>
          <w:rFonts w:ascii="Times New Roman" w:eastAsia="Calibri" w:hAnsi="Times New Roman" w:cs="Times New Roman"/>
          <w:sz w:val="28"/>
          <w:szCs w:val="28"/>
        </w:rPr>
        <w:t xml:space="preserve"> </w:t>
      </w:r>
      <w:r w:rsidR="008A7A9C" w:rsidRPr="003545F4">
        <w:rPr>
          <w:rFonts w:ascii="Times New Roman" w:eastAsia="Calibri" w:hAnsi="Times New Roman" w:cs="Times New Roman"/>
          <w:sz w:val="28"/>
          <w:szCs w:val="28"/>
        </w:rPr>
        <w:t>выполнены</w:t>
      </w:r>
      <w:r w:rsidR="005225F9">
        <w:rPr>
          <w:rFonts w:ascii="Times New Roman" w:eastAsia="Calibri" w:hAnsi="Times New Roman" w:cs="Times New Roman"/>
          <w:sz w:val="28"/>
          <w:szCs w:val="28"/>
        </w:rPr>
        <w:t>:</w:t>
      </w:r>
      <w:r w:rsidRPr="003545F4">
        <w:rPr>
          <w:rFonts w:ascii="Times New Roman" w:hAnsi="Times New Roman" w:cs="Times New Roman"/>
          <w:sz w:val="28"/>
          <w:szCs w:val="28"/>
        </w:rPr>
        <w:t xml:space="preserve"> по</w:t>
      </w:r>
      <w:r w:rsidR="00696BE0" w:rsidRPr="003545F4">
        <w:rPr>
          <w:rFonts w:ascii="Times New Roman" w:hAnsi="Times New Roman" w:cs="Times New Roman"/>
          <w:sz w:val="28"/>
          <w:szCs w:val="28"/>
        </w:rPr>
        <w:t xml:space="preserve"> посетителям библиотек</w:t>
      </w:r>
      <w:r w:rsidR="00096FAC" w:rsidRPr="00096FAC">
        <w:rPr>
          <w:rFonts w:ascii="Times New Roman" w:eastAsia="Calibri" w:hAnsi="Times New Roman" w:cs="Times New Roman"/>
          <w:sz w:val="28"/>
          <w:szCs w:val="28"/>
        </w:rPr>
        <w:t xml:space="preserve"> </w:t>
      </w:r>
      <w:r w:rsidR="00096FAC">
        <w:rPr>
          <w:rFonts w:ascii="Times New Roman" w:eastAsia="Calibri" w:hAnsi="Times New Roman" w:cs="Times New Roman"/>
          <w:sz w:val="28"/>
          <w:szCs w:val="28"/>
        </w:rPr>
        <w:t>больше плана на 6699 чел</w:t>
      </w:r>
      <w:r w:rsidR="00696BE0" w:rsidRPr="003545F4">
        <w:rPr>
          <w:rFonts w:ascii="Times New Roman" w:hAnsi="Times New Roman" w:cs="Times New Roman"/>
          <w:sz w:val="28"/>
          <w:szCs w:val="28"/>
        </w:rPr>
        <w:t xml:space="preserve">, </w:t>
      </w:r>
      <w:r w:rsidR="00FC08E6">
        <w:rPr>
          <w:rFonts w:ascii="Times New Roman" w:hAnsi="Times New Roman" w:cs="Times New Roman"/>
          <w:sz w:val="28"/>
          <w:szCs w:val="28"/>
        </w:rPr>
        <w:t xml:space="preserve">по посещаемости </w:t>
      </w:r>
      <w:r w:rsidR="00FC08E6" w:rsidRPr="003545F4">
        <w:rPr>
          <w:rFonts w:ascii="Times New Roman" w:eastAsia="Calibri" w:hAnsi="Times New Roman" w:cs="Times New Roman"/>
          <w:sz w:val="28"/>
          <w:szCs w:val="28"/>
        </w:rPr>
        <w:t>музея</w:t>
      </w:r>
      <w:r w:rsidR="00FC08E6">
        <w:rPr>
          <w:rFonts w:ascii="Times New Roman" w:eastAsia="Calibri" w:hAnsi="Times New Roman" w:cs="Times New Roman"/>
          <w:sz w:val="28"/>
          <w:szCs w:val="28"/>
        </w:rPr>
        <w:t xml:space="preserve"> на 1 жителя в год больше плана на 0,06 посещений</w:t>
      </w:r>
      <w:r w:rsidR="00EF6590">
        <w:rPr>
          <w:rFonts w:ascii="Times New Roman" w:eastAsia="Calibri" w:hAnsi="Times New Roman" w:cs="Times New Roman"/>
          <w:sz w:val="28"/>
          <w:szCs w:val="28"/>
        </w:rPr>
        <w:t>;</w:t>
      </w:r>
      <w:r w:rsidR="00FC08E6" w:rsidRPr="003545F4">
        <w:rPr>
          <w:rFonts w:ascii="Times New Roman" w:hAnsi="Times New Roman" w:cs="Times New Roman"/>
          <w:sz w:val="28"/>
          <w:szCs w:val="28"/>
        </w:rPr>
        <w:t xml:space="preserve"> </w:t>
      </w:r>
      <w:r w:rsidR="00EA7D11">
        <w:rPr>
          <w:rFonts w:ascii="Times New Roman" w:hAnsi="Times New Roman" w:cs="Times New Roman"/>
          <w:sz w:val="28"/>
          <w:szCs w:val="28"/>
        </w:rPr>
        <w:t xml:space="preserve">по </w:t>
      </w:r>
      <w:r w:rsidR="00FC08E6" w:rsidRPr="003545F4">
        <w:rPr>
          <w:rFonts w:ascii="Times New Roman" w:eastAsia="Calibri" w:hAnsi="Times New Roman" w:cs="Times New Roman"/>
          <w:sz w:val="28"/>
          <w:szCs w:val="28"/>
        </w:rPr>
        <w:t xml:space="preserve"> посещению</w:t>
      </w:r>
      <w:r w:rsidR="00EF6590">
        <w:rPr>
          <w:rFonts w:ascii="Times New Roman" w:eastAsia="Calibri" w:hAnsi="Times New Roman" w:cs="Times New Roman"/>
          <w:sz w:val="28"/>
          <w:szCs w:val="28"/>
        </w:rPr>
        <w:t>:</w:t>
      </w:r>
      <w:r w:rsidR="00FC08E6" w:rsidRPr="003545F4">
        <w:rPr>
          <w:rFonts w:ascii="Times New Roman" w:eastAsia="Calibri" w:hAnsi="Times New Roman" w:cs="Times New Roman"/>
          <w:sz w:val="28"/>
          <w:szCs w:val="28"/>
        </w:rPr>
        <w:t xml:space="preserve"> театрально-концертных мероприятий</w:t>
      </w:r>
      <w:r w:rsidR="00FC08E6">
        <w:rPr>
          <w:rFonts w:ascii="Times New Roman" w:eastAsia="Calibri" w:hAnsi="Times New Roman" w:cs="Times New Roman"/>
          <w:sz w:val="28"/>
          <w:szCs w:val="28"/>
        </w:rPr>
        <w:t xml:space="preserve"> на 0,06% больше плана</w:t>
      </w:r>
      <w:r w:rsidR="00FC08E6" w:rsidRPr="003545F4">
        <w:rPr>
          <w:rFonts w:ascii="Times New Roman" w:eastAsia="Calibri" w:hAnsi="Times New Roman" w:cs="Times New Roman"/>
          <w:sz w:val="28"/>
          <w:szCs w:val="28"/>
        </w:rPr>
        <w:t>,</w:t>
      </w:r>
      <w:r w:rsidR="00FC08E6">
        <w:rPr>
          <w:rFonts w:ascii="Times New Roman" w:eastAsia="Calibri" w:hAnsi="Times New Roman" w:cs="Times New Roman"/>
          <w:sz w:val="28"/>
          <w:szCs w:val="28"/>
        </w:rPr>
        <w:t xml:space="preserve"> </w:t>
      </w:r>
      <w:r w:rsidRPr="003545F4">
        <w:rPr>
          <w:rFonts w:ascii="Times New Roman" w:eastAsia="Calibri" w:hAnsi="Times New Roman" w:cs="Times New Roman"/>
          <w:sz w:val="28"/>
          <w:szCs w:val="28"/>
        </w:rPr>
        <w:t>мероприятий МАУ «КДЦ</w:t>
      </w:r>
      <w:r w:rsidR="00696BE0" w:rsidRPr="003545F4">
        <w:rPr>
          <w:rFonts w:ascii="Times New Roman" w:eastAsia="Calibri" w:hAnsi="Times New Roman" w:cs="Times New Roman"/>
          <w:sz w:val="28"/>
          <w:szCs w:val="28"/>
        </w:rPr>
        <w:t>»</w:t>
      </w:r>
      <w:r w:rsidR="00096FAC">
        <w:rPr>
          <w:rFonts w:ascii="Times New Roman" w:eastAsia="Calibri" w:hAnsi="Times New Roman" w:cs="Times New Roman"/>
          <w:sz w:val="28"/>
          <w:szCs w:val="28"/>
        </w:rPr>
        <w:t xml:space="preserve"> больше плана на 37934 человека</w:t>
      </w:r>
      <w:r w:rsidR="00696BE0" w:rsidRPr="003545F4">
        <w:rPr>
          <w:rFonts w:ascii="Times New Roman" w:eastAsia="Calibri" w:hAnsi="Times New Roman" w:cs="Times New Roman"/>
          <w:sz w:val="28"/>
          <w:szCs w:val="28"/>
        </w:rPr>
        <w:t>, аттракционов в парке</w:t>
      </w:r>
      <w:r w:rsidRPr="003545F4">
        <w:rPr>
          <w:rFonts w:ascii="Times New Roman" w:eastAsia="Calibri" w:hAnsi="Times New Roman" w:cs="Times New Roman"/>
          <w:sz w:val="28"/>
          <w:szCs w:val="28"/>
        </w:rPr>
        <w:t xml:space="preserve"> </w:t>
      </w:r>
      <w:r w:rsidR="00096FAC">
        <w:rPr>
          <w:rFonts w:ascii="Times New Roman" w:eastAsia="Calibri" w:hAnsi="Times New Roman" w:cs="Times New Roman"/>
          <w:sz w:val="28"/>
          <w:szCs w:val="28"/>
        </w:rPr>
        <w:t xml:space="preserve">сверх плана 47435 человек, </w:t>
      </w:r>
    </w:p>
    <w:p w:rsidR="0045180B" w:rsidRPr="003545F4" w:rsidRDefault="00992A3A" w:rsidP="003545F4">
      <w:pPr>
        <w:pStyle w:val="ConsPlusNormal"/>
        <w:widowControl/>
        <w:ind w:firstLine="709"/>
        <w:jc w:val="both"/>
        <w:rPr>
          <w:rFonts w:ascii="Times New Roman" w:eastAsia="Calibri" w:hAnsi="Times New Roman" w:cs="Times New Roman"/>
          <w:sz w:val="28"/>
          <w:szCs w:val="28"/>
        </w:rPr>
      </w:pPr>
      <w:r w:rsidRPr="003545F4">
        <w:rPr>
          <w:rFonts w:ascii="Times New Roman" w:hAnsi="Times New Roman" w:cs="Times New Roman"/>
          <w:sz w:val="28"/>
          <w:szCs w:val="28"/>
        </w:rPr>
        <w:t xml:space="preserve">- </w:t>
      </w:r>
      <w:r w:rsidR="007A4B50" w:rsidRPr="003545F4">
        <w:rPr>
          <w:rFonts w:ascii="Times New Roman" w:hAnsi="Times New Roman" w:cs="Times New Roman"/>
          <w:sz w:val="28"/>
          <w:szCs w:val="28"/>
        </w:rPr>
        <w:t>с</w:t>
      </w:r>
      <w:r w:rsidRPr="003545F4">
        <w:rPr>
          <w:rFonts w:ascii="Times New Roman" w:hAnsi="Times New Roman" w:cs="Times New Roman"/>
          <w:sz w:val="28"/>
          <w:szCs w:val="28"/>
        </w:rPr>
        <w:t>охранение и популяризация историко-культурного наследия города, целевой показатель</w:t>
      </w:r>
      <w:r w:rsidR="00EF6590">
        <w:rPr>
          <w:rFonts w:ascii="Times New Roman" w:hAnsi="Times New Roman" w:cs="Times New Roman"/>
          <w:sz w:val="28"/>
          <w:szCs w:val="28"/>
        </w:rPr>
        <w:t>,</w:t>
      </w:r>
      <w:r w:rsidRPr="003545F4">
        <w:rPr>
          <w:rFonts w:ascii="Times New Roman" w:hAnsi="Times New Roman" w:cs="Times New Roman"/>
          <w:sz w:val="28"/>
          <w:szCs w:val="28"/>
        </w:rPr>
        <w:t xml:space="preserve"> по д</w:t>
      </w:r>
      <w:r w:rsidRPr="003545F4">
        <w:rPr>
          <w:rFonts w:ascii="Times New Roman" w:eastAsia="Calibri" w:hAnsi="Times New Roman" w:cs="Times New Roman"/>
          <w:sz w:val="28"/>
          <w:szCs w:val="28"/>
        </w:rPr>
        <w:t>оле представленных (во всех формах) зрителю музейных предметов</w:t>
      </w:r>
      <w:r w:rsidR="00EF6590">
        <w:rPr>
          <w:rFonts w:ascii="Times New Roman" w:eastAsia="Calibri" w:hAnsi="Times New Roman" w:cs="Times New Roman"/>
          <w:sz w:val="28"/>
          <w:szCs w:val="28"/>
        </w:rPr>
        <w:t>,</w:t>
      </w:r>
      <w:r w:rsidRPr="003545F4">
        <w:rPr>
          <w:rFonts w:ascii="Times New Roman" w:eastAsia="Calibri" w:hAnsi="Times New Roman" w:cs="Times New Roman"/>
          <w:sz w:val="28"/>
          <w:szCs w:val="28"/>
        </w:rPr>
        <w:t xml:space="preserve"> выполнен</w:t>
      </w:r>
      <w:r w:rsidR="00696BE0" w:rsidRPr="003545F4">
        <w:rPr>
          <w:rFonts w:ascii="Times New Roman" w:eastAsia="Calibri" w:hAnsi="Times New Roman" w:cs="Times New Roman"/>
          <w:sz w:val="28"/>
          <w:szCs w:val="28"/>
        </w:rPr>
        <w:t xml:space="preserve"> </w:t>
      </w:r>
      <w:r w:rsidR="00A02D96">
        <w:rPr>
          <w:rFonts w:ascii="Times New Roman" w:eastAsia="Calibri" w:hAnsi="Times New Roman" w:cs="Times New Roman"/>
          <w:sz w:val="28"/>
          <w:szCs w:val="28"/>
        </w:rPr>
        <w:t>со значением 46,43%</w:t>
      </w:r>
      <w:r w:rsidR="005225F9">
        <w:rPr>
          <w:rFonts w:ascii="Times New Roman" w:eastAsia="Calibri" w:hAnsi="Times New Roman" w:cs="Times New Roman"/>
          <w:sz w:val="28"/>
          <w:szCs w:val="28"/>
        </w:rPr>
        <w:t xml:space="preserve"> (план 34%)</w:t>
      </w:r>
      <w:r w:rsidRPr="003545F4">
        <w:rPr>
          <w:rFonts w:ascii="Times New Roman" w:eastAsia="Calibri" w:hAnsi="Times New Roman" w:cs="Times New Roman"/>
          <w:sz w:val="28"/>
          <w:szCs w:val="28"/>
        </w:rPr>
        <w:t xml:space="preserve">, </w:t>
      </w:r>
      <w:r w:rsidR="00CB4A4F">
        <w:rPr>
          <w:rFonts w:ascii="Times New Roman" w:eastAsia="Calibri" w:hAnsi="Times New Roman" w:cs="Times New Roman"/>
          <w:sz w:val="28"/>
          <w:szCs w:val="28"/>
        </w:rPr>
        <w:t>показана 1 виртуальная экспозиция;</w:t>
      </w:r>
      <w:r w:rsidR="0045180B" w:rsidRPr="003545F4">
        <w:rPr>
          <w:rFonts w:ascii="Times New Roman" w:eastAsia="Calibri" w:hAnsi="Times New Roman" w:cs="Times New Roman"/>
          <w:sz w:val="28"/>
          <w:szCs w:val="28"/>
        </w:rPr>
        <w:t xml:space="preserve"> в связи с тем</w:t>
      </w:r>
      <w:r w:rsidR="00EA7D11">
        <w:rPr>
          <w:rFonts w:ascii="Times New Roman" w:eastAsia="Calibri" w:hAnsi="Times New Roman" w:cs="Times New Roman"/>
          <w:sz w:val="28"/>
          <w:szCs w:val="28"/>
        </w:rPr>
        <w:t>,</w:t>
      </w:r>
      <w:r w:rsidR="0045180B" w:rsidRPr="003545F4">
        <w:rPr>
          <w:rFonts w:ascii="Times New Roman" w:eastAsia="Calibri" w:hAnsi="Times New Roman" w:cs="Times New Roman"/>
          <w:sz w:val="28"/>
          <w:szCs w:val="28"/>
        </w:rPr>
        <w:t xml:space="preserve"> что не </w:t>
      </w:r>
      <w:r w:rsidR="0045180B" w:rsidRPr="003545F4">
        <w:rPr>
          <w:rFonts w:ascii="Times New Roman" w:hAnsi="Times New Roman" w:cs="Times New Roman"/>
          <w:sz w:val="28"/>
          <w:szCs w:val="28"/>
        </w:rPr>
        <w:t>окончены работы на кинотеатре «Авангард»</w:t>
      </w:r>
      <w:r w:rsidR="00EA7D11">
        <w:rPr>
          <w:rFonts w:ascii="Times New Roman" w:hAnsi="Times New Roman" w:cs="Times New Roman"/>
          <w:sz w:val="28"/>
          <w:szCs w:val="28"/>
        </w:rPr>
        <w:t>,</w:t>
      </w:r>
      <w:r w:rsidR="0045180B" w:rsidRPr="003545F4">
        <w:rPr>
          <w:rFonts w:ascii="Times New Roman" w:hAnsi="Times New Roman" w:cs="Times New Roman"/>
          <w:sz w:val="28"/>
          <w:szCs w:val="28"/>
        </w:rPr>
        <w:t xml:space="preserve"> </w:t>
      </w:r>
      <w:r w:rsidR="005225F9">
        <w:rPr>
          <w:rFonts w:ascii="Times New Roman" w:hAnsi="Times New Roman" w:cs="Times New Roman"/>
          <w:sz w:val="28"/>
          <w:szCs w:val="28"/>
        </w:rPr>
        <w:t xml:space="preserve">целевой </w:t>
      </w:r>
      <w:r w:rsidR="0045180B" w:rsidRPr="003545F4">
        <w:rPr>
          <w:rFonts w:ascii="Times New Roman" w:hAnsi="Times New Roman" w:cs="Times New Roman"/>
          <w:sz w:val="28"/>
          <w:szCs w:val="28"/>
        </w:rPr>
        <w:t>показатель по объектам культурного наследия, находящихся в удовлетворительном состоянии</w:t>
      </w:r>
      <w:r w:rsidR="005225F9">
        <w:rPr>
          <w:rFonts w:ascii="Times New Roman" w:hAnsi="Times New Roman" w:cs="Times New Roman"/>
          <w:sz w:val="28"/>
          <w:szCs w:val="28"/>
        </w:rPr>
        <w:t>,</w:t>
      </w:r>
      <w:r w:rsidR="0045180B" w:rsidRPr="003545F4">
        <w:rPr>
          <w:rFonts w:ascii="Times New Roman" w:hAnsi="Times New Roman" w:cs="Times New Roman"/>
          <w:sz w:val="28"/>
          <w:szCs w:val="28"/>
        </w:rPr>
        <w:t xml:space="preserve"> исполнен на половину,</w:t>
      </w:r>
    </w:p>
    <w:p w:rsidR="00314680" w:rsidRDefault="00992A3A" w:rsidP="003545F4">
      <w:pPr>
        <w:pStyle w:val="ConsPlusNormal"/>
        <w:widowControl/>
        <w:ind w:firstLine="709"/>
        <w:jc w:val="both"/>
        <w:rPr>
          <w:rFonts w:ascii="Times New Roman" w:hAnsi="Times New Roman" w:cs="Times New Roman"/>
          <w:sz w:val="28"/>
          <w:szCs w:val="28"/>
        </w:rPr>
      </w:pPr>
      <w:r w:rsidRPr="003545F4">
        <w:rPr>
          <w:rFonts w:ascii="Times New Roman" w:hAnsi="Times New Roman" w:cs="Times New Roman"/>
          <w:sz w:val="28"/>
          <w:szCs w:val="28"/>
        </w:rPr>
        <w:t>-</w:t>
      </w:r>
      <w:r w:rsidR="00314680" w:rsidRPr="003545F4">
        <w:rPr>
          <w:rFonts w:ascii="Times New Roman" w:hAnsi="Times New Roman" w:cs="Times New Roman"/>
          <w:sz w:val="28"/>
          <w:szCs w:val="28"/>
        </w:rPr>
        <w:t xml:space="preserve"> по о</w:t>
      </w:r>
      <w:r w:rsidRPr="003545F4">
        <w:rPr>
          <w:rFonts w:ascii="Times New Roman" w:hAnsi="Times New Roman" w:cs="Times New Roman"/>
          <w:sz w:val="28"/>
          <w:szCs w:val="28"/>
        </w:rPr>
        <w:t>беспечени</w:t>
      </w:r>
      <w:r w:rsidR="00314680" w:rsidRPr="003545F4">
        <w:rPr>
          <w:rFonts w:ascii="Times New Roman" w:hAnsi="Times New Roman" w:cs="Times New Roman"/>
          <w:sz w:val="28"/>
          <w:szCs w:val="28"/>
        </w:rPr>
        <w:t>ю</w:t>
      </w:r>
      <w:r w:rsidRPr="003545F4">
        <w:rPr>
          <w:rFonts w:ascii="Times New Roman" w:hAnsi="Times New Roman" w:cs="Times New Roman"/>
          <w:sz w:val="28"/>
          <w:szCs w:val="28"/>
        </w:rPr>
        <w:t xml:space="preserve"> доступности и современного уровня учреждений культуры</w:t>
      </w:r>
      <w:r w:rsidR="00DE490C" w:rsidRPr="003545F4">
        <w:rPr>
          <w:rFonts w:ascii="Times New Roman" w:hAnsi="Times New Roman" w:cs="Times New Roman"/>
          <w:sz w:val="28"/>
          <w:szCs w:val="28"/>
        </w:rPr>
        <w:t>, целевой показатель</w:t>
      </w:r>
      <w:r w:rsidR="007A4B50" w:rsidRPr="003545F4">
        <w:rPr>
          <w:rFonts w:ascii="Times New Roman" w:hAnsi="Times New Roman" w:cs="Times New Roman"/>
          <w:sz w:val="28"/>
          <w:szCs w:val="28"/>
        </w:rPr>
        <w:t xml:space="preserve"> </w:t>
      </w:r>
      <w:r w:rsidR="00DE490C" w:rsidRPr="003545F4">
        <w:rPr>
          <w:rFonts w:ascii="Times New Roman" w:hAnsi="Times New Roman" w:cs="Times New Roman"/>
          <w:sz w:val="28"/>
          <w:szCs w:val="28"/>
        </w:rPr>
        <w:t xml:space="preserve">по </w:t>
      </w:r>
      <w:r w:rsidR="00314680" w:rsidRPr="003545F4">
        <w:rPr>
          <w:rFonts w:ascii="Times New Roman" w:hAnsi="Times New Roman" w:cs="Times New Roman"/>
          <w:sz w:val="28"/>
          <w:szCs w:val="28"/>
        </w:rPr>
        <w:t>объект</w:t>
      </w:r>
      <w:r w:rsidR="00DE490C" w:rsidRPr="003545F4">
        <w:rPr>
          <w:rFonts w:ascii="Times New Roman" w:hAnsi="Times New Roman" w:cs="Times New Roman"/>
          <w:sz w:val="28"/>
          <w:szCs w:val="28"/>
        </w:rPr>
        <w:t>ам</w:t>
      </w:r>
      <w:r w:rsidR="00314680" w:rsidRPr="003545F4">
        <w:rPr>
          <w:rFonts w:ascii="Times New Roman" w:hAnsi="Times New Roman" w:cs="Times New Roman"/>
          <w:sz w:val="28"/>
          <w:szCs w:val="28"/>
        </w:rPr>
        <w:t xml:space="preserve"> сферы культуры,  приведен</w:t>
      </w:r>
      <w:r w:rsidR="00DE490C" w:rsidRPr="003545F4">
        <w:rPr>
          <w:rFonts w:ascii="Times New Roman" w:hAnsi="Times New Roman" w:cs="Times New Roman"/>
          <w:sz w:val="28"/>
          <w:szCs w:val="28"/>
        </w:rPr>
        <w:t>н</w:t>
      </w:r>
      <w:r w:rsidR="00314680" w:rsidRPr="003545F4">
        <w:rPr>
          <w:rFonts w:ascii="Times New Roman" w:hAnsi="Times New Roman" w:cs="Times New Roman"/>
          <w:sz w:val="28"/>
          <w:szCs w:val="28"/>
        </w:rPr>
        <w:t>ы</w:t>
      </w:r>
      <w:r w:rsidR="00DE490C" w:rsidRPr="003545F4">
        <w:rPr>
          <w:rFonts w:ascii="Times New Roman" w:hAnsi="Times New Roman" w:cs="Times New Roman"/>
          <w:sz w:val="28"/>
          <w:szCs w:val="28"/>
        </w:rPr>
        <w:t>м</w:t>
      </w:r>
      <w:r w:rsidR="00314680" w:rsidRPr="003545F4">
        <w:rPr>
          <w:rFonts w:ascii="Times New Roman" w:hAnsi="Times New Roman" w:cs="Times New Roman"/>
          <w:sz w:val="28"/>
          <w:szCs w:val="28"/>
        </w:rPr>
        <w:t xml:space="preserve"> в нормативное состояние в течение года</w:t>
      </w:r>
      <w:r w:rsidR="00EA7D11">
        <w:rPr>
          <w:rFonts w:ascii="Times New Roman" w:hAnsi="Times New Roman" w:cs="Times New Roman"/>
          <w:sz w:val="28"/>
          <w:szCs w:val="28"/>
        </w:rPr>
        <w:t>,</w:t>
      </w:r>
      <w:r w:rsidR="00DE490C" w:rsidRPr="003545F4">
        <w:rPr>
          <w:rFonts w:ascii="Times New Roman" w:hAnsi="Times New Roman" w:cs="Times New Roman"/>
          <w:sz w:val="28"/>
          <w:szCs w:val="28"/>
        </w:rPr>
        <w:t xml:space="preserve"> составил </w:t>
      </w:r>
      <w:r w:rsidR="00696BE0" w:rsidRPr="003545F4">
        <w:rPr>
          <w:rFonts w:ascii="Times New Roman" w:hAnsi="Times New Roman" w:cs="Times New Roman"/>
          <w:sz w:val="28"/>
          <w:szCs w:val="28"/>
        </w:rPr>
        <w:t>80</w:t>
      </w:r>
      <w:r w:rsidR="00DE490C" w:rsidRPr="003545F4">
        <w:rPr>
          <w:rFonts w:ascii="Times New Roman" w:hAnsi="Times New Roman" w:cs="Times New Roman"/>
          <w:sz w:val="28"/>
          <w:szCs w:val="28"/>
        </w:rPr>
        <w:t>%</w:t>
      </w:r>
      <w:r w:rsidR="008A7A9C">
        <w:rPr>
          <w:rFonts w:ascii="Times New Roman" w:hAnsi="Times New Roman" w:cs="Times New Roman"/>
          <w:sz w:val="28"/>
          <w:szCs w:val="28"/>
        </w:rPr>
        <w:t>, при плане 14%</w:t>
      </w:r>
      <w:r w:rsidR="00CB4A4F">
        <w:rPr>
          <w:rFonts w:ascii="Times New Roman" w:hAnsi="Times New Roman" w:cs="Times New Roman"/>
          <w:sz w:val="28"/>
          <w:szCs w:val="28"/>
        </w:rPr>
        <w:t>,</w:t>
      </w:r>
    </w:p>
    <w:p w:rsidR="00CB4A4F" w:rsidRPr="003545F4" w:rsidRDefault="00CB4A4F" w:rsidP="003545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 повышению престижности профессии</w:t>
      </w:r>
      <w:r w:rsidR="003401FA">
        <w:rPr>
          <w:rFonts w:ascii="Times New Roman" w:hAnsi="Times New Roman" w:cs="Times New Roman"/>
          <w:sz w:val="28"/>
          <w:szCs w:val="28"/>
        </w:rPr>
        <w:t>,</w:t>
      </w:r>
      <w:r>
        <w:rPr>
          <w:rFonts w:ascii="Times New Roman" w:hAnsi="Times New Roman" w:cs="Times New Roman"/>
          <w:sz w:val="28"/>
          <w:szCs w:val="28"/>
        </w:rPr>
        <w:t xml:space="preserve"> показатель уровня оплаты труда выполнен</w:t>
      </w:r>
      <w:r w:rsidR="003401FA">
        <w:rPr>
          <w:rFonts w:ascii="Times New Roman" w:hAnsi="Times New Roman" w:cs="Times New Roman"/>
          <w:sz w:val="28"/>
          <w:szCs w:val="28"/>
        </w:rPr>
        <w:t xml:space="preserve"> (план 100%, факт 100%)</w:t>
      </w:r>
      <w:r>
        <w:rPr>
          <w:rFonts w:ascii="Times New Roman" w:hAnsi="Times New Roman" w:cs="Times New Roman"/>
          <w:sz w:val="28"/>
          <w:szCs w:val="28"/>
        </w:rPr>
        <w:t>.</w:t>
      </w:r>
    </w:p>
    <w:p w:rsidR="0045180B" w:rsidRPr="003545F4" w:rsidRDefault="0045180B" w:rsidP="005B4B82">
      <w:r w:rsidRPr="003545F4">
        <w:lastRenderedPageBreak/>
        <w:t xml:space="preserve">Таким образом, </w:t>
      </w:r>
      <w:r w:rsidR="00EF6590">
        <w:t xml:space="preserve">целевые показатели, оцифровывающие </w:t>
      </w:r>
      <w:r w:rsidRPr="003545F4">
        <w:t>цел</w:t>
      </w:r>
      <w:r w:rsidR="00FF6332">
        <w:t>ь</w:t>
      </w:r>
      <w:r w:rsidRPr="003545F4">
        <w:t xml:space="preserve"> и задачи Подпрограммы 1 выполнены на 9</w:t>
      </w:r>
      <w:r w:rsidR="0042365B">
        <w:t>5</w:t>
      </w:r>
      <w:r w:rsidRPr="003545F4">
        <w:t xml:space="preserve">%. Эффективность реализации Подпрограммы </w:t>
      </w:r>
      <w:r w:rsidR="00816F56" w:rsidRPr="003545F4">
        <w:t>1</w:t>
      </w:r>
      <w:r w:rsidRPr="003545F4">
        <w:t>  составляет 1</w:t>
      </w:r>
      <w:r w:rsidR="00816F56" w:rsidRPr="003545F4">
        <w:t>5</w:t>
      </w:r>
      <w:r w:rsidR="0042365B">
        <w:t>3</w:t>
      </w:r>
      <w:r w:rsidRPr="003545F4">
        <w:t>%.</w:t>
      </w:r>
    </w:p>
    <w:p w:rsidR="00314680" w:rsidRPr="003545F4" w:rsidRDefault="00314680" w:rsidP="005B4B82">
      <w:pPr>
        <w:rPr>
          <w:rFonts w:eastAsia="Calibri"/>
        </w:rPr>
      </w:pPr>
      <w:r w:rsidRPr="003545F4">
        <w:t>Задачи</w:t>
      </w:r>
      <w:r w:rsidR="003401FA">
        <w:t>,</w:t>
      </w:r>
      <w:r w:rsidRPr="003545F4">
        <w:t xml:space="preserve"> реализуемые в </w:t>
      </w:r>
      <w:r w:rsidRPr="003545F4">
        <w:rPr>
          <w:rFonts w:eastAsia="Calibri"/>
        </w:rPr>
        <w:t xml:space="preserve">Подпрограмме </w:t>
      </w:r>
      <w:r w:rsidR="0045180B" w:rsidRPr="003545F4">
        <w:rPr>
          <w:rFonts w:eastAsia="Calibri"/>
        </w:rPr>
        <w:t xml:space="preserve">2 </w:t>
      </w:r>
      <w:r w:rsidRPr="003545F4">
        <w:rPr>
          <w:rFonts w:eastAsia="Calibri"/>
        </w:rPr>
        <w:t>«Развитие художественного образования и поддержка талантливых детей и молодежи»:</w:t>
      </w:r>
    </w:p>
    <w:p w:rsidR="00314680" w:rsidRPr="003545F4" w:rsidRDefault="00314680" w:rsidP="005B4B82">
      <w:r w:rsidRPr="003545F4">
        <w:t>- повышение качества образовательных услуг через внедрение инновационных технологий, укрепление и модернизацию материально-технической базы муниципальных учреждений культуры,</w:t>
      </w:r>
      <w:r w:rsidR="00CB4A4F">
        <w:t xml:space="preserve"> </w:t>
      </w:r>
      <w:r w:rsidR="003401FA">
        <w:t xml:space="preserve">значение показателя по количеству воспитанников, </w:t>
      </w:r>
      <w:r w:rsidR="00CB4A4F">
        <w:t>ста</w:t>
      </w:r>
      <w:r w:rsidR="003401FA">
        <w:t>вших</w:t>
      </w:r>
      <w:r w:rsidR="00CB4A4F">
        <w:t xml:space="preserve"> победителями фестивалей и конкурсов</w:t>
      </w:r>
      <w:r w:rsidR="008A7A9C">
        <w:t xml:space="preserve">, </w:t>
      </w:r>
      <w:r w:rsidR="003401FA">
        <w:t xml:space="preserve">составило 162 воспитанника или </w:t>
      </w:r>
      <w:r w:rsidR="008A7A9C">
        <w:t>на 47 больше плана</w:t>
      </w:r>
      <w:r w:rsidR="00CB4A4F">
        <w:t>;</w:t>
      </w:r>
    </w:p>
    <w:p w:rsidR="0045180B" w:rsidRPr="003545F4" w:rsidRDefault="00314680" w:rsidP="003545F4">
      <w:pPr>
        <w:pStyle w:val="ConsPlusNormal"/>
        <w:widowControl/>
        <w:ind w:firstLine="709"/>
        <w:jc w:val="both"/>
        <w:rPr>
          <w:rFonts w:ascii="Times New Roman" w:hAnsi="Times New Roman" w:cs="Times New Roman"/>
          <w:sz w:val="28"/>
          <w:szCs w:val="28"/>
        </w:rPr>
      </w:pPr>
      <w:r w:rsidRPr="003545F4">
        <w:rPr>
          <w:rFonts w:ascii="Times New Roman" w:hAnsi="Times New Roman" w:cs="Times New Roman"/>
          <w:sz w:val="28"/>
          <w:szCs w:val="28"/>
        </w:rPr>
        <w:t>-обеспечение участия творческой молодежи, детей и подростков в фестивалях, конкурсах и мастер-классах различного уровня</w:t>
      </w:r>
      <w:r w:rsidR="00CB4A4F">
        <w:rPr>
          <w:rFonts w:ascii="Times New Roman" w:hAnsi="Times New Roman" w:cs="Times New Roman"/>
          <w:sz w:val="28"/>
          <w:szCs w:val="28"/>
        </w:rPr>
        <w:t>, показатель по участию детей в творческих мероприятиях выполнен</w:t>
      </w:r>
      <w:r w:rsidR="003401FA" w:rsidRPr="003401FA">
        <w:rPr>
          <w:rFonts w:ascii="Times New Roman" w:hAnsi="Times New Roman" w:cs="Times New Roman"/>
          <w:sz w:val="28"/>
          <w:szCs w:val="28"/>
        </w:rPr>
        <w:t xml:space="preserve"> </w:t>
      </w:r>
      <w:r w:rsidR="001E6E38">
        <w:rPr>
          <w:rFonts w:ascii="Times New Roman" w:hAnsi="Times New Roman" w:cs="Times New Roman"/>
          <w:sz w:val="28"/>
          <w:szCs w:val="28"/>
        </w:rPr>
        <w:t>со значением 14,2%</w:t>
      </w:r>
      <w:r w:rsidR="003401FA">
        <w:rPr>
          <w:rFonts w:ascii="Times New Roman" w:hAnsi="Times New Roman" w:cs="Times New Roman"/>
          <w:sz w:val="28"/>
          <w:szCs w:val="28"/>
        </w:rPr>
        <w:t xml:space="preserve"> (план 8%)</w:t>
      </w:r>
      <w:r w:rsidR="00CB4A4F">
        <w:rPr>
          <w:rFonts w:ascii="Times New Roman" w:hAnsi="Times New Roman" w:cs="Times New Roman"/>
          <w:sz w:val="28"/>
          <w:szCs w:val="28"/>
        </w:rPr>
        <w:t>;</w:t>
      </w:r>
    </w:p>
    <w:p w:rsidR="00314680" w:rsidRPr="003545F4" w:rsidRDefault="0045180B" w:rsidP="003545F4">
      <w:pPr>
        <w:pStyle w:val="ConsPlusNormal"/>
        <w:widowControl/>
        <w:ind w:firstLine="709"/>
        <w:jc w:val="both"/>
        <w:rPr>
          <w:rFonts w:ascii="Times New Roman" w:hAnsi="Times New Roman" w:cs="Times New Roman"/>
          <w:sz w:val="28"/>
          <w:szCs w:val="28"/>
        </w:rPr>
      </w:pPr>
      <w:r w:rsidRPr="003545F4">
        <w:rPr>
          <w:rFonts w:ascii="Times New Roman" w:hAnsi="Times New Roman" w:cs="Times New Roman"/>
          <w:sz w:val="28"/>
          <w:szCs w:val="28"/>
        </w:rPr>
        <w:t>- повышение престижности и привлекательности профессий дополнительного образования</w:t>
      </w:r>
      <w:r w:rsidR="00CB4A4F">
        <w:rPr>
          <w:rFonts w:ascii="Times New Roman" w:hAnsi="Times New Roman" w:cs="Times New Roman"/>
          <w:sz w:val="28"/>
          <w:szCs w:val="28"/>
        </w:rPr>
        <w:t>, п</w:t>
      </w:r>
      <w:r w:rsidR="00314680" w:rsidRPr="003545F4">
        <w:rPr>
          <w:rFonts w:ascii="Times New Roman" w:hAnsi="Times New Roman" w:cs="Times New Roman"/>
          <w:sz w:val="28"/>
          <w:szCs w:val="28"/>
        </w:rPr>
        <w:t>оказател</w:t>
      </w:r>
      <w:r w:rsidR="003401FA">
        <w:rPr>
          <w:rFonts w:ascii="Times New Roman" w:hAnsi="Times New Roman" w:cs="Times New Roman"/>
          <w:sz w:val="28"/>
          <w:szCs w:val="28"/>
        </w:rPr>
        <w:t>ь,</w:t>
      </w:r>
      <w:r w:rsidR="00314680" w:rsidRPr="003545F4">
        <w:rPr>
          <w:rFonts w:ascii="Times New Roman" w:hAnsi="Times New Roman" w:cs="Times New Roman"/>
          <w:sz w:val="28"/>
          <w:szCs w:val="28"/>
        </w:rPr>
        <w:t xml:space="preserve"> отражающи</w:t>
      </w:r>
      <w:r w:rsidR="003401FA">
        <w:rPr>
          <w:rFonts w:ascii="Times New Roman" w:hAnsi="Times New Roman" w:cs="Times New Roman"/>
          <w:sz w:val="28"/>
          <w:szCs w:val="28"/>
        </w:rPr>
        <w:t>й</w:t>
      </w:r>
      <w:r w:rsidR="00314680" w:rsidRPr="003545F4">
        <w:rPr>
          <w:rFonts w:ascii="Times New Roman" w:hAnsi="Times New Roman" w:cs="Times New Roman"/>
          <w:sz w:val="28"/>
          <w:szCs w:val="28"/>
        </w:rPr>
        <w:t xml:space="preserve"> реализацию задач</w:t>
      </w:r>
      <w:r w:rsidR="00CB4A4F">
        <w:rPr>
          <w:rFonts w:ascii="Times New Roman" w:hAnsi="Times New Roman" w:cs="Times New Roman"/>
          <w:sz w:val="28"/>
          <w:szCs w:val="28"/>
        </w:rPr>
        <w:t>и</w:t>
      </w:r>
      <w:r w:rsidR="00314680" w:rsidRPr="003545F4">
        <w:rPr>
          <w:rFonts w:ascii="Times New Roman" w:hAnsi="Times New Roman" w:cs="Times New Roman"/>
          <w:sz w:val="28"/>
          <w:szCs w:val="28"/>
        </w:rPr>
        <w:t xml:space="preserve">  выполнен</w:t>
      </w:r>
      <w:r w:rsidR="003401FA">
        <w:rPr>
          <w:rFonts w:ascii="Times New Roman" w:hAnsi="Times New Roman" w:cs="Times New Roman"/>
          <w:sz w:val="28"/>
          <w:szCs w:val="28"/>
        </w:rPr>
        <w:t xml:space="preserve"> на 100%</w:t>
      </w:r>
      <w:r w:rsidR="00314680" w:rsidRPr="003545F4">
        <w:rPr>
          <w:rFonts w:ascii="Times New Roman" w:hAnsi="Times New Roman" w:cs="Times New Roman"/>
          <w:sz w:val="28"/>
          <w:szCs w:val="28"/>
        </w:rPr>
        <w:t>.</w:t>
      </w:r>
    </w:p>
    <w:p w:rsidR="00816F56" w:rsidRPr="003545F4" w:rsidRDefault="00816F56" w:rsidP="005B4B82">
      <w:pPr>
        <w:rPr>
          <w:rFonts w:eastAsia="Calibri"/>
        </w:rPr>
      </w:pPr>
      <w:r w:rsidRPr="003545F4">
        <w:t xml:space="preserve">Таким образом, </w:t>
      </w:r>
      <w:r w:rsidR="00EF6590">
        <w:t xml:space="preserve">целевые показатели, оцифровывающие </w:t>
      </w:r>
      <w:r w:rsidRPr="003545F4">
        <w:t>цел</w:t>
      </w:r>
      <w:r w:rsidR="00FF6332">
        <w:t>ь</w:t>
      </w:r>
      <w:r w:rsidRPr="003545F4">
        <w:t xml:space="preserve"> и задачи Подпрограммы 2 </w:t>
      </w:r>
      <w:r w:rsidR="00EF6590">
        <w:t>достигнуты</w:t>
      </w:r>
      <w:r w:rsidR="008A7A9C">
        <w:t>.</w:t>
      </w:r>
      <w:r w:rsidRPr="003545F4">
        <w:t xml:space="preserve"> Эффективность реализации Подпрограммы 2  составляет 111%.</w:t>
      </w:r>
    </w:p>
    <w:p w:rsidR="008B2830" w:rsidRPr="003545F4" w:rsidRDefault="0045180B" w:rsidP="005B4B82">
      <w:pPr>
        <w:rPr>
          <w:rFonts w:eastAsia="Calibri"/>
        </w:rPr>
      </w:pPr>
      <w:r w:rsidRPr="003545F4">
        <w:rPr>
          <w:rFonts w:eastAsia="Calibri"/>
        </w:rPr>
        <w:t>В подпрограмме 3 «Ф</w:t>
      </w:r>
      <w:r w:rsidR="008B2830" w:rsidRPr="003545F4">
        <w:rPr>
          <w:rFonts w:eastAsia="Calibri"/>
        </w:rPr>
        <w:t>ормировани</w:t>
      </w:r>
      <w:r w:rsidRPr="003545F4">
        <w:rPr>
          <w:rFonts w:eastAsia="Calibri"/>
        </w:rPr>
        <w:t>е</w:t>
      </w:r>
      <w:r w:rsidR="008B2830" w:rsidRPr="003545F4">
        <w:rPr>
          <w:rFonts w:eastAsia="Calibri"/>
        </w:rPr>
        <w:t xml:space="preserve"> положительного имиджа города</w:t>
      </w:r>
      <w:r w:rsidRPr="003545F4">
        <w:rPr>
          <w:rFonts w:eastAsia="Calibri"/>
        </w:rPr>
        <w:t>»</w:t>
      </w:r>
      <w:r w:rsidR="00314680" w:rsidRPr="003545F4">
        <w:rPr>
          <w:rFonts w:eastAsia="Calibri"/>
        </w:rPr>
        <w:t xml:space="preserve"> реализовывалась задача по обеспечению качественного досуга населения, в итоге </w:t>
      </w:r>
      <w:r w:rsidRPr="003545F4">
        <w:rPr>
          <w:rFonts w:eastAsia="Calibri"/>
        </w:rPr>
        <w:t>371</w:t>
      </w:r>
      <w:r w:rsidR="00314680" w:rsidRPr="003545F4">
        <w:rPr>
          <w:rFonts w:eastAsia="Calibri"/>
        </w:rPr>
        <w:t xml:space="preserve"> тыс.человек посетили мероприятия и проекты, проводимые на территории города, что </w:t>
      </w:r>
      <w:r w:rsidRPr="003545F4">
        <w:rPr>
          <w:rFonts w:eastAsia="Calibri"/>
        </w:rPr>
        <w:t>на 147,6 тыс.чел. больше плана</w:t>
      </w:r>
      <w:r w:rsidR="00314680" w:rsidRPr="003545F4">
        <w:rPr>
          <w:rFonts w:eastAsia="Calibri"/>
        </w:rPr>
        <w:t>.</w:t>
      </w:r>
      <w:r w:rsidR="008B2830" w:rsidRPr="003545F4">
        <w:rPr>
          <w:rFonts w:eastAsia="Calibri"/>
        </w:rPr>
        <w:t xml:space="preserve">  </w:t>
      </w:r>
    </w:p>
    <w:p w:rsidR="00816F56" w:rsidRPr="003545F4" w:rsidRDefault="00816F56" w:rsidP="005B4B82">
      <w:pPr>
        <w:rPr>
          <w:rFonts w:eastAsia="Calibri"/>
        </w:rPr>
      </w:pPr>
      <w:r w:rsidRPr="003545F4">
        <w:t xml:space="preserve">Таким образом, </w:t>
      </w:r>
      <w:r w:rsidR="00EF6590">
        <w:t xml:space="preserve">целевые показатели, оцифровывающие </w:t>
      </w:r>
      <w:r w:rsidRPr="003545F4">
        <w:t>цел</w:t>
      </w:r>
      <w:r w:rsidR="00FF6332">
        <w:t>ь</w:t>
      </w:r>
      <w:r w:rsidRPr="003545F4">
        <w:t xml:space="preserve"> и задачи Подпрограммы 3 выполнены</w:t>
      </w:r>
      <w:r w:rsidR="008A7A9C">
        <w:t>.</w:t>
      </w:r>
      <w:r w:rsidRPr="003545F4">
        <w:t xml:space="preserve"> Эффективность реализации Подпрограммы 3  составляет 111%.</w:t>
      </w:r>
    </w:p>
    <w:p w:rsidR="008B2830" w:rsidRPr="003545F4" w:rsidRDefault="0045180B" w:rsidP="005B4B82">
      <w:r w:rsidRPr="003545F4">
        <w:t xml:space="preserve">Итогом реализации Подпрограммы 4 «Муниципальная система управления культурой» стало выполнение целевого показателя </w:t>
      </w:r>
      <w:r w:rsidR="003401FA">
        <w:t xml:space="preserve">по уровню достижения показателей деятельности сферы культуры </w:t>
      </w:r>
      <w:r w:rsidRPr="003545F4">
        <w:t>в размере 157,1%.</w:t>
      </w:r>
    </w:p>
    <w:p w:rsidR="0045180B" w:rsidRPr="003545F4" w:rsidRDefault="00816F56" w:rsidP="005B4B82">
      <w:r w:rsidRPr="003545F4">
        <w:t xml:space="preserve">Таким образом, </w:t>
      </w:r>
      <w:r w:rsidR="00EF6590">
        <w:t xml:space="preserve">целевые показатели, оцифровывающие </w:t>
      </w:r>
      <w:r w:rsidRPr="003545F4">
        <w:t>цел</w:t>
      </w:r>
      <w:r w:rsidR="00FF6332">
        <w:t>ь</w:t>
      </w:r>
      <w:r w:rsidRPr="003545F4">
        <w:t xml:space="preserve"> и задачи Подпрограммы 4 выполнены</w:t>
      </w:r>
      <w:r w:rsidR="008A7A9C">
        <w:t>.</w:t>
      </w:r>
      <w:r w:rsidRPr="003545F4">
        <w:t xml:space="preserve"> Эффективность реализации Подпрограммы 4  составляет 101%.</w:t>
      </w:r>
    </w:p>
    <w:p w:rsidR="00816F56" w:rsidRPr="003545F4" w:rsidRDefault="00816F56" w:rsidP="005B4B82">
      <w:r w:rsidRPr="003545F4">
        <w:t xml:space="preserve">ВЫВОД: </w:t>
      </w:r>
    </w:p>
    <w:p w:rsidR="00816F56" w:rsidRPr="003545F4" w:rsidRDefault="00816F56" w:rsidP="005B4B82">
      <w:r w:rsidRPr="003545F4">
        <w:t>Эффективность реализации муниципальной программы высокая и составляет 109%. Продолжение реализации муниципальной программы целесообразно.</w:t>
      </w:r>
    </w:p>
    <w:p w:rsidR="0045180B" w:rsidRPr="003545F4" w:rsidRDefault="0045180B" w:rsidP="005B4B82"/>
    <w:p w:rsidR="006612F2" w:rsidRPr="003545F4" w:rsidRDefault="00195D66" w:rsidP="005B4B82">
      <w:r w:rsidRPr="003545F4">
        <w:rPr>
          <w:rFonts w:eastAsia="Calibri"/>
          <w:lang w:eastAsia="en-US"/>
        </w:rPr>
        <w:t>Основные результаты реализации Программы</w:t>
      </w:r>
      <w:r w:rsidRPr="003545F4">
        <w:rPr>
          <w:rFonts w:eastAsia="Calibri"/>
          <w:i/>
          <w:lang w:eastAsia="en-US"/>
        </w:rPr>
        <w:t xml:space="preserve"> </w:t>
      </w:r>
      <w:r w:rsidRPr="003545F4">
        <w:t>«Врачебные кадры», утвержденной постановлением администрации города № 942 от 28.05.2015</w:t>
      </w:r>
      <w:r w:rsidR="00DE490C" w:rsidRPr="003545F4">
        <w:t>.</w:t>
      </w:r>
    </w:p>
    <w:p w:rsidR="000B1B33" w:rsidRPr="003545F4" w:rsidRDefault="000B1B33" w:rsidP="005B4B82">
      <w:r w:rsidRPr="003545F4">
        <w:t>На реализацию Программы в 201</w:t>
      </w:r>
      <w:r w:rsidR="00E9606E" w:rsidRPr="003545F4">
        <w:t>8</w:t>
      </w:r>
      <w:r w:rsidRPr="003545F4">
        <w:t xml:space="preserve"> году предусмотрены  52</w:t>
      </w:r>
      <w:r w:rsidR="00E9606E" w:rsidRPr="003545F4">
        <w:t>29,4</w:t>
      </w:r>
      <w:r w:rsidRPr="003545F4">
        <w:t xml:space="preserve"> тыс.руб., фактически освоены 52</w:t>
      </w:r>
      <w:r w:rsidR="00E9606E" w:rsidRPr="003545F4">
        <w:t>28,4</w:t>
      </w:r>
      <w:r w:rsidRPr="003545F4">
        <w:t xml:space="preserve"> тыс.руб., процент освоения </w:t>
      </w:r>
      <w:r w:rsidR="00E9606E" w:rsidRPr="003545F4">
        <w:t>100</w:t>
      </w:r>
      <w:r w:rsidRPr="003545F4">
        <w:t>%.</w:t>
      </w:r>
    </w:p>
    <w:p w:rsidR="006612F2" w:rsidRPr="003545F4" w:rsidRDefault="006612F2" w:rsidP="005B4B82">
      <w:r w:rsidRPr="003545F4">
        <w:t xml:space="preserve">Цель программы – повышение уровня доступности бесплатной медицинской помощи населению города Березники в государственных учреждениях здравоохранения города. </w:t>
      </w:r>
    </w:p>
    <w:p w:rsidR="00E9606E" w:rsidRPr="003545F4" w:rsidRDefault="00E9606E" w:rsidP="005B4B82">
      <w:r w:rsidRPr="003545F4">
        <w:lastRenderedPageBreak/>
        <w:t>Целевой показатель программы: количество привлеченных врачей остродефицитных специальностей выполнен (план – 10, факт – 10, исполнение – 100%).</w:t>
      </w:r>
    </w:p>
    <w:p w:rsidR="003401FA" w:rsidRDefault="00E9606E" w:rsidP="005B4B82">
      <w:pPr>
        <w:rPr>
          <w:rFonts w:eastAsia="Calibri"/>
          <w:lang w:eastAsia="en-US"/>
        </w:rPr>
      </w:pPr>
      <w:r w:rsidRPr="003545F4">
        <w:rPr>
          <w:rFonts w:eastAsia="Calibri"/>
          <w:lang w:eastAsia="en-US"/>
        </w:rPr>
        <w:t>Цел</w:t>
      </w:r>
      <w:r w:rsidR="00FF6332">
        <w:rPr>
          <w:rFonts w:eastAsia="Calibri"/>
          <w:lang w:eastAsia="en-US"/>
        </w:rPr>
        <w:t>ь</w:t>
      </w:r>
      <w:r w:rsidRPr="003545F4">
        <w:rPr>
          <w:rFonts w:eastAsia="Calibri"/>
          <w:lang w:eastAsia="en-US"/>
        </w:rPr>
        <w:t xml:space="preserve"> и задачи муниципальной программы «Врачебные кадры»  в 2018 году реализованы на 100%. </w:t>
      </w:r>
    </w:p>
    <w:p w:rsidR="00393A2E" w:rsidRDefault="00393A2E" w:rsidP="00393A2E">
      <w:r>
        <w:t xml:space="preserve">Муниципальной программой предусматривалась реализации Подпрограммы. </w:t>
      </w:r>
    </w:p>
    <w:p w:rsidR="006612F2" w:rsidRPr="003545F4" w:rsidRDefault="003401FA" w:rsidP="005B4B82">
      <w:r>
        <w:t>Целью П</w:t>
      </w:r>
      <w:r w:rsidR="006612F2" w:rsidRPr="003545F4">
        <w:t>одпрограммы</w:t>
      </w:r>
      <w:r w:rsidR="00E9606E" w:rsidRPr="003545F4">
        <w:t xml:space="preserve"> 1</w:t>
      </w:r>
      <w:r w:rsidR="006612F2" w:rsidRPr="003545F4">
        <w:t xml:space="preserve"> «Создание благоприятных условий для привлечения врачей остродефицитных специальностей в государственные учреждения здравоохранения города Березники»</w:t>
      </w:r>
      <w:r>
        <w:t>,</w:t>
      </w:r>
      <w:r w:rsidR="006612F2" w:rsidRPr="003545F4">
        <w:t xml:space="preserve"> является привлечение и стимулирование врачей остродефицитных специальностей к трудоустройству в государственные учреждения здравоохранения города Березники.</w:t>
      </w:r>
    </w:p>
    <w:p w:rsidR="006612F2" w:rsidRPr="003545F4" w:rsidRDefault="006612F2" w:rsidP="005B4B82">
      <w:r w:rsidRPr="003545F4">
        <w:t xml:space="preserve">Целевые показатели в рамках задачи </w:t>
      </w:r>
      <w:r w:rsidR="00302C08">
        <w:t>П</w:t>
      </w:r>
      <w:r w:rsidRPr="003545F4">
        <w:t>одпрограммы</w:t>
      </w:r>
      <w:r w:rsidR="00E9606E" w:rsidRPr="003545F4">
        <w:t xml:space="preserve"> 1</w:t>
      </w:r>
      <w:r w:rsidRPr="003545F4">
        <w:t xml:space="preserve"> по предоставлению мер муниципальной поддержки вновь прибывшим и трудоустроившимся в государственные учреждения здравоохранения врачам остродефицитных специальностей выполнены:</w:t>
      </w:r>
    </w:p>
    <w:p w:rsidR="006612F2" w:rsidRPr="003545F4" w:rsidRDefault="006612F2" w:rsidP="005B4B82">
      <w:r w:rsidRPr="003545F4">
        <w:t>- доля вновь прибывших и трудоустроившихся в государственные учреждения здравоохранения города врачей остродефицитных специальностей, обеспеченных жильем, в том числе получающих компенсацию за аренду жилого помещения – 100%;</w:t>
      </w:r>
    </w:p>
    <w:p w:rsidR="006612F2" w:rsidRPr="003545F4" w:rsidRDefault="006612F2" w:rsidP="005B4B82">
      <w:r w:rsidRPr="003545F4">
        <w:t>- доля вновь прибывших и трудоустроившихся в государственные учреждения здравоохранения города врачей остродефицитных специальностей, получивших единовременную денежную выплату – 100%.</w:t>
      </w:r>
    </w:p>
    <w:p w:rsidR="00E9606E" w:rsidRPr="00302C08" w:rsidRDefault="00EF6590" w:rsidP="003545F4">
      <w:pPr>
        <w:pStyle w:val="ConsPlusNormal"/>
        <w:ind w:firstLine="709"/>
        <w:jc w:val="both"/>
        <w:rPr>
          <w:rFonts w:ascii="Times New Roman" w:eastAsia="Calibri" w:hAnsi="Times New Roman" w:cs="Times New Roman"/>
          <w:sz w:val="28"/>
          <w:szCs w:val="28"/>
          <w:lang w:eastAsia="en-US"/>
        </w:rPr>
      </w:pPr>
      <w:r w:rsidRPr="00EF6590">
        <w:rPr>
          <w:rFonts w:ascii="Times New Roman" w:hAnsi="Times New Roman" w:cs="Times New Roman"/>
          <w:sz w:val="28"/>
          <w:szCs w:val="28"/>
        </w:rPr>
        <w:t>Целевые показатели, оцифровывающие</w:t>
      </w:r>
      <w:r>
        <w:t xml:space="preserve"> </w:t>
      </w:r>
      <w:r>
        <w:rPr>
          <w:rFonts w:ascii="Times New Roman" w:eastAsia="Calibri" w:hAnsi="Times New Roman" w:cs="Times New Roman"/>
          <w:sz w:val="28"/>
          <w:szCs w:val="28"/>
          <w:lang w:eastAsia="en-US"/>
        </w:rPr>
        <w:t>ц</w:t>
      </w:r>
      <w:r w:rsidR="00E9606E" w:rsidRPr="003545F4">
        <w:rPr>
          <w:rFonts w:ascii="Times New Roman" w:eastAsia="Calibri" w:hAnsi="Times New Roman" w:cs="Times New Roman"/>
          <w:sz w:val="28"/>
          <w:szCs w:val="28"/>
          <w:lang w:eastAsia="en-US"/>
        </w:rPr>
        <w:t>ел</w:t>
      </w:r>
      <w:r w:rsidR="00FF6332">
        <w:rPr>
          <w:rFonts w:ascii="Times New Roman" w:eastAsia="Calibri" w:hAnsi="Times New Roman" w:cs="Times New Roman"/>
          <w:sz w:val="28"/>
          <w:szCs w:val="28"/>
          <w:lang w:eastAsia="en-US"/>
        </w:rPr>
        <w:t>ь</w:t>
      </w:r>
      <w:r w:rsidR="00E9606E" w:rsidRPr="003545F4">
        <w:rPr>
          <w:rFonts w:ascii="Times New Roman" w:eastAsia="Calibri" w:hAnsi="Times New Roman" w:cs="Times New Roman"/>
          <w:sz w:val="28"/>
          <w:szCs w:val="28"/>
          <w:lang w:eastAsia="en-US"/>
        </w:rPr>
        <w:t xml:space="preserve"> и задач</w:t>
      </w:r>
      <w:r w:rsidR="008A7A9C">
        <w:rPr>
          <w:rFonts w:ascii="Times New Roman" w:eastAsia="Calibri" w:hAnsi="Times New Roman" w:cs="Times New Roman"/>
          <w:sz w:val="28"/>
          <w:szCs w:val="28"/>
          <w:lang w:eastAsia="en-US"/>
        </w:rPr>
        <w:t>и</w:t>
      </w:r>
      <w:r w:rsidR="00E9606E" w:rsidRPr="003545F4">
        <w:rPr>
          <w:rFonts w:ascii="Times New Roman" w:eastAsia="Calibri" w:hAnsi="Times New Roman" w:cs="Times New Roman"/>
          <w:sz w:val="28"/>
          <w:szCs w:val="28"/>
          <w:lang w:eastAsia="en-US"/>
        </w:rPr>
        <w:t xml:space="preserve"> Подпрограммы 1 </w:t>
      </w:r>
      <w:r w:rsidR="008A7A9C">
        <w:rPr>
          <w:rFonts w:ascii="Times New Roman" w:eastAsia="Calibri" w:hAnsi="Times New Roman" w:cs="Times New Roman"/>
          <w:sz w:val="28"/>
          <w:szCs w:val="28"/>
          <w:lang w:eastAsia="en-US"/>
        </w:rPr>
        <w:t>выполнены</w:t>
      </w:r>
      <w:r w:rsidR="00E9606E" w:rsidRPr="003545F4">
        <w:rPr>
          <w:rFonts w:ascii="Times New Roman" w:eastAsia="Calibri" w:hAnsi="Times New Roman" w:cs="Times New Roman"/>
          <w:sz w:val="28"/>
          <w:szCs w:val="28"/>
          <w:lang w:eastAsia="en-US"/>
        </w:rPr>
        <w:t xml:space="preserve">. </w:t>
      </w:r>
      <w:r w:rsidR="00302C08" w:rsidRPr="00302C08">
        <w:rPr>
          <w:rFonts w:ascii="Times New Roman" w:hAnsi="Times New Roman" w:cs="Times New Roman"/>
          <w:sz w:val="28"/>
          <w:szCs w:val="28"/>
        </w:rPr>
        <w:t xml:space="preserve">Эффективность реализации Подпрограммы </w:t>
      </w:r>
      <w:r w:rsidR="00302C08">
        <w:rPr>
          <w:rFonts w:ascii="Times New Roman" w:hAnsi="Times New Roman" w:cs="Times New Roman"/>
          <w:sz w:val="28"/>
          <w:szCs w:val="28"/>
        </w:rPr>
        <w:t>1</w:t>
      </w:r>
      <w:r w:rsidR="00302C08" w:rsidRPr="00302C08">
        <w:rPr>
          <w:rFonts w:ascii="Times New Roman" w:hAnsi="Times New Roman" w:cs="Times New Roman"/>
          <w:sz w:val="28"/>
          <w:szCs w:val="28"/>
        </w:rPr>
        <w:t>  составляет 1</w:t>
      </w:r>
      <w:r w:rsidR="00302C08">
        <w:rPr>
          <w:rFonts w:ascii="Times New Roman" w:hAnsi="Times New Roman" w:cs="Times New Roman"/>
          <w:sz w:val="28"/>
          <w:szCs w:val="28"/>
        </w:rPr>
        <w:t>00</w:t>
      </w:r>
      <w:r w:rsidR="00302C08" w:rsidRPr="00302C08">
        <w:rPr>
          <w:rFonts w:ascii="Times New Roman" w:hAnsi="Times New Roman" w:cs="Times New Roman"/>
          <w:sz w:val="28"/>
          <w:szCs w:val="28"/>
        </w:rPr>
        <w:t>%.</w:t>
      </w:r>
    </w:p>
    <w:p w:rsidR="00E9606E" w:rsidRPr="003545F4" w:rsidRDefault="00E9606E" w:rsidP="005B4B82">
      <w:r w:rsidRPr="003545F4">
        <w:t xml:space="preserve">ВЫВОД: </w:t>
      </w:r>
    </w:p>
    <w:p w:rsidR="00E9606E" w:rsidRPr="003545F4" w:rsidRDefault="00E9606E" w:rsidP="005B4B82">
      <w:r w:rsidRPr="003545F4">
        <w:t xml:space="preserve">Эффективность реализации </w:t>
      </w:r>
      <w:r w:rsidR="008A7A9C">
        <w:t>муниципальной программы</w:t>
      </w:r>
      <w:r w:rsidRPr="003545F4">
        <w:t xml:space="preserve"> высокая и составляет 100%. Продолжение реализации </w:t>
      </w:r>
      <w:r w:rsidR="008A7A9C">
        <w:t xml:space="preserve">муниципальной </w:t>
      </w:r>
      <w:r w:rsidRPr="003545F4">
        <w:t>программы целесообразно.</w:t>
      </w:r>
    </w:p>
    <w:p w:rsidR="00E9606E" w:rsidRPr="003545F4" w:rsidRDefault="00E9606E" w:rsidP="005B4B82"/>
    <w:p w:rsidR="006612F2" w:rsidRPr="003545F4" w:rsidRDefault="00195D66" w:rsidP="005B4B82">
      <w:r w:rsidRPr="003545F4">
        <w:rPr>
          <w:rFonts w:eastAsia="Calibri"/>
          <w:lang w:eastAsia="en-US"/>
        </w:rPr>
        <w:t>Основные результаты реализации Программы</w:t>
      </w:r>
      <w:r w:rsidRPr="003545F4">
        <w:rPr>
          <w:rFonts w:eastAsia="Calibri"/>
          <w:i/>
          <w:lang w:eastAsia="en-US"/>
        </w:rPr>
        <w:t xml:space="preserve"> «</w:t>
      </w:r>
      <w:r w:rsidRPr="003545F4">
        <w:t>Развитие малого и среднего предпринимательства в городе Березники», утвержденной постановлением администрации города №1738 от 28.10.2013</w:t>
      </w:r>
      <w:r w:rsidR="00B1731F" w:rsidRPr="003545F4">
        <w:t>.</w:t>
      </w:r>
    </w:p>
    <w:p w:rsidR="000B1B33" w:rsidRPr="003545F4" w:rsidRDefault="000B1B33" w:rsidP="005B4B82">
      <w:r w:rsidRPr="003545F4">
        <w:t>На реализацию Программы в 201</w:t>
      </w:r>
      <w:r w:rsidR="00207C3A" w:rsidRPr="003545F4">
        <w:t>8</w:t>
      </w:r>
      <w:r w:rsidRPr="003545F4">
        <w:t xml:space="preserve"> году предусмотрены  1300 тыс.руб., фактически освоены 1300 тыс.руб., процент освоения 100%.  </w:t>
      </w:r>
    </w:p>
    <w:p w:rsidR="00E42154" w:rsidRPr="003545F4" w:rsidRDefault="00E42154" w:rsidP="005B4B82">
      <w:r w:rsidRPr="003545F4">
        <w:t>Цель Программы:</w:t>
      </w:r>
      <w:r w:rsidRPr="003545F4">
        <w:rPr>
          <w:bCs/>
        </w:rPr>
        <w:t xml:space="preserve"> </w:t>
      </w:r>
      <w:r w:rsidRPr="003545F4">
        <w:t>Увеличение доли субъектов малого и среднего предпринимательства (далее - субъекты МиСП) в экономике города Березники.</w:t>
      </w:r>
    </w:p>
    <w:p w:rsidR="00E42154" w:rsidRPr="003545F4" w:rsidRDefault="000B1B33" w:rsidP="005B4B82">
      <w:r w:rsidRPr="003545F4">
        <w:t>В рамках реализации Программы решались следующие задачи:</w:t>
      </w:r>
    </w:p>
    <w:p w:rsidR="000B1B33" w:rsidRPr="003545F4" w:rsidRDefault="000B1B33" w:rsidP="005B4B82">
      <w:r w:rsidRPr="003545F4">
        <w:t>-м</w:t>
      </w:r>
      <w:r w:rsidR="00E42154" w:rsidRPr="003545F4">
        <w:t>отивация экономически активного населения к организации собственного дела</w:t>
      </w:r>
      <w:r w:rsidR="008A7A9C">
        <w:t xml:space="preserve">, </w:t>
      </w:r>
    </w:p>
    <w:p w:rsidR="00002F58" w:rsidRDefault="000B1B33" w:rsidP="005B4B82">
      <w:r w:rsidRPr="003545F4">
        <w:t>-с</w:t>
      </w:r>
      <w:r w:rsidR="00E42154" w:rsidRPr="003545F4">
        <w:t>оздание для субъектов МиСП более комфортных условий для ведения бизнеса.</w:t>
      </w:r>
      <w:r w:rsidR="008A2A77" w:rsidRPr="008A2A77">
        <w:t xml:space="preserve"> </w:t>
      </w:r>
    </w:p>
    <w:p w:rsidR="00E42154" w:rsidRPr="003545F4" w:rsidRDefault="008A2A77" w:rsidP="005B4B82">
      <w:r>
        <w:t>Целевые показатели по количеству вновь зарегистрированных и зарегистрированных субъектов МиСП перевыполнены</w:t>
      </w:r>
      <w:r w:rsidR="008A7A9C">
        <w:t xml:space="preserve"> на 72 и 145 единиц </w:t>
      </w:r>
      <w:r w:rsidR="008A7A9C">
        <w:lastRenderedPageBreak/>
        <w:t>соответственно</w:t>
      </w:r>
      <w:r>
        <w:t>; объем налоговых и иных поступлений в бюджет на 6410,5 тыс.руб. больше плана.</w:t>
      </w:r>
    </w:p>
    <w:p w:rsidR="00393A2E" w:rsidRDefault="00EF6590" w:rsidP="005B4B82">
      <w:pPr>
        <w:rPr>
          <w:rFonts w:eastAsia="Calibri"/>
          <w:lang w:eastAsia="en-US"/>
        </w:rPr>
      </w:pPr>
      <w:r>
        <w:rPr>
          <w:rFonts w:eastAsia="Calibri"/>
          <w:lang w:eastAsia="en-US"/>
        </w:rPr>
        <w:t xml:space="preserve">Целевые показатели выполнены. </w:t>
      </w:r>
      <w:r w:rsidR="00207C3A" w:rsidRPr="003545F4">
        <w:rPr>
          <w:rFonts w:eastAsia="Calibri"/>
          <w:lang w:eastAsia="en-US"/>
        </w:rPr>
        <w:t>Цел</w:t>
      </w:r>
      <w:r w:rsidR="00FF6332">
        <w:rPr>
          <w:rFonts w:eastAsia="Calibri"/>
          <w:lang w:eastAsia="en-US"/>
        </w:rPr>
        <w:t>ь</w:t>
      </w:r>
      <w:r w:rsidR="00207C3A" w:rsidRPr="003545F4">
        <w:rPr>
          <w:rFonts w:eastAsia="Calibri"/>
          <w:lang w:eastAsia="en-US"/>
        </w:rPr>
        <w:t xml:space="preserve"> и задачи муниципальной программы </w:t>
      </w:r>
      <w:r w:rsidR="00207C3A" w:rsidRPr="003545F4">
        <w:t xml:space="preserve">«Развитие малого и среднего предпринимательства в городе Березники» </w:t>
      </w:r>
      <w:r w:rsidR="00207C3A" w:rsidRPr="003545F4">
        <w:rPr>
          <w:rFonts w:eastAsia="Calibri"/>
          <w:lang w:eastAsia="en-US"/>
        </w:rPr>
        <w:t xml:space="preserve">  в 2018 году реализованы</w:t>
      </w:r>
      <w:r w:rsidR="00002F58">
        <w:rPr>
          <w:rFonts w:eastAsia="Calibri"/>
          <w:lang w:eastAsia="en-US"/>
        </w:rPr>
        <w:t>.</w:t>
      </w:r>
      <w:r w:rsidR="00207C3A" w:rsidRPr="003545F4">
        <w:rPr>
          <w:rFonts w:eastAsia="Calibri"/>
          <w:lang w:eastAsia="en-US"/>
        </w:rPr>
        <w:t xml:space="preserve"> </w:t>
      </w:r>
    </w:p>
    <w:p w:rsidR="00E42154" w:rsidRPr="003545F4" w:rsidRDefault="00E42154" w:rsidP="005B4B82">
      <w:r w:rsidRPr="003545F4">
        <w:t>Решение поставленных задач осуществлялось путем реализации мероприятий Подпрограмм</w:t>
      </w:r>
      <w:r w:rsidR="000B1B33" w:rsidRPr="003545F4">
        <w:t>.</w:t>
      </w:r>
    </w:p>
    <w:p w:rsidR="00E42154" w:rsidRPr="003545F4" w:rsidRDefault="00E42154" w:rsidP="005B4B82">
      <w:pPr>
        <w:rPr>
          <w:color w:val="000000"/>
        </w:rPr>
      </w:pPr>
      <w:r w:rsidRPr="003545F4">
        <w:rPr>
          <w:color w:val="000000"/>
        </w:rPr>
        <w:t>Цель</w:t>
      </w:r>
      <w:r w:rsidR="000B1B33" w:rsidRPr="003545F4">
        <w:rPr>
          <w:color w:val="000000"/>
        </w:rPr>
        <w:t>ю р</w:t>
      </w:r>
      <w:r w:rsidR="000B1B33" w:rsidRPr="003545F4">
        <w:t>еализаци</w:t>
      </w:r>
      <w:r w:rsidR="00EA7D11">
        <w:t>и</w:t>
      </w:r>
      <w:r w:rsidR="000B1B33" w:rsidRPr="003545F4">
        <w:t xml:space="preserve"> Подпрограммы</w:t>
      </w:r>
      <w:r w:rsidR="008E0163" w:rsidRPr="003545F4">
        <w:t xml:space="preserve"> 1</w:t>
      </w:r>
      <w:r w:rsidR="000B1B33" w:rsidRPr="003545F4">
        <w:t xml:space="preserve"> «Вовлечение жителей города Березники, обладающих деловой активностью, в предпринимательскую деятельность» является м</w:t>
      </w:r>
      <w:r w:rsidRPr="003545F4">
        <w:rPr>
          <w:color w:val="000000"/>
        </w:rPr>
        <w:t>отивация экономически активного населения города Березники к организации собственного дела.</w:t>
      </w:r>
    </w:p>
    <w:p w:rsidR="00E42154" w:rsidRPr="00393A2E" w:rsidRDefault="000B1B33" w:rsidP="00393A2E">
      <w:pPr>
        <w:pStyle w:val="ConsPlusNormal"/>
        <w:widowControl/>
        <w:ind w:firstLine="709"/>
        <w:jc w:val="both"/>
        <w:rPr>
          <w:rFonts w:ascii="Times New Roman" w:hAnsi="Times New Roman" w:cs="Times New Roman"/>
          <w:sz w:val="28"/>
          <w:szCs w:val="28"/>
        </w:rPr>
      </w:pPr>
      <w:r w:rsidRPr="003545F4">
        <w:rPr>
          <w:rFonts w:ascii="Times New Roman" w:hAnsi="Times New Roman" w:cs="Times New Roman"/>
          <w:color w:val="000000"/>
          <w:sz w:val="28"/>
          <w:szCs w:val="28"/>
        </w:rPr>
        <w:t>Реализация задач Подпрограммы</w:t>
      </w:r>
      <w:r w:rsidR="008E0163" w:rsidRPr="003545F4">
        <w:rPr>
          <w:rFonts w:ascii="Times New Roman" w:hAnsi="Times New Roman" w:cs="Times New Roman"/>
          <w:color w:val="000000"/>
          <w:sz w:val="28"/>
          <w:szCs w:val="28"/>
        </w:rPr>
        <w:t xml:space="preserve"> 1</w:t>
      </w:r>
      <w:r w:rsidRPr="003545F4">
        <w:rPr>
          <w:rFonts w:ascii="Times New Roman" w:hAnsi="Times New Roman" w:cs="Times New Roman"/>
          <w:color w:val="000000"/>
          <w:sz w:val="28"/>
          <w:szCs w:val="28"/>
        </w:rPr>
        <w:t xml:space="preserve"> по с</w:t>
      </w:r>
      <w:r w:rsidR="00E42154" w:rsidRPr="003545F4">
        <w:rPr>
          <w:rFonts w:ascii="Times New Roman" w:hAnsi="Times New Roman" w:cs="Times New Roman"/>
          <w:color w:val="000000"/>
          <w:sz w:val="28"/>
          <w:szCs w:val="28"/>
        </w:rPr>
        <w:t>тимулировани</w:t>
      </w:r>
      <w:r w:rsidRPr="003545F4">
        <w:rPr>
          <w:rFonts w:ascii="Times New Roman" w:hAnsi="Times New Roman" w:cs="Times New Roman"/>
          <w:color w:val="000000"/>
          <w:sz w:val="28"/>
          <w:szCs w:val="28"/>
        </w:rPr>
        <w:t>ю</w:t>
      </w:r>
      <w:r w:rsidR="00E42154" w:rsidRPr="003545F4">
        <w:rPr>
          <w:rFonts w:ascii="Times New Roman" w:hAnsi="Times New Roman" w:cs="Times New Roman"/>
          <w:color w:val="000000"/>
          <w:sz w:val="28"/>
          <w:szCs w:val="28"/>
        </w:rPr>
        <w:t xml:space="preserve"> активности молодежи в области предпринимательства</w:t>
      </w:r>
      <w:r w:rsidRPr="003545F4">
        <w:rPr>
          <w:rFonts w:ascii="Times New Roman" w:hAnsi="Times New Roman" w:cs="Times New Roman"/>
          <w:color w:val="000000"/>
          <w:sz w:val="28"/>
          <w:szCs w:val="28"/>
        </w:rPr>
        <w:t xml:space="preserve"> и ф</w:t>
      </w:r>
      <w:r w:rsidRPr="003545F4">
        <w:rPr>
          <w:rFonts w:ascii="Times New Roman" w:hAnsi="Times New Roman" w:cs="Times New Roman"/>
          <w:sz w:val="28"/>
          <w:szCs w:val="28"/>
        </w:rPr>
        <w:t>ормировани</w:t>
      </w:r>
      <w:r w:rsidR="00F11C8E" w:rsidRPr="003545F4">
        <w:rPr>
          <w:rFonts w:ascii="Times New Roman" w:hAnsi="Times New Roman" w:cs="Times New Roman"/>
          <w:sz w:val="28"/>
          <w:szCs w:val="28"/>
        </w:rPr>
        <w:t>ю</w:t>
      </w:r>
      <w:r w:rsidRPr="003545F4">
        <w:rPr>
          <w:rFonts w:ascii="Times New Roman" w:hAnsi="Times New Roman" w:cs="Times New Roman"/>
          <w:sz w:val="28"/>
          <w:szCs w:val="28"/>
        </w:rPr>
        <w:t xml:space="preserve"> положительного образа предпринимателя осуществлялась </w:t>
      </w:r>
      <w:r w:rsidR="00E42154" w:rsidRPr="003545F4">
        <w:rPr>
          <w:rFonts w:ascii="Times New Roman" w:hAnsi="Times New Roman" w:cs="Times New Roman"/>
          <w:sz w:val="28"/>
          <w:szCs w:val="28"/>
        </w:rPr>
        <w:t>путем реализации мероприятий, направленных на содействие развитию молодежного предпринимательства:</w:t>
      </w:r>
      <w:r w:rsidR="00393A2E">
        <w:rPr>
          <w:rFonts w:ascii="Times New Roman" w:hAnsi="Times New Roman" w:cs="Times New Roman"/>
          <w:sz w:val="28"/>
          <w:szCs w:val="28"/>
        </w:rPr>
        <w:t xml:space="preserve"> </w:t>
      </w:r>
      <w:r w:rsidR="00E42154" w:rsidRPr="00393A2E">
        <w:rPr>
          <w:rFonts w:ascii="Times New Roman" w:hAnsi="Times New Roman" w:cs="Times New Roman"/>
          <w:sz w:val="28"/>
          <w:szCs w:val="28"/>
        </w:rPr>
        <w:t>пров</w:t>
      </w:r>
      <w:r w:rsidR="00393A2E" w:rsidRPr="00393A2E">
        <w:rPr>
          <w:rFonts w:ascii="Times New Roman" w:hAnsi="Times New Roman" w:cs="Times New Roman"/>
          <w:sz w:val="28"/>
          <w:szCs w:val="28"/>
        </w:rPr>
        <w:t>о</w:t>
      </w:r>
      <w:r w:rsidR="00E42154" w:rsidRPr="00393A2E">
        <w:rPr>
          <w:rFonts w:ascii="Times New Roman" w:hAnsi="Times New Roman" w:cs="Times New Roman"/>
          <w:sz w:val="28"/>
          <w:szCs w:val="28"/>
        </w:rPr>
        <w:t>д</w:t>
      </w:r>
      <w:r w:rsidR="00393A2E" w:rsidRPr="00393A2E">
        <w:rPr>
          <w:rFonts w:ascii="Times New Roman" w:hAnsi="Times New Roman" w:cs="Times New Roman"/>
          <w:sz w:val="28"/>
          <w:szCs w:val="28"/>
        </w:rPr>
        <w:t xml:space="preserve">ились </w:t>
      </w:r>
      <w:r w:rsidR="00E42154" w:rsidRPr="00393A2E">
        <w:rPr>
          <w:rFonts w:ascii="Times New Roman" w:hAnsi="Times New Roman" w:cs="Times New Roman"/>
          <w:sz w:val="28"/>
          <w:szCs w:val="28"/>
        </w:rPr>
        <w:t xml:space="preserve"> тренинг</w:t>
      </w:r>
      <w:r w:rsidR="00393A2E" w:rsidRPr="00393A2E">
        <w:rPr>
          <w:rFonts w:ascii="Times New Roman" w:hAnsi="Times New Roman" w:cs="Times New Roman"/>
          <w:sz w:val="28"/>
          <w:szCs w:val="28"/>
        </w:rPr>
        <w:t xml:space="preserve">и, </w:t>
      </w:r>
      <w:r w:rsidR="00E42154" w:rsidRPr="00393A2E">
        <w:rPr>
          <w:rFonts w:ascii="Times New Roman" w:hAnsi="Times New Roman" w:cs="Times New Roman"/>
          <w:sz w:val="28"/>
          <w:szCs w:val="28"/>
        </w:rPr>
        <w:t xml:space="preserve"> встреч</w:t>
      </w:r>
      <w:r w:rsidR="00393A2E" w:rsidRPr="00393A2E">
        <w:rPr>
          <w:rFonts w:ascii="Times New Roman" w:hAnsi="Times New Roman" w:cs="Times New Roman"/>
          <w:sz w:val="28"/>
          <w:szCs w:val="28"/>
        </w:rPr>
        <w:t xml:space="preserve">и, </w:t>
      </w:r>
      <w:r w:rsidR="00E42154" w:rsidRPr="00393A2E">
        <w:rPr>
          <w:rFonts w:ascii="Times New Roman" w:hAnsi="Times New Roman" w:cs="Times New Roman"/>
          <w:sz w:val="28"/>
          <w:szCs w:val="28"/>
        </w:rPr>
        <w:t>форум</w:t>
      </w:r>
      <w:r w:rsidR="00393A2E" w:rsidRPr="00393A2E">
        <w:rPr>
          <w:rFonts w:ascii="Times New Roman" w:hAnsi="Times New Roman" w:cs="Times New Roman"/>
          <w:sz w:val="28"/>
          <w:szCs w:val="28"/>
        </w:rPr>
        <w:t xml:space="preserve">ы, </w:t>
      </w:r>
      <w:r w:rsidR="00E42154" w:rsidRPr="00393A2E">
        <w:rPr>
          <w:rFonts w:ascii="Times New Roman" w:hAnsi="Times New Roman" w:cs="Times New Roman"/>
          <w:sz w:val="28"/>
          <w:szCs w:val="28"/>
        </w:rPr>
        <w:t>трансл</w:t>
      </w:r>
      <w:r w:rsidR="00393A2E" w:rsidRPr="00393A2E">
        <w:rPr>
          <w:rFonts w:ascii="Times New Roman" w:hAnsi="Times New Roman" w:cs="Times New Roman"/>
          <w:sz w:val="28"/>
          <w:szCs w:val="28"/>
        </w:rPr>
        <w:t xml:space="preserve">ировались </w:t>
      </w:r>
      <w:r w:rsidR="00E42154" w:rsidRPr="00393A2E">
        <w:rPr>
          <w:rFonts w:ascii="Times New Roman" w:hAnsi="Times New Roman" w:cs="Times New Roman"/>
          <w:sz w:val="28"/>
          <w:szCs w:val="28"/>
        </w:rPr>
        <w:t>тематически</w:t>
      </w:r>
      <w:r w:rsidR="00393A2E" w:rsidRPr="00393A2E">
        <w:rPr>
          <w:rFonts w:ascii="Times New Roman" w:hAnsi="Times New Roman" w:cs="Times New Roman"/>
          <w:sz w:val="28"/>
          <w:szCs w:val="28"/>
        </w:rPr>
        <w:t>е</w:t>
      </w:r>
      <w:r w:rsidR="00E42154" w:rsidRPr="00393A2E">
        <w:rPr>
          <w:rFonts w:ascii="Times New Roman" w:hAnsi="Times New Roman" w:cs="Times New Roman"/>
          <w:sz w:val="28"/>
          <w:szCs w:val="28"/>
        </w:rPr>
        <w:t xml:space="preserve"> телепрограмм</w:t>
      </w:r>
      <w:r w:rsidR="00393A2E" w:rsidRPr="00393A2E">
        <w:rPr>
          <w:rFonts w:ascii="Times New Roman" w:hAnsi="Times New Roman" w:cs="Times New Roman"/>
          <w:sz w:val="28"/>
          <w:szCs w:val="28"/>
        </w:rPr>
        <w:t>ы</w:t>
      </w:r>
      <w:r w:rsidR="00E42154" w:rsidRPr="00393A2E">
        <w:rPr>
          <w:rFonts w:ascii="Times New Roman" w:hAnsi="Times New Roman" w:cs="Times New Roman"/>
          <w:sz w:val="28"/>
          <w:szCs w:val="28"/>
        </w:rPr>
        <w:t>.</w:t>
      </w:r>
    </w:p>
    <w:p w:rsidR="00393A2E" w:rsidRDefault="00DD5A7A" w:rsidP="003545F4">
      <w:pPr>
        <w:pStyle w:val="ConsPlusNormal"/>
        <w:ind w:firstLine="709"/>
        <w:jc w:val="both"/>
        <w:rPr>
          <w:rFonts w:ascii="Times New Roman" w:eastAsia="Calibri" w:hAnsi="Times New Roman" w:cs="Times New Roman"/>
          <w:sz w:val="28"/>
          <w:szCs w:val="28"/>
          <w:lang w:eastAsia="en-US"/>
        </w:rPr>
      </w:pPr>
      <w:r w:rsidRPr="003545F4">
        <w:rPr>
          <w:rFonts w:ascii="Times New Roman" w:hAnsi="Times New Roman" w:cs="Times New Roman"/>
          <w:sz w:val="28"/>
          <w:szCs w:val="28"/>
        </w:rPr>
        <w:t xml:space="preserve">Целевые показатели Подпрограммы </w:t>
      </w:r>
      <w:r w:rsidR="008E0163" w:rsidRPr="003545F4">
        <w:rPr>
          <w:rFonts w:ascii="Times New Roman" w:hAnsi="Times New Roman" w:cs="Times New Roman"/>
          <w:sz w:val="28"/>
          <w:szCs w:val="28"/>
        </w:rPr>
        <w:t xml:space="preserve">1 </w:t>
      </w:r>
      <w:r w:rsidRPr="003545F4">
        <w:rPr>
          <w:rFonts w:ascii="Times New Roman" w:hAnsi="Times New Roman" w:cs="Times New Roman"/>
          <w:sz w:val="28"/>
          <w:szCs w:val="28"/>
        </w:rPr>
        <w:t>перевыполнены</w:t>
      </w:r>
      <w:r w:rsidR="00002F58">
        <w:rPr>
          <w:rFonts w:ascii="Times New Roman" w:hAnsi="Times New Roman" w:cs="Times New Roman"/>
          <w:sz w:val="28"/>
          <w:szCs w:val="28"/>
        </w:rPr>
        <w:t>: на 28 молодых человек больше плана стали участниками программы, 7 человек из них стали субъектами МиСП, на 78 участников больше плана посетили мероприятия, направленные на популяризацию предпринимательства</w:t>
      </w:r>
      <w:r w:rsidRPr="003545F4">
        <w:rPr>
          <w:rFonts w:ascii="Times New Roman" w:hAnsi="Times New Roman" w:cs="Times New Roman"/>
          <w:sz w:val="28"/>
          <w:szCs w:val="28"/>
        </w:rPr>
        <w:t>.</w:t>
      </w:r>
      <w:r w:rsidR="008E0163" w:rsidRPr="003545F4">
        <w:rPr>
          <w:rFonts w:ascii="Times New Roman" w:eastAsia="Calibri" w:hAnsi="Times New Roman" w:cs="Times New Roman"/>
          <w:sz w:val="28"/>
          <w:szCs w:val="28"/>
          <w:lang w:eastAsia="en-US"/>
        </w:rPr>
        <w:t xml:space="preserve"> </w:t>
      </w:r>
    </w:p>
    <w:p w:rsidR="009A3D98" w:rsidRPr="003545F4" w:rsidRDefault="00002F58" w:rsidP="003545F4">
      <w:pPr>
        <w:pStyle w:val="ConsPlusNormal"/>
        <w:ind w:firstLine="709"/>
        <w:jc w:val="both"/>
        <w:rPr>
          <w:rFonts w:ascii="Times New Roman" w:eastAsia="Calibri" w:hAnsi="Times New Roman" w:cs="Times New Roman"/>
          <w:sz w:val="28"/>
          <w:szCs w:val="28"/>
          <w:lang w:eastAsia="en-US"/>
        </w:rPr>
      </w:pPr>
      <w:r w:rsidRPr="00002F58">
        <w:rPr>
          <w:rFonts w:ascii="Times New Roman" w:eastAsia="Calibri" w:hAnsi="Times New Roman" w:cs="Times New Roman"/>
          <w:sz w:val="28"/>
          <w:szCs w:val="28"/>
          <w:lang w:eastAsia="en-US"/>
        </w:rPr>
        <w:t>Цел</w:t>
      </w:r>
      <w:r w:rsidR="00FF6332">
        <w:rPr>
          <w:rFonts w:ascii="Times New Roman" w:eastAsia="Calibri" w:hAnsi="Times New Roman" w:cs="Times New Roman"/>
          <w:sz w:val="28"/>
          <w:szCs w:val="28"/>
          <w:lang w:eastAsia="en-US"/>
        </w:rPr>
        <w:t>ь</w:t>
      </w:r>
      <w:r w:rsidRPr="00002F58">
        <w:rPr>
          <w:rFonts w:ascii="Times New Roman" w:eastAsia="Calibri" w:hAnsi="Times New Roman" w:cs="Times New Roman"/>
          <w:sz w:val="28"/>
          <w:szCs w:val="28"/>
          <w:lang w:eastAsia="en-US"/>
        </w:rPr>
        <w:t xml:space="preserve"> и задачи</w:t>
      </w:r>
      <w:r w:rsidR="008E0163" w:rsidRPr="003545F4">
        <w:rPr>
          <w:rFonts w:ascii="Times New Roman" w:eastAsia="Calibri" w:hAnsi="Times New Roman" w:cs="Times New Roman"/>
          <w:sz w:val="28"/>
          <w:szCs w:val="28"/>
          <w:lang w:eastAsia="en-US"/>
        </w:rPr>
        <w:t xml:space="preserve"> Подпрограммы 1 </w:t>
      </w:r>
      <w:r w:rsidRPr="003545F4">
        <w:rPr>
          <w:rFonts w:ascii="Times New Roman" w:eastAsia="Calibri" w:hAnsi="Times New Roman" w:cs="Times New Roman"/>
          <w:sz w:val="28"/>
          <w:szCs w:val="28"/>
          <w:lang w:eastAsia="en-US"/>
        </w:rPr>
        <w:t>дости</w:t>
      </w:r>
      <w:r>
        <w:rPr>
          <w:rFonts w:ascii="Times New Roman" w:eastAsia="Calibri" w:hAnsi="Times New Roman" w:cs="Times New Roman"/>
          <w:sz w:val="28"/>
          <w:szCs w:val="28"/>
          <w:lang w:eastAsia="en-US"/>
        </w:rPr>
        <w:t>гнуты</w:t>
      </w:r>
      <w:r w:rsidR="008E0163" w:rsidRPr="003545F4">
        <w:rPr>
          <w:rFonts w:ascii="Times New Roman" w:eastAsia="Calibri" w:hAnsi="Times New Roman" w:cs="Times New Roman"/>
          <w:sz w:val="28"/>
          <w:szCs w:val="28"/>
          <w:lang w:eastAsia="en-US"/>
        </w:rPr>
        <w:t xml:space="preserve">. </w:t>
      </w:r>
      <w:r w:rsidR="00393A2E">
        <w:rPr>
          <w:rFonts w:ascii="Times New Roman" w:eastAsia="Calibri" w:hAnsi="Times New Roman" w:cs="Times New Roman"/>
          <w:sz w:val="28"/>
          <w:szCs w:val="28"/>
          <w:lang w:eastAsia="en-US"/>
        </w:rPr>
        <w:t>Э</w:t>
      </w:r>
      <w:r w:rsidR="009A3D98" w:rsidRPr="003545F4">
        <w:rPr>
          <w:rFonts w:ascii="Times New Roman" w:hAnsi="Times New Roman" w:cs="Times New Roman"/>
          <w:sz w:val="28"/>
          <w:szCs w:val="28"/>
        </w:rPr>
        <w:t xml:space="preserve">ффективность реализации  Подпрограммы 1 </w:t>
      </w:r>
      <w:r w:rsidR="009A3D98" w:rsidRPr="003545F4">
        <w:rPr>
          <w:rFonts w:ascii="Times New Roman" w:eastAsia="Calibri" w:hAnsi="Times New Roman" w:cs="Times New Roman"/>
          <w:sz w:val="28"/>
          <w:szCs w:val="28"/>
          <w:lang w:eastAsia="en-US"/>
        </w:rPr>
        <w:t xml:space="preserve"> </w:t>
      </w:r>
      <w:r w:rsidR="003D7BD9">
        <w:rPr>
          <w:rFonts w:ascii="Times New Roman" w:eastAsia="Calibri" w:hAnsi="Times New Roman" w:cs="Times New Roman"/>
          <w:sz w:val="28"/>
          <w:szCs w:val="28"/>
          <w:lang w:eastAsia="en-US"/>
        </w:rPr>
        <w:t xml:space="preserve">составляет </w:t>
      </w:r>
      <w:r w:rsidR="00894F63">
        <w:rPr>
          <w:rFonts w:ascii="Times New Roman" w:eastAsia="Calibri" w:hAnsi="Times New Roman" w:cs="Times New Roman"/>
          <w:sz w:val="28"/>
          <w:szCs w:val="28"/>
          <w:lang w:eastAsia="en-US"/>
        </w:rPr>
        <w:t>100%</w:t>
      </w:r>
      <w:r w:rsidR="009A3D98" w:rsidRPr="003545F4">
        <w:rPr>
          <w:rFonts w:ascii="Times New Roman" w:eastAsia="Calibri" w:hAnsi="Times New Roman" w:cs="Times New Roman"/>
          <w:sz w:val="28"/>
          <w:szCs w:val="28"/>
          <w:lang w:eastAsia="en-US"/>
        </w:rPr>
        <w:t xml:space="preserve">. </w:t>
      </w:r>
    </w:p>
    <w:p w:rsidR="00DF2AA4" w:rsidRPr="003545F4" w:rsidRDefault="00DD5A7A" w:rsidP="005B4B82">
      <w:r w:rsidRPr="003545F4">
        <w:t>Ц</w:t>
      </w:r>
      <w:r w:rsidR="00DF2AA4" w:rsidRPr="003545F4">
        <w:t xml:space="preserve">елью </w:t>
      </w:r>
      <w:r w:rsidR="00E42154" w:rsidRPr="003545F4">
        <w:t>Подпрограмм</w:t>
      </w:r>
      <w:r w:rsidR="000B1B33" w:rsidRPr="003545F4">
        <w:t>ы</w:t>
      </w:r>
      <w:r w:rsidR="008A2A77">
        <w:t xml:space="preserve"> 2</w:t>
      </w:r>
      <w:r w:rsidR="000B1B33" w:rsidRPr="003545F4">
        <w:t xml:space="preserve"> </w:t>
      </w:r>
      <w:r w:rsidR="008E0163" w:rsidRPr="003545F4">
        <w:t>«Ф</w:t>
      </w:r>
      <w:r w:rsidR="00E42154" w:rsidRPr="003545F4">
        <w:t>ормировани</w:t>
      </w:r>
      <w:r w:rsidR="008E0163" w:rsidRPr="003545F4">
        <w:t>е</w:t>
      </w:r>
      <w:r w:rsidR="00E42154" w:rsidRPr="003545F4">
        <w:t xml:space="preserve"> благоприятной среды для развития малого и среднего предпринимательства в городе Березники</w:t>
      </w:r>
      <w:r w:rsidR="008E0163" w:rsidRPr="003545F4">
        <w:t>»</w:t>
      </w:r>
      <w:r w:rsidR="00DF2AA4" w:rsidRPr="003545F4">
        <w:t xml:space="preserve"> является создание для субъектов МиСП более комфортных условий для ведения бизнеса.</w:t>
      </w:r>
    </w:p>
    <w:p w:rsidR="00E42154" w:rsidRPr="003545F4" w:rsidRDefault="00DF2AA4" w:rsidP="005B4B82">
      <w:r w:rsidRPr="003545F4">
        <w:t>Реализация задач по повышению уровня профессионализма субъектов МиСП и их сотрудников, созданию для субъектов МиСП более доступных условий  к кредитно-финансовым ресурсам</w:t>
      </w:r>
      <w:r w:rsidR="00F11C8E" w:rsidRPr="003545F4">
        <w:t>, с</w:t>
      </w:r>
      <w:r w:rsidRPr="003545F4">
        <w:t>овершенствование созданных условий, способствующих развитию бизнеса</w:t>
      </w:r>
      <w:r w:rsidR="00EF6590">
        <w:t>,</w:t>
      </w:r>
      <w:r w:rsidR="00F11C8E" w:rsidRPr="003545F4">
        <w:t xml:space="preserve"> </w:t>
      </w:r>
      <w:r w:rsidR="000B1B33" w:rsidRPr="003545F4">
        <w:t xml:space="preserve">осуществлялась </w:t>
      </w:r>
      <w:r w:rsidR="00E42154" w:rsidRPr="003545F4">
        <w:t>путем</w:t>
      </w:r>
      <w:r w:rsidR="00393A2E">
        <w:t xml:space="preserve"> </w:t>
      </w:r>
      <w:r w:rsidR="00E42154" w:rsidRPr="003545F4">
        <w:t>проведени</w:t>
      </w:r>
      <w:r w:rsidR="000B1B33" w:rsidRPr="003545F4">
        <w:t>я</w:t>
      </w:r>
      <w:r w:rsidR="00E42154" w:rsidRPr="003545F4">
        <w:t xml:space="preserve"> мастер-классов, семинаров</w:t>
      </w:r>
      <w:r w:rsidR="00393A2E">
        <w:t xml:space="preserve">, </w:t>
      </w:r>
      <w:r w:rsidR="00E42154" w:rsidRPr="003545F4">
        <w:t>предоставлени</w:t>
      </w:r>
      <w:r w:rsidR="00F11C8E" w:rsidRPr="003545F4">
        <w:t>я</w:t>
      </w:r>
      <w:r w:rsidR="00E42154" w:rsidRPr="003545F4">
        <w:t xml:space="preserve"> субсидии субъектам МиСП</w:t>
      </w:r>
      <w:r w:rsidR="00393A2E">
        <w:t xml:space="preserve">,  </w:t>
      </w:r>
      <w:r w:rsidR="00E42154" w:rsidRPr="003545F4">
        <w:t>сопровождени</w:t>
      </w:r>
      <w:r w:rsidR="00393A2E">
        <w:t>я</w:t>
      </w:r>
      <w:r w:rsidR="00E42154" w:rsidRPr="003545F4">
        <w:t xml:space="preserve"> инвестиционных проектов по принципу «одного окна».</w:t>
      </w:r>
    </w:p>
    <w:p w:rsidR="0086542F" w:rsidRPr="003545F4" w:rsidRDefault="00DD5A7A" w:rsidP="005B4B82">
      <w:r w:rsidRPr="003545F4">
        <w:t>В результате проведенных мероприятий удалось достигнуть выполнения всех показателей, установленных вышеназванной Подпрограммой</w:t>
      </w:r>
      <w:r w:rsidR="009A3D98" w:rsidRPr="003545F4">
        <w:t xml:space="preserve"> 2</w:t>
      </w:r>
      <w:r w:rsidRPr="003545F4">
        <w:t>.</w:t>
      </w:r>
      <w:r w:rsidR="009A3D98" w:rsidRPr="003545F4">
        <w:t xml:space="preserve"> </w:t>
      </w:r>
      <w:r w:rsidR="00002F58">
        <w:t>На 14 человек выше планового значения получили образовательную поддержку</w:t>
      </w:r>
      <w:r w:rsidR="00EF6590">
        <w:t>;</w:t>
      </w:r>
      <w:r w:rsidR="00002F58">
        <w:t xml:space="preserve"> на 19 публикаций больше плана размещено в СМИ и на сайте</w:t>
      </w:r>
      <w:r w:rsidR="00EF6590">
        <w:t>;</w:t>
      </w:r>
      <w:r w:rsidR="00002F58">
        <w:t xml:space="preserve"> на 2 субъекта МиСП больше получили финансовую и на 6 консультационную поддержку</w:t>
      </w:r>
      <w:r w:rsidR="00EF6590">
        <w:t>;</w:t>
      </w:r>
      <w:r w:rsidR="00002F58">
        <w:t xml:space="preserve"> на 2,2 тыс.руб. выше планового значения поступило налогов и платежей</w:t>
      </w:r>
      <w:r w:rsidR="00EF6590">
        <w:t>;</w:t>
      </w:r>
      <w:r w:rsidR="00036477">
        <w:t xml:space="preserve"> количество участников мероприятий направленных на развитие МиСП</w:t>
      </w:r>
      <w:r w:rsidR="00EF6590">
        <w:t>,</w:t>
      </w:r>
      <w:r w:rsidR="00036477">
        <w:t xml:space="preserve"> на 61 больше плана</w:t>
      </w:r>
      <w:r w:rsidR="00EF6590">
        <w:t>;</w:t>
      </w:r>
      <w:r w:rsidR="004A7032">
        <w:t xml:space="preserve"> 2 инвестиционных проекта находились на сопровождении по принципу «одного окна»</w:t>
      </w:r>
      <w:r w:rsidR="00036477">
        <w:t>.</w:t>
      </w:r>
      <w:r w:rsidR="00002F58">
        <w:t xml:space="preserve"> </w:t>
      </w:r>
    </w:p>
    <w:p w:rsidR="009A3D98" w:rsidRPr="003545F4" w:rsidRDefault="00002F58" w:rsidP="003545F4">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w:t>
      </w:r>
      <w:r w:rsidR="00FF6332">
        <w:rPr>
          <w:rFonts w:ascii="Times New Roman" w:eastAsia="Calibri" w:hAnsi="Times New Roman" w:cs="Times New Roman"/>
          <w:sz w:val="28"/>
          <w:szCs w:val="28"/>
          <w:lang w:eastAsia="en-US"/>
        </w:rPr>
        <w:t>ь</w:t>
      </w:r>
      <w:r>
        <w:rPr>
          <w:rFonts w:ascii="Times New Roman" w:eastAsia="Calibri" w:hAnsi="Times New Roman" w:cs="Times New Roman"/>
          <w:sz w:val="28"/>
          <w:szCs w:val="28"/>
          <w:lang w:eastAsia="en-US"/>
        </w:rPr>
        <w:t xml:space="preserve"> и задачи </w:t>
      </w:r>
      <w:r w:rsidR="009A3D98" w:rsidRPr="003545F4">
        <w:rPr>
          <w:rFonts w:ascii="Times New Roman" w:eastAsia="Calibri" w:hAnsi="Times New Roman" w:cs="Times New Roman"/>
          <w:sz w:val="28"/>
          <w:szCs w:val="28"/>
          <w:lang w:eastAsia="en-US"/>
        </w:rPr>
        <w:t xml:space="preserve">Подпрограммы 2 </w:t>
      </w:r>
      <w:r>
        <w:rPr>
          <w:rFonts w:ascii="Times New Roman" w:eastAsia="Calibri" w:hAnsi="Times New Roman" w:cs="Times New Roman"/>
          <w:sz w:val="28"/>
          <w:szCs w:val="28"/>
          <w:lang w:eastAsia="en-US"/>
        </w:rPr>
        <w:t>выполнены</w:t>
      </w:r>
      <w:r w:rsidR="009A3D98" w:rsidRPr="003545F4">
        <w:rPr>
          <w:rFonts w:ascii="Times New Roman" w:eastAsia="Calibri" w:hAnsi="Times New Roman" w:cs="Times New Roman"/>
          <w:sz w:val="28"/>
          <w:szCs w:val="28"/>
          <w:lang w:eastAsia="en-US"/>
        </w:rPr>
        <w:t xml:space="preserve">.  </w:t>
      </w:r>
      <w:r w:rsidR="00894F63">
        <w:rPr>
          <w:rFonts w:ascii="Times New Roman" w:eastAsia="Calibri" w:hAnsi="Times New Roman" w:cs="Times New Roman"/>
          <w:sz w:val="28"/>
          <w:szCs w:val="28"/>
          <w:lang w:eastAsia="en-US"/>
        </w:rPr>
        <w:t>Э</w:t>
      </w:r>
      <w:r w:rsidR="009A3D98" w:rsidRPr="003545F4">
        <w:rPr>
          <w:rFonts w:ascii="Times New Roman" w:hAnsi="Times New Roman" w:cs="Times New Roman"/>
          <w:sz w:val="28"/>
          <w:szCs w:val="28"/>
        </w:rPr>
        <w:t xml:space="preserve">ффективность реализации  Подпрограммы 2 </w:t>
      </w:r>
      <w:r w:rsidR="009A3D98" w:rsidRPr="003545F4">
        <w:rPr>
          <w:rFonts w:ascii="Times New Roman" w:eastAsia="Calibri" w:hAnsi="Times New Roman" w:cs="Times New Roman"/>
          <w:sz w:val="28"/>
          <w:szCs w:val="28"/>
          <w:lang w:eastAsia="en-US"/>
        </w:rPr>
        <w:t xml:space="preserve"> </w:t>
      </w:r>
      <w:r w:rsidR="003D7BD9">
        <w:rPr>
          <w:rFonts w:ascii="Times New Roman" w:eastAsia="Calibri" w:hAnsi="Times New Roman" w:cs="Times New Roman"/>
          <w:sz w:val="28"/>
          <w:szCs w:val="28"/>
          <w:lang w:eastAsia="en-US"/>
        </w:rPr>
        <w:t xml:space="preserve">составляет </w:t>
      </w:r>
      <w:r w:rsidR="00894F63">
        <w:rPr>
          <w:rFonts w:ascii="Times New Roman" w:eastAsia="Calibri" w:hAnsi="Times New Roman" w:cs="Times New Roman"/>
          <w:sz w:val="28"/>
          <w:szCs w:val="28"/>
          <w:lang w:eastAsia="en-US"/>
        </w:rPr>
        <w:t xml:space="preserve"> 100%</w:t>
      </w:r>
      <w:r w:rsidR="009A3D98" w:rsidRPr="003545F4">
        <w:rPr>
          <w:rFonts w:ascii="Times New Roman" w:eastAsia="Calibri" w:hAnsi="Times New Roman" w:cs="Times New Roman"/>
          <w:sz w:val="28"/>
          <w:szCs w:val="28"/>
          <w:lang w:eastAsia="en-US"/>
        </w:rPr>
        <w:t xml:space="preserve">. </w:t>
      </w:r>
    </w:p>
    <w:p w:rsidR="009A3D98" w:rsidRPr="003545F4" w:rsidRDefault="009A3D98" w:rsidP="005B4B82">
      <w:r w:rsidRPr="003545F4">
        <w:lastRenderedPageBreak/>
        <w:t xml:space="preserve">ВЫВОД: </w:t>
      </w:r>
    </w:p>
    <w:p w:rsidR="009A3D98" w:rsidRPr="003545F4" w:rsidRDefault="009A3D98" w:rsidP="005B4B82">
      <w:r w:rsidRPr="003545F4">
        <w:t>Эффективность реализации Программы высокая и составляет 100%. Продолжение реализации Программы целесообразно.</w:t>
      </w:r>
    </w:p>
    <w:p w:rsidR="009A3D98" w:rsidRPr="003545F4" w:rsidRDefault="009A3D98" w:rsidP="005B4B82"/>
    <w:p w:rsidR="00E41021" w:rsidRPr="003545F4" w:rsidRDefault="00E41021" w:rsidP="005B4B82">
      <w:pPr>
        <w:rPr>
          <w:rFonts w:eastAsia="Calibri"/>
          <w:lang w:eastAsia="en-US"/>
        </w:rPr>
      </w:pPr>
      <w:r w:rsidRPr="003545F4">
        <w:rPr>
          <w:rFonts w:eastAsia="Calibri"/>
          <w:lang w:eastAsia="en-US"/>
        </w:rPr>
        <w:t xml:space="preserve">Основные результаты реализации Программы «Жилище и транспорт», </w:t>
      </w:r>
      <w:r w:rsidRPr="003545F4">
        <w:t xml:space="preserve">утвержденной постановлением администрации города </w:t>
      </w:r>
      <w:r w:rsidRPr="003545F4">
        <w:rPr>
          <w:rFonts w:eastAsia="Calibri"/>
          <w:lang w:eastAsia="en-US"/>
        </w:rPr>
        <w:t>№ 1898 от 11.11.2013</w:t>
      </w:r>
      <w:r w:rsidR="00B1731F" w:rsidRPr="003545F4">
        <w:rPr>
          <w:rFonts w:eastAsia="Calibri"/>
          <w:lang w:eastAsia="en-US"/>
        </w:rPr>
        <w:t>.</w:t>
      </w:r>
    </w:p>
    <w:p w:rsidR="00036477" w:rsidRPr="003545F4" w:rsidRDefault="007000A5" w:rsidP="00036477">
      <w:r w:rsidRPr="003545F4">
        <w:t>На реализацию Программы в 201</w:t>
      </w:r>
      <w:r w:rsidR="00BC5257" w:rsidRPr="003545F4">
        <w:t>8</w:t>
      </w:r>
      <w:r w:rsidRPr="003545F4">
        <w:t xml:space="preserve"> году предусмотрены  </w:t>
      </w:r>
      <w:r w:rsidR="00BC5257" w:rsidRPr="003545F4">
        <w:t>305628,2</w:t>
      </w:r>
      <w:r w:rsidRPr="003545F4">
        <w:t xml:space="preserve">  тыс.руб., фактически освоены </w:t>
      </w:r>
      <w:r w:rsidR="00BC5257" w:rsidRPr="003545F4">
        <w:t>285741,5</w:t>
      </w:r>
      <w:r w:rsidRPr="003545F4">
        <w:t xml:space="preserve"> тыс.руб., процент освоения </w:t>
      </w:r>
      <w:r w:rsidR="00BC5257" w:rsidRPr="003545F4">
        <w:t>93</w:t>
      </w:r>
      <w:r w:rsidRPr="003545F4">
        <w:t xml:space="preserve">%. </w:t>
      </w:r>
      <w:r w:rsidR="00036477">
        <w:t>Фактическое исполнение финансовых ресурсов сложилось</w:t>
      </w:r>
      <w:r w:rsidR="00EF6590">
        <w:t>,</w:t>
      </w:r>
      <w:r w:rsidR="00036477">
        <w:t xml:space="preserve"> в основном</w:t>
      </w:r>
      <w:r w:rsidR="00EF6590">
        <w:t>,</w:t>
      </w:r>
      <w:r w:rsidR="00036477">
        <w:t xml:space="preserve"> в результате оплаты по факту выполненных работ.</w:t>
      </w:r>
    </w:p>
    <w:p w:rsidR="00E41021" w:rsidRPr="003545F4" w:rsidRDefault="00E41021" w:rsidP="005B4B82">
      <w:r w:rsidRPr="003545F4">
        <w:rPr>
          <w:rFonts w:eastAsia="Calibri"/>
          <w:lang w:eastAsia="en-US"/>
        </w:rPr>
        <w:t>Цел</w:t>
      </w:r>
      <w:r w:rsidR="005866FA" w:rsidRPr="003545F4">
        <w:rPr>
          <w:rFonts w:eastAsia="Calibri"/>
          <w:lang w:eastAsia="en-US"/>
        </w:rPr>
        <w:t xml:space="preserve">ями </w:t>
      </w:r>
      <w:r w:rsidRPr="003545F4">
        <w:rPr>
          <w:rFonts w:eastAsia="Calibri"/>
          <w:lang w:eastAsia="en-US"/>
        </w:rPr>
        <w:t>Программы</w:t>
      </w:r>
      <w:r w:rsidR="005866FA" w:rsidRPr="003545F4">
        <w:rPr>
          <w:rFonts w:eastAsia="Calibri"/>
          <w:lang w:eastAsia="en-US"/>
        </w:rPr>
        <w:t xml:space="preserve"> являются п</w:t>
      </w:r>
      <w:r w:rsidRPr="003545F4">
        <w:t>овышение уровня комфортности проживания в многоквартирных домах и улучшение состояния общего имущества многоквартирных домов</w:t>
      </w:r>
      <w:r w:rsidR="005866FA" w:rsidRPr="003545F4">
        <w:t>, п</w:t>
      </w:r>
      <w:r w:rsidRPr="003545F4">
        <w:t>овышение уровня транспортного обслуживания населения в границах городского округа</w:t>
      </w:r>
      <w:r w:rsidR="005866FA" w:rsidRPr="003545F4">
        <w:t>, а также о</w:t>
      </w:r>
      <w:r w:rsidRPr="003545F4">
        <w:t>рганизация газоснабжения населения в границах городского округа</w:t>
      </w:r>
    </w:p>
    <w:p w:rsidR="00E41021" w:rsidRPr="003545F4" w:rsidRDefault="00DD5A7A" w:rsidP="005B4B82">
      <w:pPr>
        <w:rPr>
          <w:rFonts w:eastAsia="Calibri"/>
          <w:lang w:eastAsia="en-US"/>
        </w:rPr>
      </w:pPr>
      <w:r w:rsidRPr="003545F4">
        <w:rPr>
          <w:rFonts w:eastAsia="Calibri"/>
          <w:lang w:eastAsia="en-US"/>
        </w:rPr>
        <w:t>Для реализации обозначенных целей решались следующие задачи:</w:t>
      </w:r>
    </w:p>
    <w:p w:rsidR="005866FA" w:rsidRPr="00DB2841" w:rsidRDefault="00B240EA" w:rsidP="00DB2841">
      <w:pPr>
        <w:pStyle w:val="aa"/>
        <w:ind w:left="0"/>
        <w:outlineLvl w:val="9"/>
        <w:rPr>
          <w:sz w:val="28"/>
          <w:szCs w:val="28"/>
        </w:rPr>
      </w:pPr>
      <w:r w:rsidRPr="00DB2841">
        <w:rPr>
          <w:sz w:val="28"/>
          <w:szCs w:val="28"/>
        </w:rPr>
        <w:t>-с</w:t>
      </w:r>
      <w:r w:rsidR="00DD5A7A" w:rsidRPr="00DB2841">
        <w:rPr>
          <w:sz w:val="28"/>
          <w:szCs w:val="28"/>
        </w:rPr>
        <w:t xml:space="preserve">оздание условий для самоорганизации собственников помещений в многоквартирных домах для приведения в нормативное состояние общего имущества многоквартирных домов, </w:t>
      </w:r>
      <w:r w:rsidR="00894F63">
        <w:rPr>
          <w:sz w:val="28"/>
          <w:szCs w:val="28"/>
        </w:rPr>
        <w:t xml:space="preserve">установленное </w:t>
      </w:r>
      <w:r w:rsidR="00DD5A7A" w:rsidRPr="00DB2841">
        <w:rPr>
          <w:sz w:val="28"/>
          <w:szCs w:val="28"/>
        </w:rPr>
        <w:t xml:space="preserve"> значени</w:t>
      </w:r>
      <w:r w:rsidR="001E6BEE" w:rsidRPr="00DB2841">
        <w:rPr>
          <w:sz w:val="28"/>
          <w:szCs w:val="28"/>
        </w:rPr>
        <w:t>я</w:t>
      </w:r>
      <w:r w:rsidR="00DD5A7A" w:rsidRPr="00DB2841">
        <w:rPr>
          <w:sz w:val="28"/>
          <w:szCs w:val="28"/>
        </w:rPr>
        <w:t xml:space="preserve"> целев</w:t>
      </w:r>
      <w:r w:rsidR="001E6BEE" w:rsidRPr="00DB2841">
        <w:rPr>
          <w:sz w:val="28"/>
          <w:szCs w:val="28"/>
        </w:rPr>
        <w:t>ого</w:t>
      </w:r>
      <w:r w:rsidR="00DD5A7A" w:rsidRPr="00DB2841">
        <w:rPr>
          <w:sz w:val="28"/>
          <w:szCs w:val="28"/>
        </w:rPr>
        <w:t xml:space="preserve"> показател</w:t>
      </w:r>
      <w:r w:rsidR="001E6BEE" w:rsidRPr="00DB2841">
        <w:rPr>
          <w:sz w:val="28"/>
          <w:szCs w:val="28"/>
        </w:rPr>
        <w:t>я</w:t>
      </w:r>
      <w:r w:rsidR="00DD5A7A" w:rsidRPr="00DB2841">
        <w:rPr>
          <w:sz w:val="28"/>
          <w:szCs w:val="28"/>
        </w:rPr>
        <w:t xml:space="preserve"> по доле многоквартирных домов, в которых собственники помещений приняли участие в софинансировании мероприятий по приведению в нормативное состояние общего имущества многоквартирных домов</w:t>
      </w:r>
      <w:r w:rsidR="00EF6590">
        <w:rPr>
          <w:sz w:val="28"/>
          <w:szCs w:val="28"/>
        </w:rPr>
        <w:t>,</w:t>
      </w:r>
      <w:r w:rsidR="00894F63">
        <w:rPr>
          <w:sz w:val="28"/>
          <w:szCs w:val="28"/>
        </w:rPr>
        <w:t xml:space="preserve">  выполнено на </w:t>
      </w:r>
      <w:r w:rsidR="001E6BEE" w:rsidRPr="00DB2841">
        <w:rPr>
          <w:sz w:val="28"/>
          <w:szCs w:val="28"/>
        </w:rPr>
        <w:t>100%</w:t>
      </w:r>
      <w:r w:rsidR="00894F63">
        <w:rPr>
          <w:sz w:val="28"/>
          <w:szCs w:val="28"/>
        </w:rPr>
        <w:t xml:space="preserve"> (план 0,3%, факт 0,3%)</w:t>
      </w:r>
      <w:r w:rsidR="00DD5A7A" w:rsidRPr="00DB2841">
        <w:rPr>
          <w:sz w:val="28"/>
          <w:szCs w:val="28"/>
        </w:rPr>
        <w:t>;</w:t>
      </w:r>
    </w:p>
    <w:p w:rsidR="005866FA" w:rsidRPr="003545F4" w:rsidRDefault="00B240EA" w:rsidP="005B4B82">
      <w:r w:rsidRPr="003545F4">
        <w:t>-с</w:t>
      </w:r>
      <w:r w:rsidR="007F0D43" w:rsidRPr="003545F4">
        <w:t>оздание условий для предоставления транспортных услуг населени</w:t>
      </w:r>
      <w:r w:rsidR="00BC5257" w:rsidRPr="003545F4">
        <w:t xml:space="preserve">ю в границах городского округа, </w:t>
      </w:r>
      <w:r w:rsidR="007F0D43" w:rsidRPr="003545F4">
        <w:t>исполнение значения целевого показателя  по обеспеченности транспортом перевозок пассажиров</w:t>
      </w:r>
      <w:r w:rsidR="005866FA" w:rsidRPr="003545F4">
        <w:t xml:space="preserve"> </w:t>
      </w:r>
      <w:r w:rsidR="007F0D43" w:rsidRPr="003545F4">
        <w:t>по субсидируемым маршрутам города</w:t>
      </w:r>
      <w:r w:rsidR="00BC5257" w:rsidRPr="003545F4">
        <w:t xml:space="preserve"> выше плана на 3,5%</w:t>
      </w:r>
      <w:r w:rsidR="00894F63">
        <w:t xml:space="preserve"> (план 95%)</w:t>
      </w:r>
    </w:p>
    <w:p w:rsidR="00DD5A7A" w:rsidRPr="003545F4" w:rsidRDefault="00B240EA" w:rsidP="005B4B82">
      <w:pPr>
        <w:rPr>
          <w:rFonts w:eastAsia="Calibri"/>
          <w:lang w:eastAsia="en-US"/>
        </w:rPr>
      </w:pPr>
      <w:r w:rsidRPr="003545F4">
        <w:t>-г</w:t>
      </w:r>
      <w:r w:rsidR="007F0D43" w:rsidRPr="003545F4">
        <w:t>азификация негазифицированных жилых домов в районах индивидуальной застройки города Березники</w:t>
      </w:r>
      <w:r w:rsidR="001E6BEE">
        <w:t>,</w:t>
      </w:r>
      <w:r w:rsidR="007F0D43" w:rsidRPr="003545F4">
        <w:t xml:space="preserve"> исполнение значения целевого показателя по дол</w:t>
      </w:r>
      <w:r w:rsidRPr="003545F4">
        <w:t>е</w:t>
      </w:r>
      <w:r w:rsidR="007F0D43" w:rsidRPr="003545F4">
        <w:t xml:space="preserve"> населения города Березники, использующего</w:t>
      </w:r>
      <w:r w:rsidRPr="003545F4">
        <w:t xml:space="preserve"> </w:t>
      </w:r>
      <w:r w:rsidR="007F0D43" w:rsidRPr="003545F4">
        <w:t>газ в бытовых целях</w:t>
      </w:r>
      <w:r w:rsidR="00EF6590">
        <w:t>,</w:t>
      </w:r>
      <w:r w:rsidR="00894F63">
        <w:t xml:space="preserve"> составило </w:t>
      </w:r>
      <w:r w:rsidR="00BC5257" w:rsidRPr="003545F4">
        <w:t>92,7</w:t>
      </w:r>
      <w:r w:rsidR="007F0D43" w:rsidRPr="003545F4">
        <w:t>%</w:t>
      </w:r>
      <w:r w:rsidR="00894F63">
        <w:t>,</w:t>
      </w:r>
      <w:r w:rsidR="00BC5257" w:rsidRPr="003545F4">
        <w:t xml:space="preserve"> на уровне плана.</w:t>
      </w:r>
      <w:r w:rsidRPr="003545F4">
        <w:t xml:space="preserve"> </w:t>
      </w:r>
    </w:p>
    <w:p w:rsidR="00BC5257" w:rsidRPr="00036477" w:rsidRDefault="00EF6590" w:rsidP="005B4B82">
      <w:pPr>
        <w:rPr>
          <w:rFonts w:eastAsia="Calibri"/>
          <w:strike/>
          <w:lang w:eastAsia="en-US"/>
        </w:rPr>
      </w:pPr>
      <w:r>
        <w:rPr>
          <w:rFonts w:eastAsia="Calibri"/>
          <w:lang w:eastAsia="en-US"/>
        </w:rPr>
        <w:t xml:space="preserve">Целевые показатели выполнены. </w:t>
      </w:r>
      <w:r w:rsidR="00BC5257" w:rsidRPr="003545F4">
        <w:rPr>
          <w:rFonts w:eastAsia="Calibri"/>
          <w:lang w:eastAsia="en-US"/>
        </w:rPr>
        <w:t xml:space="preserve">Цели и задачи муниципальной программы </w:t>
      </w:r>
      <w:r w:rsidR="00BC5257" w:rsidRPr="003545F4">
        <w:t xml:space="preserve">«Жилище и транспорт» </w:t>
      </w:r>
      <w:r w:rsidR="00BC5257" w:rsidRPr="003545F4">
        <w:rPr>
          <w:rFonts w:eastAsia="Calibri"/>
          <w:lang w:eastAsia="en-US"/>
        </w:rPr>
        <w:t xml:space="preserve">в 2018 году реализованы. </w:t>
      </w:r>
    </w:p>
    <w:p w:rsidR="00B573A9" w:rsidRDefault="00B573A9" w:rsidP="003545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программой предусматривалась реализации Подпрограмм. </w:t>
      </w:r>
    </w:p>
    <w:p w:rsidR="00BC5257" w:rsidRPr="003545F4" w:rsidRDefault="00BC5257" w:rsidP="003545F4">
      <w:pPr>
        <w:pStyle w:val="ConsPlusNormal"/>
        <w:ind w:firstLine="709"/>
        <w:jc w:val="both"/>
        <w:rPr>
          <w:rFonts w:ascii="Times New Roman" w:hAnsi="Times New Roman" w:cs="Times New Roman"/>
          <w:sz w:val="28"/>
          <w:szCs w:val="28"/>
        </w:rPr>
      </w:pPr>
      <w:r w:rsidRPr="003545F4">
        <w:rPr>
          <w:rFonts w:ascii="Times New Roman" w:hAnsi="Times New Roman" w:cs="Times New Roman"/>
          <w:sz w:val="28"/>
          <w:szCs w:val="28"/>
        </w:rPr>
        <w:t>Подпрограмма 1 «Жилище» оцифрована показателем «Доля МКД в которых проведены мероприятия по приведению в нормативное состояние общего имущества МКД», который выполнен на 100%</w:t>
      </w:r>
      <w:r w:rsidR="003D7BD9">
        <w:rPr>
          <w:rFonts w:ascii="Times New Roman" w:hAnsi="Times New Roman" w:cs="Times New Roman"/>
          <w:sz w:val="28"/>
          <w:szCs w:val="28"/>
        </w:rPr>
        <w:t xml:space="preserve"> </w:t>
      </w:r>
      <w:r w:rsidR="003D7BD9" w:rsidRPr="003D7BD9">
        <w:rPr>
          <w:rFonts w:ascii="Times New Roman" w:hAnsi="Times New Roman" w:cs="Times New Roman"/>
          <w:sz w:val="28"/>
          <w:szCs w:val="28"/>
        </w:rPr>
        <w:t>(план 0,3%, факт 0,3%)</w:t>
      </w:r>
      <w:r w:rsidRPr="003545F4">
        <w:rPr>
          <w:rFonts w:ascii="Times New Roman" w:hAnsi="Times New Roman" w:cs="Times New Roman"/>
          <w:sz w:val="28"/>
          <w:szCs w:val="28"/>
        </w:rPr>
        <w:t xml:space="preserve">. </w:t>
      </w:r>
      <w:r w:rsidR="00036477">
        <w:rPr>
          <w:rFonts w:ascii="Times New Roman" w:hAnsi="Times New Roman" w:cs="Times New Roman"/>
          <w:sz w:val="28"/>
          <w:szCs w:val="28"/>
        </w:rPr>
        <w:t>Ц</w:t>
      </w:r>
      <w:r w:rsidRPr="003545F4">
        <w:rPr>
          <w:rFonts w:ascii="Times New Roman" w:eastAsia="Calibri" w:hAnsi="Times New Roman" w:cs="Times New Roman"/>
          <w:sz w:val="28"/>
          <w:szCs w:val="28"/>
          <w:lang w:eastAsia="en-US"/>
        </w:rPr>
        <w:t>ел</w:t>
      </w:r>
      <w:r w:rsidR="003D7BD9">
        <w:rPr>
          <w:rFonts w:ascii="Times New Roman" w:eastAsia="Calibri" w:hAnsi="Times New Roman" w:cs="Times New Roman"/>
          <w:sz w:val="28"/>
          <w:szCs w:val="28"/>
          <w:lang w:eastAsia="en-US"/>
        </w:rPr>
        <w:t>ь</w:t>
      </w:r>
      <w:r w:rsidRPr="003545F4">
        <w:rPr>
          <w:rFonts w:ascii="Times New Roman" w:eastAsia="Calibri" w:hAnsi="Times New Roman" w:cs="Times New Roman"/>
          <w:sz w:val="28"/>
          <w:szCs w:val="28"/>
          <w:lang w:eastAsia="en-US"/>
        </w:rPr>
        <w:t xml:space="preserve"> и задач</w:t>
      </w:r>
      <w:r w:rsidR="003D7BD9">
        <w:rPr>
          <w:rFonts w:ascii="Times New Roman" w:eastAsia="Calibri" w:hAnsi="Times New Roman" w:cs="Times New Roman"/>
          <w:sz w:val="28"/>
          <w:szCs w:val="28"/>
          <w:lang w:eastAsia="en-US"/>
        </w:rPr>
        <w:t>а</w:t>
      </w:r>
      <w:r w:rsidRPr="003545F4">
        <w:rPr>
          <w:rFonts w:ascii="Times New Roman" w:eastAsia="Calibri" w:hAnsi="Times New Roman" w:cs="Times New Roman"/>
          <w:sz w:val="28"/>
          <w:szCs w:val="28"/>
          <w:lang w:eastAsia="en-US"/>
        </w:rPr>
        <w:t xml:space="preserve"> Подпрограммы 1 </w:t>
      </w:r>
      <w:r w:rsidR="00036477">
        <w:rPr>
          <w:rFonts w:ascii="Times New Roman" w:eastAsia="Calibri" w:hAnsi="Times New Roman" w:cs="Times New Roman"/>
          <w:sz w:val="28"/>
          <w:szCs w:val="28"/>
          <w:lang w:eastAsia="en-US"/>
        </w:rPr>
        <w:t xml:space="preserve">реализованы, </w:t>
      </w:r>
      <w:r w:rsidRPr="003545F4">
        <w:rPr>
          <w:rFonts w:ascii="Times New Roman" w:hAnsi="Times New Roman" w:cs="Times New Roman"/>
          <w:sz w:val="28"/>
          <w:szCs w:val="28"/>
        </w:rPr>
        <w:t xml:space="preserve">эффективность реализации  Подпрограммы 1  </w:t>
      </w:r>
      <w:r w:rsidR="003D7BD9">
        <w:rPr>
          <w:rFonts w:ascii="Times New Roman" w:hAnsi="Times New Roman" w:cs="Times New Roman"/>
          <w:sz w:val="28"/>
          <w:szCs w:val="28"/>
        </w:rPr>
        <w:t>составляет 102%.</w:t>
      </w:r>
      <w:r w:rsidRPr="003545F4">
        <w:rPr>
          <w:rFonts w:ascii="Times New Roman" w:eastAsia="Calibri" w:hAnsi="Times New Roman" w:cs="Times New Roman"/>
          <w:sz w:val="28"/>
          <w:szCs w:val="28"/>
          <w:lang w:eastAsia="en-US"/>
        </w:rPr>
        <w:t xml:space="preserve"> </w:t>
      </w:r>
    </w:p>
    <w:p w:rsidR="00BC5257" w:rsidRPr="003545F4" w:rsidRDefault="00BC5257" w:rsidP="005B4B82">
      <w:r w:rsidRPr="003545F4">
        <w:t>Цель и задача Подпрограммы 2 «Транспорт» оцифрована показателями</w:t>
      </w:r>
      <w:r w:rsidR="003D7BD9">
        <w:t>:</w:t>
      </w:r>
      <w:r w:rsidRPr="003545F4">
        <w:t xml:space="preserve"> процент выполнения рейсов</w:t>
      </w:r>
      <w:r w:rsidR="00CF6205" w:rsidRPr="003545F4">
        <w:t xml:space="preserve"> </w:t>
      </w:r>
      <w:r w:rsidRPr="003545F4">
        <w:t>по субсидируемым маршрутам</w:t>
      </w:r>
      <w:r w:rsidR="00CF6205" w:rsidRPr="003545F4">
        <w:t xml:space="preserve">, который выполнен </w:t>
      </w:r>
      <w:r w:rsidR="003D7BD9">
        <w:t xml:space="preserve">со значением 98,5%, при плане 95% </w:t>
      </w:r>
      <w:r w:rsidR="00CF6205" w:rsidRPr="003545F4">
        <w:t xml:space="preserve">и количеством реализованных проездных билетов для учащихся очной формы обучения профессиональных образовательных организаций и образовательных </w:t>
      </w:r>
      <w:r w:rsidR="00CF6205" w:rsidRPr="003545F4">
        <w:lastRenderedPageBreak/>
        <w:t>организаций высшего образования, а также учащихся общеобразовательных организаций города</w:t>
      </w:r>
      <w:r w:rsidR="00EF6590">
        <w:t xml:space="preserve">, который исполнен </w:t>
      </w:r>
      <w:r w:rsidR="003D7BD9">
        <w:t>на 79%</w:t>
      </w:r>
      <w:r w:rsidR="004A7032">
        <w:t xml:space="preserve"> </w:t>
      </w:r>
      <w:r w:rsidR="00B573A9">
        <w:t xml:space="preserve">в связи с ремонтом </w:t>
      </w:r>
      <w:r w:rsidR="00CF6205" w:rsidRPr="003545F4">
        <w:t xml:space="preserve">автодороги </w:t>
      </w:r>
      <w:r w:rsidR="00B573A9">
        <w:t xml:space="preserve">по </w:t>
      </w:r>
      <w:r w:rsidR="00CF6205" w:rsidRPr="003545F4">
        <w:t>ул.Пятилетк</w:t>
      </w:r>
      <w:r w:rsidR="00B573A9">
        <w:t>и</w:t>
      </w:r>
      <w:r w:rsidR="00CF6205" w:rsidRPr="003545F4">
        <w:t>.</w:t>
      </w:r>
    </w:p>
    <w:p w:rsidR="00CF6205" w:rsidRPr="003545F4" w:rsidRDefault="00EF6590" w:rsidP="003545F4">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Ц</w:t>
      </w:r>
      <w:r w:rsidRPr="00EF6590">
        <w:rPr>
          <w:rFonts w:ascii="Times New Roman" w:hAnsi="Times New Roman" w:cs="Times New Roman"/>
          <w:sz w:val="28"/>
          <w:szCs w:val="28"/>
        </w:rPr>
        <w:t>елевые показатели, оцифровывающие</w:t>
      </w:r>
      <w:r>
        <w:t xml:space="preserve"> ц</w:t>
      </w:r>
      <w:r w:rsidR="00036477">
        <w:rPr>
          <w:rFonts w:ascii="Times New Roman" w:eastAsia="Calibri" w:hAnsi="Times New Roman" w:cs="Times New Roman"/>
          <w:sz w:val="28"/>
          <w:szCs w:val="28"/>
          <w:lang w:eastAsia="en-US"/>
        </w:rPr>
        <w:t>ел</w:t>
      </w:r>
      <w:r w:rsidR="00FF6332">
        <w:rPr>
          <w:rFonts w:ascii="Times New Roman" w:eastAsia="Calibri" w:hAnsi="Times New Roman" w:cs="Times New Roman"/>
          <w:sz w:val="28"/>
          <w:szCs w:val="28"/>
          <w:lang w:eastAsia="en-US"/>
        </w:rPr>
        <w:t>ь</w:t>
      </w:r>
      <w:r w:rsidR="00CF6205" w:rsidRPr="003545F4">
        <w:rPr>
          <w:rFonts w:ascii="Times New Roman" w:eastAsia="Calibri" w:hAnsi="Times New Roman" w:cs="Times New Roman"/>
          <w:sz w:val="28"/>
          <w:szCs w:val="28"/>
          <w:lang w:eastAsia="en-US"/>
        </w:rPr>
        <w:t xml:space="preserve"> и задач</w:t>
      </w:r>
      <w:r w:rsidR="00036477">
        <w:rPr>
          <w:rFonts w:ascii="Times New Roman" w:eastAsia="Calibri" w:hAnsi="Times New Roman" w:cs="Times New Roman"/>
          <w:sz w:val="28"/>
          <w:szCs w:val="28"/>
          <w:lang w:eastAsia="en-US"/>
        </w:rPr>
        <w:t>и</w:t>
      </w:r>
      <w:r w:rsidR="00CF6205" w:rsidRPr="003545F4">
        <w:rPr>
          <w:rFonts w:ascii="Times New Roman" w:eastAsia="Calibri" w:hAnsi="Times New Roman" w:cs="Times New Roman"/>
          <w:sz w:val="28"/>
          <w:szCs w:val="28"/>
          <w:lang w:eastAsia="en-US"/>
        </w:rPr>
        <w:t xml:space="preserve"> Подпрограммы 2  </w:t>
      </w:r>
      <w:r w:rsidR="00036477">
        <w:rPr>
          <w:rFonts w:ascii="Times New Roman" w:eastAsia="Calibri" w:hAnsi="Times New Roman" w:cs="Times New Roman"/>
          <w:sz w:val="28"/>
          <w:szCs w:val="28"/>
          <w:lang w:eastAsia="en-US"/>
        </w:rPr>
        <w:t xml:space="preserve">достигнуты на </w:t>
      </w:r>
      <w:r w:rsidR="00CF6205" w:rsidRPr="003545F4">
        <w:rPr>
          <w:rFonts w:ascii="Times New Roman" w:eastAsia="Calibri" w:hAnsi="Times New Roman" w:cs="Times New Roman"/>
          <w:sz w:val="28"/>
          <w:szCs w:val="28"/>
          <w:lang w:eastAsia="en-US"/>
        </w:rPr>
        <w:t xml:space="preserve"> 89%</w:t>
      </w:r>
      <w:r w:rsidR="00CF6205" w:rsidRPr="003545F4">
        <w:rPr>
          <w:rFonts w:ascii="Times New Roman" w:hAnsi="Times New Roman" w:cs="Times New Roman"/>
          <w:sz w:val="28"/>
          <w:szCs w:val="28"/>
        </w:rPr>
        <w:t>, эффективность реализации  Подпрограмм</w:t>
      </w:r>
      <w:r w:rsidR="00D9186D">
        <w:rPr>
          <w:rFonts w:ascii="Times New Roman" w:hAnsi="Times New Roman" w:cs="Times New Roman"/>
          <w:sz w:val="28"/>
          <w:szCs w:val="28"/>
        </w:rPr>
        <w:t>ы 2</w:t>
      </w:r>
      <w:r w:rsidR="00CF6205" w:rsidRPr="003545F4">
        <w:rPr>
          <w:rFonts w:ascii="Times New Roman" w:hAnsi="Times New Roman" w:cs="Times New Roman"/>
          <w:sz w:val="28"/>
          <w:szCs w:val="28"/>
        </w:rPr>
        <w:t xml:space="preserve"> </w:t>
      </w:r>
      <w:r w:rsidR="003D7BD9">
        <w:rPr>
          <w:rFonts w:ascii="Times New Roman" w:hAnsi="Times New Roman" w:cs="Times New Roman"/>
          <w:sz w:val="28"/>
          <w:szCs w:val="28"/>
        </w:rPr>
        <w:t>составляет 98%</w:t>
      </w:r>
      <w:r w:rsidR="00CF6205" w:rsidRPr="003545F4">
        <w:rPr>
          <w:rFonts w:ascii="Times New Roman" w:eastAsia="Calibri" w:hAnsi="Times New Roman" w:cs="Times New Roman"/>
          <w:sz w:val="28"/>
          <w:szCs w:val="28"/>
          <w:lang w:eastAsia="en-US"/>
        </w:rPr>
        <w:t xml:space="preserve">. </w:t>
      </w:r>
    </w:p>
    <w:p w:rsidR="00036477" w:rsidRDefault="00CF6205" w:rsidP="00036477">
      <w:pPr>
        <w:pStyle w:val="aa"/>
        <w:ind w:left="0"/>
        <w:outlineLvl w:val="9"/>
        <w:rPr>
          <w:sz w:val="28"/>
          <w:szCs w:val="28"/>
        </w:rPr>
      </w:pPr>
      <w:r w:rsidRPr="00DB2841">
        <w:rPr>
          <w:sz w:val="28"/>
          <w:szCs w:val="28"/>
        </w:rPr>
        <w:t xml:space="preserve">Подпрограмма 3 «Газификация районов индивидуальной застройки города» реализовывалась через задачу по обеспечению выполнения мероприятий по газификации жилых домов </w:t>
      </w:r>
      <w:r w:rsidR="00B573A9">
        <w:rPr>
          <w:sz w:val="28"/>
          <w:szCs w:val="28"/>
        </w:rPr>
        <w:t xml:space="preserve">индивидуальной застройки города. Исполнение целевого показателя составило </w:t>
      </w:r>
      <w:r w:rsidRPr="00DB2841">
        <w:rPr>
          <w:sz w:val="28"/>
          <w:szCs w:val="28"/>
        </w:rPr>
        <w:t>92%.</w:t>
      </w:r>
      <w:r w:rsidR="00D9186D" w:rsidRPr="00DB2841">
        <w:rPr>
          <w:sz w:val="28"/>
          <w:szCs w:val="28"/>
        </w:rPr>
        <w:t xml:space="preserve"> </w:t>
      </w:r>
      <w:r w:rsidR="00BC5257" w:rsidRPr="00DB2841">
        <w:rPr>
          <w:sz w:val="28"/>
          <w:szCs w:val="28"/>
        </w:rPr>
        <w:t xml:space="preserve">Неисполнение </w:t>
      </w:r>
      <w:r w:rsidR="00B573A9">
        <w:rPr>
          <w:sz w:val="28"/>
          <w:szCs w:val="28"/>
        </w:rPr>
        <w:t xml:space="preserve">связано с продолжением </w:t>
      </w:r>
      <w:r w:rsidR="00BC5257" w:rsidRPr="00DB2841">
        <w:rPr>
          <w:sz w:val="28"/>
          <w:szCs w:val="28"/>
        </w:rPr>
        <w:t>работ по строительству</w:t>
      </w:r>
      <w:r w:rsidR="00036477">
        <w:rPr>
          <w:sz w:val="28"/>
          <w:szCs w:val="28"/>
        </w:rPr>
        <w:t xml:space="preserve"> распределительного газопровода.</w:t>
      </w:r>
    </w:p>
    <w:p w:rsidR="00CF6205" w:rsidRPr="003545F4" w:rsidRDefault="00036477" w:rsidP="00036477">
      <w:pPr>
        <w:pStyle w:val="aa"/>
        <w:ind w:left="0"/>
        <w:outlineLvl w:val="9"/>
        <w:rPr>
          <w:rFonts w:eastAsia="Calibri"/>
          <w:sz w:val="28"/>
          <w:szCs w:val="28"/>
          <w:lang w:eastAsia="en-US"/>
        </w:rPr>
      </w:pPr>
      <w:r>
        <w:rPr>
          <w:sz w:val="28"/>
          <w:szCs w:val="28"/>
        </w:rPr>
        <w:t>Д</w:t>
      </w:r>
      <w:r w:rsidR="00CF6205" w:rsidRPr="003545F4">
        <w:rPr>
          <w:rFonts w:eastAsia="Calibri"/>
          <w:sz w:val="28"/>
          <w:szCs w:val="28"/>
          <w:lang w:eastAsia="en-US"/>
        </w:rPr>
        <w:t>остижени</w:t>
      </w:r>
      <w:r>
        <w:rPr>
          <w:rFonts w:eastAsia="Calibri"/>
          <w:sz w:val="28"/>
          <w:szCs w:val="28"/>
          <w:lang w:eastAsia="en-US"/>
        </w:rPr>
        <w:t>е</w:t>
      </w:r>
      <w:r w:rsidR="00CF6205" w:rsidRPr="003545F4">
        <w:rPr>
          <w:rFonts w:eastAsia="Calibri"/>
          <w:sz w:val="28"/>
          <w:szCs w:val="28"/>
          <w:lang w:eastAsia="en-US"/>
        </w:rPr>
        <w:t xml:space="preserve"> </w:t>
      </w:r>
      <w:r w:rsidR="00EF6590" w:rsidRPr="00EF6590">
        <w:rPr>
          <w:sz w:val="28"/>
          <w:szCs w:val="28"/>
        </w:rPr>
        <w:t>целевы</w:t>
      </w:r>
      <w:r w:rsidR="00EF6590">
        <w:rPr>
          <w:sz w:val="28"/>
          <w:szCs w:val="28"/>
        </w:rPr>
        <w:t>х</w:t>
      </w:r>
      <w:r w:rsidR="00EF6590" w:rsidRPr="00EF6590">
        <w:rPr>
          <w:sz w:val="28"/>
          <w:szCs w:val="28"/>
        </w:rPr>
        <w:t xml:space="preserve"> показател</w:t>
      </w:r>
      <w:r w:rsidR="00EF6590">
        <w:rPr>
          <w:sz w:val="28"/>
          <w:szCs w:val="28"/>
        </w:rPr>
        <w:t>ей</w:t>
      </w:r>
      <w:r w:rsidR="00EF6590" w:rsidRPr="00EF6590">
        <w:rPr>
          <w:sz w:val="28"/>
          <w:szCs w:val="28"/>
        </w:rPr>
        <w:t>, оцифровывающи</w:t>
      </w:r>
      <w:r w:rsidR="00EF6590">
        <w:rPr>
          <w:sz w:val="28"/>
          <w:szCs w:val="28"/>
        </w:rPr>
        <w:t>х</w:t>
      </w:r>
      <w:r w:rsidR="00EF6590">
        <w:t xml:space="preserve"> </w:t>
      </w:r>
      <w:r w:rsidR="00CF6205" w:rsidRPr="003545F4">
        <w:rPr>
          <w:rFonts w:eastAsia="Calibri"/>
          <w:sz w:val="28"/>
          <w:szCs w:val="28"/>
          <w:lang w:eastAsia="en-US"/>
        </w:rPr>
        <w:t>цел</w:t>
      </w:r>
      <w:r w:rsidR="00FF6332">
        <w:rPr>
          <w:rFonts w:eastAsia="Calibri"/>
          <w:sz w:val="28"/>
          <w:szCs w:val="28"/>
          <w:lang w:eastAsia="en-US"/>
        </w:rPr>
        <w:t>и</w:t>
      </w:r>
      <w:r w:rsidR="00CF6205" w:rsidRPr="003545F4">
        <w:rPr>
          <w:rFonts w:eastAsia="Calibri"/>
          <w:sz w:val="28"/>
          <w:szCs w:val="28"/>
          <w:lang w:eastAsia="en-US"/>
        </w:rPr>
        <w:t xml:space="preserve"> и задач Подпрограммы 3  </w:t>
      </w:r>
      <w:r w:rsidR="00B573A9">
        <w:rPr>
          <w:rFonts w:eastAsia="Calibri"/>
          <w:sz w:val="28"/>
          <w:szCs w:val="28"/>
          <w:lang w:eastAsia="en-US"/>
        </w:rPr>
        <w:t xml:space="preserve">составило 92%, </w:t>
      </w:r>
      <w:r w:rsidR="00CF6205" w:rsidRPr="003545F4">
        <w:rPr>
          <w:sz w:val="28"/>
          <w:szCs w:val="28"/>
        </w:rPr>
        <w:t>эффективность реализации  Подпрограмм</w:t>
      </w:r>
      <w:r w:rsidR="00D9186D">
        <w:rPr>
          <w:sz w:val="28"/>
          <w:szCs w:val="28"/>
        </w:rPr>
        <w:t>ы 3</w:t>
      </w:r>
      <w:r w:rsidR="00B573A9">
        <w:rPr>
          <w:sz w:val="28"/>
          <w:szCs w:val="28"/>
        </w:rPr>
        <w:t xml:space="preserve"> составляет </w:t>
      </w:r>
      <w:r w:rsidR="00B573A9">
        <w:rPr>
          <w:rFonts w:eastAsia="Calibri"/>
          <w:sz w:val="28"/>
          <w:szCs w:val="28"/>
          <w:lang w:eastAsia="en-US"/>
        </w:rPr>
        <w:t>146%</w:t>
      </w:r>
      <w:r w:rsidR="00CF6205" w:rsidRPr="003545F4">
        <w:rPr>
          <w:rFonts w:eastAsia="Calibri"/>
          <w:sz w:val="28"/>
          <w:szCs w:val="28"/>
          <w:lang w:eastAsia="en-US"/>
        </w:rPr>
        <w:t xml:space="preserve">. </w:t>
      </w:r>
    </w:p>
    <w:p w:rsidR="00CF6205" w:rsidRPr="003545F4" w:rsidRDefault="00CF6205" w:rsidP="005B4B82">
      <w:r w:rsidRPr="003545F4">
        <w:t xml:space="preserve">ВЫВОД: </w:t>
      </w:r>
    </w:p>
    <w:p w:rsidR="00CF6205" w:rsidRPr="003545F4" w:rsidRDefault="00CF6205" w:rsidP="005B4B82">
      <w:r w:rsidRPr="003545F4">
        <w:t>Эффективность реализации муниципальной программы высокая и составляет 108%. Продолжение реализации муниципальной программы целесообразно.</w:t>
      </w:r>
    </w:p>
    <w:p w:rsidR="00CF6205" w:rsidRPr="003545F4" w:rsidRDefault="00CF6205" w:rsidP="005B4B82">
      <w:pPr>
        <w:rPr>
          <w:rFonts w:eastAsia="Calibri"/>
          <w:lang w:eastAsia="en-US"/>
        </w:rPr>
      </w:pPr>
    </w:p>
    <w:p w:rsidR="00C2262E" w:rsidRPr="003545F4" w:rsidRDefault="00C2262E" w:rsidP="005B4B82">
      <w:pPr>
        <w:rPr>
          <w:rFonts w:eastAsia="Calibri"/>
          <w:lang w:eastAsia="en-US"/>
        </w:rPr>
      </w:pPr>
      <w:r w:rsidRPr="003545F4">
        <w:rPr>
          <w:rFonts w:eastAsia="Calibri"/>
          <w:lang w:eastAsia="en-US"/>
        </w:rPr>
        <w:t xml:space="preserve">Основные результаты реализации Программы «Комплексное благоустройство территории города Березники», </w:t>
      </w:r>
      <w:r w:rsidRPr="003545F4">
        <w:t>утвержденной постановлением администрации города</w:t>
      </w:r>
      <w:r w:rsidRPr="003545F4">
        <w:rPr>
          <w:rFonts w:eastAsia="Calibri"/>
          <w:lang w:eastAsia="en-US"/>
        </w:rPr>
        <w:t>№1759 от 01.11.2013</w:t>
      </w:r>
      <w:r w:rsidR="00B1731F" w:rsidRPr="003545F4">
        <w:rPr>
          <w:rFonts w:eastAsia="Calibri"/>
          <w:lang w:eastAsia="en-US"/>
        </w:rPr>
        <w:t>.</w:t>
      </w:r>
    </w:p>
    <w:p w:rsidR="00E66CE8" w:rsidRPr="003545F4" w:rsidRDefault="009E7C0E" w:rsidP="00E66CE8">
      <w:r w:rsidRPr="003545F4">
        <w:t>На реализацию Программы в 201</w:t>
      </w:r>
      <w:r w:rsidR="0069112B" w:rsidRPr="003545F4">
        <w:t>8</w:t>
      </w:r>
      <w:r w:rsidRPr="003545F4">
        <w:t xml:space="preserve"> году предусмотрены  </w:t>
      </w:r>
      <w:r w:rsidR="0069112B" w:rsidRPr="003545F4">
        <w:t>776495,3</w:t>
      </w:r>
      <w:r w:rsidRPr="003545F4">
        <w:t xml:space="preserve">  тыс.руб., фактически освоены </w:t>
      </w:r>
      <w:r w:rsidR="0069112B" w:rsidRPr="003545F4">
        <w:t>709985,5</w:t>
      </w:r>
      <w:r w:rsidRPr="003545F4">
        <w:t xml:space="preserve"> тыс.руб., процент освоения </w:t>
      </w:r>
      <w:r w:rsidR="0069112B" w:rsidRPr="003545F4">
        <w:t>91</w:t>
      </w:r>
      <w:r w:rsidRPr="003545F4">
        <w:t xml:space="preserve">%. </w:t>
      </w:r>
      <w:r w:rsidR="00E66CE8">
        <w:t>Фактическое исполнение финансовых ресурсов сложилось в основном в результате оплаты по факту выполненных работ</w:t>
      </w:r>
      <w:r w:rsidR="00AC37E9">
        <w:t xml:space="preserve"> (нарушением подрядчиками сроков выполнения работ)</w:t>
      </w:r>
      <w:r w:rsidR="00E66CE8">
        <w:t>, экономии по результатам конкурсных процедур.</w:t>
      </w:r>
    </w:p>
    <w:p w:rsidR="00C2262E" w:rsidRPr="003545F4" w:rsidRDefault="00C2262E" w:rsidP="003545F4">
      <w:pPr>
        <w:pStyle w:val="ConsPlusCell"/>
        <w:ind w:firstLine="709"/>
        <w:jc w:val="both"/>
        <w:rPr>
          <w:rFonts w:ascii="Times New Roman" w:hAnsi="Times New Roman" w:cs="Times New Roman"/>
          <w:sz w:val="28"/>
          <w:szCs w:val="28"/>
        </w:rPr>
      </w:pPr>
      <w:r w:rsidRPr="003545F4">
        <w:rPr>
          <w:rFonts w:ascii="Times New Roman" w:hAnsi="Times New Roman" w:cs="Times New Roman"/>
          <w:sz w:val="28"/>
          <w:szCs w:val="28"/>
        </w:rPr>
        <w:t xml:space="preserve">Цель программы: </w:t>
      </w:r>
      <w:r w:rsidR="005866FA" w:rsidRPr="003545F4">
        <w:rPr>
          <w:rFonts w:ascii="Times New Roman" w:hAnsi="Times New Roman" w:cs="Times New Roman"/>
          <w:sz w:val="28"/>
          <w:szCs w:val="28"/>
        </w:rPr>
        <w:t>с</w:t>
      </w:r>
      <w:r w:rsidRPr="003545F4">
        <w:rPr>
          <w:rFonts w:ascii="Times New Roman" w:hAnsi="Times New Roman" w:cs="Times New Roman"/>
          <w:sz w:val="28"/>
          <w:szCs w:val="28"/>
        </w:rPr>
        <w:t>оздание благоустроенных территорий города и комфортной среды проживания горожан.</w:t>
      </w:r>
    </w:p>
    <w:p w:rsidR="00C2262E" w:rsidRPr="003545F4" w:rsidRDefault="00C2262E" w:rsidP="003545F4">
      <w:pPr>
        <w:pStyle w:val="ConsPlusNormal"/>
        <w:widowControl/>
        <w:ind w:firstLine="709"/>
        <w:jc w:val="both"/>
        <w:rPr>
          <w:rFonts w:ascii="Times New Roman" w:hAnsi="Times New Roman" w:cs="Times New Roman"/>
          <w:sz w:val="28"/>
          <w:szCs w:val="28"/>
        </w:rPr>
      </w:pPr>
      <w:r w:rsidRPr="003545F4">
        <w:rPr>
          <w:rFonts w:ascii="Times New Roman" w:hAnsi="Times New Roman" w:cs="Times New Roman"/>
          <w:sz w:val="28"/>
          <w:szCs w:val="28"/>
        </w:rPr>
        <w:t xml:space="preserve">В рамках решения задачи по приведению в нормативное состояние объектов внешнего благоустройства производились работы по </w:t>
      </w:r>
      <w:r w:rsidR="008F2BDD" w:rsidRPr="003545F4">
        <w:rPr>
          <w:rFonts w:ascii="Times New Roman" w:hAnsi="Times New Roman" w:cs="Times New Roman"/>
          <w:sz w:val="28"/>
          <w:szCs w:val="28"/>
        </w:rPr>
        <w:t>реконструкции 1 очереди городского парка</w:t>
      </w:r>
      <w:r w:rsidR="00B573A9">
        <w:rPr>
          <w:rFonts w:ascii="Times New Roman" w:hAnsi="Times New Roman" w:cs="Times New Roman"/>
          <w:sz w:val="28"/>
          <w:szCs w:val="28"/>
        </w:rPr>
        <w:t>, н</w:t>
      </w:r>
      <w:r w:rsidR="008F2BDD" w:rsidRPr="003545F4">
        <w:rPr>
          <w:rFonts w:ascii="Times New Roman" w:hAnsi="Times New Roman" w:cs="Times New Roman"/>
          <w:sz w:val="28"/>
          <w:szCs w:val="28"/>
        </w:rPr>
        <w:t xml:space="preserve">ачаты работы по строительству центральной входной группы и устройству ограждения парка по ул. К.Маркса. Из-за </w:t>
      </w:r>
      <w:r w:rsidR="008F2BDD" w:rsidRPr="003545F4">
        <w:rPr>
          <w:rFonts w:ascii="Times New Roman" w:hAnsi="Times New Roman" w:cs="Times New Roman"/>
          <w:sz w:val="28"/>
          <w:szCs w:val="28"/>
          <w:lang w:eastAsia="en-US"/>
        </w:rPr>
        <w:t>п</w:t>
      </w:r>
      <w:r w:rsidR="008F2BDD" w:rsidRPr="003545F4">
        <w:rPr>
          <w:rFonts w:ascii="Times New Roman" w:eastAsia="Times New Roman" w:hAnsi="Times New Roman" w:cs="Times New Roman"/>
          <w:sz w:val="28"/>
          <w:szCs w:val="28"/>
          <w:lang w:eastAsia="en-US"/>
        </w:rPr>
        <w:t>еренос</w:t>
      </w:r>
      <w:r w:rsidR="008F2BDD" w:rsidRPr="003545F4">
        <w:rPr>
          <w:rFonts w:ascii="Times New Roman" w:hAnsi="Times New Roman" w:cs="Times New Roman"/>
          <w:sz w:val="28"/>
          <w:szCs w:val="28"/>
          <w:lang w:eastAsia="en-US"/>
        </w:rPr>
        <w:t>а</w:t>
      </w:r>
      <w:r w:rsidR="008F2BDD" w:rsidRPr="003545F4">
        <w:rPr>
          <w:rFonts w:ascii="Times New Roman" w:eastAsia="Times New Roman" w:hAnsi="Times New Roman" w:cs="Times New Roman"/>
          <w:sz w:val="28"/>
          <w:szCs w:val="28"/>
          <w:lang w:eastAsia="en-US"/>
        </w:rPr>
        <w:t xml:space="preserve"> реконструкции мемориала Победы на 2020 год</w:t>
      </w:r>
      <w:r w:rsidR="00B573A9">
        <w:rPr>
          <w:rFonts w:ascii="Times New Roman" w:eastAsia="Times New Roman" w:hAnsi="Times New Roman" w:cs="Times New Roman"/>
          <w:sz w:val="28"/>
          <w:szCs w:val="28"/>
          <w:lang w:eastAsia="en-US"/>
        </w:rPr>
        <w:t>,</w:t>
      </w:r>
      <w:r w:rsidR="008F2BDD" w:rsidRPr="003545F4">
        <w:rPr>
          <w:rFonts w:ascii="Times New Roman" w:hAnsi="Times New Roman" w:cs="Times New Roman"/>
          <w:sz w:val="28"/>
          <w:szCs w:val="28"/>
          <w:lang w:eastAsia="en-US"/>
        </w:rPr>
        <w:t xml:space="preserve"> целевой показатель </w:t>
      </w:r>
      <w:r w:rsidRPr="003545F4">
        <w:rPr>
          <w:rFonts w:ascii="Times New Roman" w:hAnsi="Times New Roman" w:cs="Times New Roman"/>
          <w:sz w:val="28"/>
          <w:szCs w:val="28"/>
        </w:rPr>
        <w:t xml:space="preserve">по доле благоустроенных парков и скверов по отношению к общей территории парков и скверов </w:t>
      </w:r>
      <w:r w:rsidR="00B573A9">
        <w:rPr>
          <w:rFonts w:ascii="Times New Roman" w:hAnsi="Times New Roman" w:cs="Times New Roman"/>
          <w:sz w:val="28"/>
          <w:szCs w:val="28"/>
        </w:rPr>
        <w:t>составил</w:t>
      </w:r>
      <w:r w:rsidRPr="003545F4">
        <w:rPr>
          <w:rFonts w:ascii="Times New Roman" w:hAnsi="Times New Roman" w:cs="Times New Roman"/>
          <w:sz w:val="28"/>
          <w:szCs w:val="28"/>
        </w:rPr>
        <w:t xml:space="preserve"> </w:t>
      </w:r>
      <w:r w:rsidR="008F2BDD" w:rsidRPr="003545F4">
        <w:rPr>
          <w:rFonts w:ascii="Times New Roman" w:hAnsi="Times New Roman" w:cs="Times New Roman"/>
          <w:sz w:val="28"/>
          <w:szCs w:val="28"/>
        </w:rPr>
        <w:t>44,6</w:t>
      </w:r>
      <w:r w:rsidRPr="003545F4">
        <w:rPr>
          <w:rFonts w:ascii="Times New Roman" w:hAnsi="Times New Roman" w:cs="Times New Roman"/>
          <w:sz w:val="28"/>
          <w:szCs w:val="28"/>
        </w:rPr>
        <w:t>%, при плане 4</w:t>
      </w:r>
      <w:r w:rsidR="008F2BDD" w:rsidRPr="003545F4">
        <w:rPr>
          <w:rFonts w:ascii="Times New Roman" w:hAnsi="Times New Roman" w:cs="Times New Roman"/>
          <w:sz w:val="28"/>
          <w:szCs w:val="28"/>
        </w:rPr>
        <w:t>9,7</w:t>
      </w:r>
      <w:r w:rsidRPr="003545F4">
        <w:rPr>
          <w:rFonts w:ascii="Times New Roman" w:hAnsi="Times New Roman" w:cs="Times New Roman"/>
          <w:sz w:val="28"/>
          <w:szCs w:val="28"/>
        </w:rPr>
        <w:t>%.</w:t>
      </w:r>
    </w:p>
    <w:p w:rsidR="00B36C16" w:rsidRPr="003545F4" w:rsidRDefault="00C2262E" w:rsidP="005B4B82">
      <w:r w:rsidRPr="003545F4">
        <w:t>Для достижения планового значения целевого показателя по доле автомобильных дорог местного значения, соответствующих нормативным и допустимым требованиям к транспортно-эксплуатационным показателям сети автомобильных дорог общего пользования местного значения</w:t>
      </w:r>
      <w:r w:rsidR="00B573A9">
        <w:t>,</w:t>
      </w:r>
      <w:r w:rsidRPr="003545F4">
        <w:t xml:space="preserve"> в рамках реализации комплексного развития улично-дорожной сети </w:t>
      </w:r>
      <w:r w:rsidR="005866FA" w:rsidRPr="003545F4">
        <w:t>в</w:t>
      </w:r>
      <w:r w:rsidR="00B36C16" w:rsidRPr="003545F4">
        <w:t xml:space="preserve"> 201</w:t>
      </w:r>
      <w:r w:rsidR="008F2BDD" w:rsidRPr="003545F4">
        <w:t>8</w:t>
      </w:r>
      <w:r w:rsidR="00B36C16" w:rsidRPr="003545F4">
        <w:t xml:space="preserve"> году выполнены работы</w:t>
      </w:r>
      <w:r w:rsidR="003F3ADD" w:rsidRPr="003545F4">
        <w:t xml:space="preserve"> по капитальному ремонту тротуаров,</w:t>
      </w:r>
      <w:r w:rsidR="003F3ADD" w:rsidRPr="003545F4">
        <w:rPr>
          <w:bCs/>
        </w:rPr>
        <w:t xml:space="preserve"> по ремонту участков автомобильных дорог, не отвечающих нормативным требованиям</w:t>
      </w:r>
      <w:r w:rsidR="003F3ADD" w:rsidRPr="003545F4">
        <w:t xml:space="preserve">, с </w:t>
      </w:r>
      <w:r w:rsidR="003F3ADD" w:rsidRPr="003545F4">
        <w:lastRenderedPageBreak/>
        <w:t xml:space="preserve">заменой верхнего слоя асфальтобетонного покрытия. </w:t>
      </w:r>
      <w:r w:rsidR="00B36C16" w:rsidRPr="003545F4">
        <w:t>В итоге плановый показатель по протяженности капитально отремонтированных и отремонтированных автомобильных дорог в 201</w:t>
      </w:r>
      <w:r w:rsidR="00BE3B50" w:rsidRPr="003545F4">
        <w:t>8</w:t>
      </w:r>
      <w:r w:rsidR="00B36C16" w:rsidRPr="003545F4">
        <w:t xml:space="preserve"> году </w:t>
      </w:r>
      <w:r w:rsidR="00B573A9">
        <w:t xml:space="preserve">выполнен на </w:t>
      </w:r>
      <w:r w:rsidR="00B36C16" w:rsidRPr="003545F4">
        <w:t>100%</w:t>
      </w:r>
      <w:r w:rsidR="00B573A9">
        <w:t xml:space="preserve"> (план 66,6%, факт 66,6%)</w:t>
      </w:r>
      <w:r w:rsidR="00B36C16" w:rsidRPr="003545F4">
        <w:t>.</w:t>
      </w:r>
    </w:p>
    <w:p w:rsidR="00C2262E" w:rsidRPr="003545F4" w:rsidRDefault="00C2262E" w:rsidP="005B4B82">
      <w:r w:rsidRPr="003545F4">
        <w:rPr>
          <w:bCs/>
          <w:iCs/>
        </w:rPr>
        <w:t>Для с</w:t>
      </w:r>
      <w:r w:rsidRPr="003545F4">
        <w:t xml:space="preserve">оздания благоприятной экологической обстановки в городе </w:t>
      </w:r>
      <w:r w:rsidR="00B36C16" w:rsidRPr="003545F4">
        <w:t>проводится ликвидация несанкционированных свалок</w:t>
      </w:r>
      <w:r w:rsidR="00BE3B50" w:rsidRPr="003545F4">
        <w:t>,</w:t>
      </w:r>
      <w:r w:rsidR="003F3ADD" w:rsidRPr="003545F4">
        <w:t xml:space="preserve"> исполнение планов</w:t>
      </w:r>
      <w:r w:rsidR="00B573A9">
        <w:t>ого</w:t>
      </w:r>
      <w:r w:rsidR="003F3ADD" w:rsidRPr="003545F4">
        <w:t xml:space="preserve"> значени</w:t>
      </w:r>
      <w:r w:rsidR="00B573A9">
        <w:t>я</w:t>
      </w:r>
      <w:r w:rsidR="003F3ADD" w:rsidRPr="003545F4">
        <w:t xml:space="preserve"> показател</w:t>
      </w:r>
      <w:r w:rsidR="00B573A9">
        <w:t>я</w:t>
      </w:r>
      <w:r w:rsidR="003F3ADD" w:rsidRPr="003545F4">
        <w:t xml:space="preserve"> 100%</w:t>
      </w:r>
      <w:r w:rsidR="00B36C16" w:rsidRPr="003545F4">
        <w:t>.</w:t>
      </w:r>
    </w:p>
    <w:p w:rsidR="00BE3B50" w:rsidRPr="00AC37E9" w:rsidRDefault="00BE3B50" w:rsidP="005B4B82">
      <w:pPr>
        <w:rPr>
          <w:rFonts w:eastAsia="Calibri"/>
          <w:strike/>
          <w:lang w:eastAsia="en-US"/>
        </w:rPr>
      </w:pPr>
      <w:r w:rsidRPr="003545F4">
        <w:rPr>
          <w:rFonts w:eastAsia="Calibri"/>
          <w:lang w:eastAsia="en-US"/>
        </w:rPr>
        <w:t>Цел</w:t>
      </w:r>
      <w:r w:rsidR="00FF6332">
        <w:rPr>
          <w:rFonts w:eastAsia="Calibri"/>
          <w:lang w:eastAsia="en-US"/>
        </w:rPr>
        <w:t>ь</w:t>
      </w:r>
      <w:r w:rsidRPr="003545F4">
        <w:rPr>
          <w:rFonts w:eastAsia="Calibri"/>
          <w:lang w:eastAsia="en-US"/>
        </w:rPr>
        <w:t xml:space="preserve"> и задачи муниципальной программы </w:t>
      </w:r>
      <w:r w:rsidRPr="003545F4">
        <w:t>«</w:t>
      </w:r>
      <w:r w:rsidRPr="003545F4">
        <w:rPr>
          <w:bCs/>
        </w:rPr>
        <w:t>Комплексное благоустройство территории города Березники</w:t>
      </w:r>
      <w:r w:rsidRPr="003545F4">
        <w:t xml:space="preserve">» </w:t>
      </w:r>
      <w:r w:rsidRPr="003545F4">
        <w:rPr>
          <w:rFonts w:eastAsia="Calibri"/>
          <w:lang w:eastAsia="en-US"/>
        </w:rPr>
        <w:t xml:space="preserve">в 2018 году реализованы на 97%. </w:t>
      </w:r>
    </w:p>
    <w:p w:rsidR="00B573A9" w:rsidRDefault="00B573A9" w:rsidP="00B573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программой предусматривалась реализации Подпрограмм. </w:t>
      </w:r>
    </w:p>
    <w:p w:rsidR="00BE3B50" w:rsidRPr="003545F4" w:rsidRDefault="00A82E84" w:rsidP="003545F4">
      <w:pPr>
        <w:pStyle w:val="ConsPlusNormal"/>
        <w:widowControl/>
        <w:ind w:firstLine="709"/>
        <w:jc w:val="both"/>
        <w:rPr>
          <w:rFonts w:ascii="Times New Roman" w:hAnsi="Times New Roman" w:cs="Times New Roman"/>
          <w:sz w:val="28"/>
          <w:szCs w:val="28"/>
        </w:rPr>
      </w:pPr>
      <w:r w:rsidRPr="003545F4">
        <w:rPr>
          <w:rFonts w:ascii="Times New Roman" w:hAnsi="Times New Roman" w:cs="Times New Roman"/>
          <w:sz w:val="28"/>
          <w:szCs w:val="28"/>
        </w:rPr>
        <w:t>В рамках реализации Подпрограммы 1 «Благоустройство городских территорий» д</w:t>
      </w:r>
      <w:r w:rsidR="00BE3B50" w:rsidRPr="003545F4">
        <w:rPr>
          <w:rFonts w:ascii="Times New Roman" w:hAnsi="Times New Roman" w:cs="Times New Roman"/>
          <w:sz w:val="28"/>
          <w:szCs w:val="28"/>
        </w:rPr>
        <w:t>ля достижения цели по приведению в нормативное состояние объектов внешнего благоустройства, создани</w:t>
      </w:r>
      <w:r w:rsidR="00520587">
        <w:rPr>
          <w:rFonts w:ascii="Times New Roman" w:hAnsi="Times New Roman" w:cs="Times New Roman"/>
          <w:sz w:val="28"/>
          <w:szCs w:val="28"/>
        </w:rPr>
        <w:t>ю</w:t>
      </w:r>
      <w:r w:rsidR="00BE3B50" w:rsidRPr="003545F4">
        <w:rPr>
          <w:rFonts w:ascii="Times New Roman" w:hAnsi="Times New Roman" w:cs="Times New Roman"/>
          <w:sz w:val="28"/>
          <w:szCs w:val="28"/>
        </w:rPr>
        <w:t xml:space="preserve"> современной городской среды путем благоустройства существующих парков и скверов решались задачи:</w:t>
      </w:r>
    </w:p>
    <w:p w:rsidR="00BE3B50" w:rsidRPr="003545F4" w:rsidRDefault="00BE3B50" w:rsidP="003545F4">
      <w:pPr>
        <w:pStyle w:val="ConsPlusNormal"/>
        <w:widowControl/>
        <w:ind w:firstLine="709"/>
        <w:jc w:val="both"/>
        <w:rPr>
          <w:rFonts w:ascii="Times New Roman" w:hAnsi="Times New Roman" w:cs="Times New Roman"/>
          <w:sz w:val="28"/>
          <w:szCs w:val="28"/>
        </w:rPr>
      </w:pPr>
      <w:r w:rsidRPr="003545F4">
        <w:rPr>
          <w:rFonts w:ascii="Times New Roman" w:hAnsi="Times New Roman" w:cs="Times New Roman"/>
          <w:sz w:val="28"/>
          <w:szCs w:val="28"/>
        </w:rPr>
        <w:t>- обновление фонда зеленых насаждений и содержание городского зеленого хозяйства, удалены 709 старовозрастных, аварийных, сухостойных деревьев</w:t>
      </w:r>
      <w:r w:rsidR="00A82E84" w:rsidRPr="003545F4">
        <w:rPr>
          <w:rFonts w:ascii="Times New Roman" w:hAnsi="Times New Roman" w:cs="Times New Roman"/>
          <w:sz w:val="28"/>
          <w:szCs w:val="28"/>
        </w:rPr>
        <w:t>,</w:t>
      </w:r>
      <w:r w:rsidRPr="003545F4">
        <w:rPr>
          <w:rFonts w:ascii="Times New Roman" w:hAnsi="Times New Roman" w:cs="Times New Roman"/>
          <w:sz w:val="28"/>
          <w:szCs w:val="28"/>
        </w:rPr>
        <w:t xml:space="preserve"> показатель по </w:t>
      </w:r>
      <w:r w:rsidR="00A82E84" w:rsidRPr="003545F4">
        <w:rPr>
          <w:rFonts w:ascii="Times New Roman" w:hAnsi="Times New Roman" w:cs="Times New Roman"/>
          <w:sz w:val="28"/>
          <w:szCs w:val="28"/>
        </w:rPr>
        <w:t>д</w:t>
      </w:r>
      <w:r w:rsidRPr="003545F4">
        <w:rPr>
          <w:rFonts w:ascii="Times New Roman" w:hAnsi="Times New Roman" w:cs="Times New Roman"/>
          <w:sz w:val="28"/>
          <w:szCs w:val="28"/>
        </w:rPr>
        <w:t>оле замененных деревьев от общего количества старовозрастных тополей на городских территориях выполнен</w:t>
      </w:r>
      <w:r w:rsidR="00520587">
        <w:rPr>
          <w:rFonts w:ascii="Times New Roman" w:hAnsi="Times New Roman" w:cs="Times New Roman"/>
          <w:sz w:val="28"/>
          <w:szCs w:val="28"/>
        </w:rPr>
        <w:t xml:space="preserve"> (план 1,8%, факт 1,8%)</w:t>
      </w:r>
      <w:r w:rsidRPr="003545F4">
        <w:rPr>
          <w:rFonts w:ascii="Times New Roman" w:hAnsi="Times New Roman" w:cs="Times New Roman"/>
          <w:sz w:val="28"/>
          <w:szCs w:val="28"/>
        </w:rPr>
        <w:t>,</w:t>
      </w:r>
    </w:p>
    <w:p w:rsidR="00A82E84" w:rsidRPr="003545F4" w:rsidRDefault="00BE3B50" w:rsidP="003545F4">
      <w:pPr>
        <w:pStyle w:val="ConsPlusNormal"/>
        <w:widowControl/>
        <w:ind w:firstLine="709"/>
        <w:jc w:val="both"/>
        <w:rPr>
          <w:rFonts w:ascii="Times New Roman" w:hAnsi="Times New Roman" w:cs="Times New Roman"/>
          <w:sz w:val="28"/>
          <w:szCs w:val="28"/>
        </w:rPr>
      </w:pPr>
      <w:r w:rsidRPr="003545F4">
        <w:rPr>
          <w:rFonts w:ascii="Times New Roman" w:hAnsi="Times New Roman" w:cs="Times New Roman"/>
          <w:sz w:val="28"/>
          <w:szCs w:val="28"/>
        </w:rPr>
        <w:t>- развитие системы сетей наружного освещения</w:t>
      </w:r>
      <w:r w:rsidR="00A82E84" w:rsidRPr="003545F4">
        <w:rPr>
          <w:rFonts w:ascii="Times New Roman" w:hAnsi="Times New Roman" w:cs="Times New Roman"/>
          <w:sz w:val="28"/>
          <w:szCs w:val="28"/>
        </w:rPr>
        <w:t>.</w:t>
      </w:r>
      <w:r w:rsidRPr="003545F4">
        <w:rPr>
          <w:rFonts w:ascii="Times New Roman" w:hAnsi="Times New Roman" w:cs="Times New Roman"/>
          <w:sz w:val="28"/>
          <w:szCs w:val="28"/>
        </w:rPr>
        <w:t xml:space="preserve"> </w:t>
      </w:r>
      <w:r w:rsidR="00A82E84" w:rsidRPr="003545F4">
        <w:rPr>
          <w:rFonts w:ascii="Times New Roman" w:hAnsi="Times New Roman" w:cs="Times New Roman"/>
          <w:sz w:val="28"/>
          <w:szCs w:val="28"/>
        </w:rPr>
        <w:t xml:space="preserve">Доля восстановленных </w:t>
      </w:r>
    </w:p>
    <w:p w:rsidR="00A82E84" w:rsidRPr="003545F4" w:rsidRDefault="00A82E84" w:rsidP="00520587">
      <w:pPr>
        <w:pStyle w:val="ConsPlusNormal"/>
        <w:widowControl/>
        <w:jc w:val="both"/>
        <w:rPr>
          <w:rFonts w:ascii="Times New Roman" w:hAnsi="Times New Roman" w:cs="Times New Roman"/>
          <w:sz w:val="28"/>
          <w:szCs w:val="28"/>
        </w:rPr>
      </w:pPr>
      <w:r w:rsidRPr="003545F4">
        <w:rPr>
          <w:rFonts w:ascii="Times New Roman" w:hAnsi="Times New Roman" w:cs="Times New Roman"/>
          <w:sz w:val="28"/>
          <w:szCs w:val="28"/>
        </w:rPr>
        <w:t>и реконструированных сетей наружного освещения от необходимой протяженности сетей наружного освещения достигла 77,6%, что соответствует плановому значению,</w:t>
      </w:r>
    </w:p>
    <w:p w:rsidR="00A82E84" w:rsidRPr="003545F4" w:rsidRDefault="00A82E84" w:rsidP="003545F4">
      <w:pPr>
        <w:pStyle w:val="ConsPlusNormal"/>
        <w:widowControl/>
        <w:ind w:firstLine="709"/>
        <w:jc w:val="both"/>
        <w:rPr>
          <w:rFonts w:ascii="Times New Roman" w:hAnsi="Times New Roman" w:cs="Times New Roman"/>
          <w:sz w:val="28"/>
          <w:szCs w:val="28"/>
        </w:rPr>
      </w:pPr>
      <w:r w:rsidRPr="003545F4">
        <w:rPr>
          <w:rFonts w:ascii="Times New Roman" w:hAnsi="Times New Roman" w:cs="Times New Roman"/>
          <w:sz w:val="28"/>
          <w:szCs w:val="28"/>
        </w:rPr>
        <w:t>- 1 объект (кладбище) находился на содержании.</w:t>
      </w:r>
    </w:p>
    <w:p w:rsidR="00A82E84" w:rsidRPr="003545F4" w:rsidRDefault="00AC37E9" w:rsidP="003545F4">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w:t>
      </w:r>
      <w:r w:rsidR="00A82E84" w:rsidRPr="003545F4">
        <w:rPr>
          <w:rFonts w:ascii="Times New Roman" w:eastAsia="Calibri" w:hAnsi="Times New Roman" w:cs="Times New Roman"/>
          <w:sz w:val="28"/>
          <w:szCs w:val="28"/>
          <w:lang w:eastAsia="en-US"/>
        </w:rPr>
        <w:t>ости</w:t>
      </w:r>
      <w:r>
        <w:rPr>
          <w:rFonts w:ascii="Times New Roman" w:eastAsia="Calibri" w:hAnsi="Times New Roman" w:cs="Times New Roman"/>
          <w:sz w:val="28"/>
          <w:szCs w:val="28"/>
          <w:lang w:eastAsia="en-US"/>
        </w:rPr>
        <w:t xml:space="preserve">гнуты </w:t>
      </w:r>
      <w:r w:rsidR="00FC5876" w:rsidRPr="00FC5876">
        <w:rPr>
          <w:rFonts w:ascii="Times New Roman" w:hAnsi="Times New Roman" w:cs="Times New Roman"/>
          <w:sz w:val="28"/>
          <w:szCs w:val="28"/>
        </w:rPr>
        <w:t>целевы</w:t>
      </w:r>
      <w:r w:rsidR="00FC5876">
        <w:rPr>
          <w:rFonts w:ascii="Times New Roman" w:hAnsi="Times New Roman" w:cs="Times New Roman"/>
          <w:sz w:val="28"/>
          <w:szCs w:val="28"/>
        </w:rPr>
        <w:t>е</w:t>
      </w:r>
      <w:r w:rsidR="00FC5876" w:rsidRPr="00FC5876">
        <w:rPr>
          <w:rFonts w:ascii="Times New Roman" w:hAnsi="Times New Roman" w:cs="Times New Roman"/>
          <w:sz w:val="28"/>
          <w:szCs w:val="28"/>
        </w:rPr>
        <w:t xml:space="preserve"> показател</w:t>
      </w:r>
      <w:r w:rsidR="00FC5876">
        <w:rPr>
          <w:rFonts w:ascii="Times New Roman" w:hAnsi="Times New Roman" w:cs="Times New Roman"/>
          <w:sz w:val="28"/>
          <w:szCs w:val="28"/>
        </w:rPr>
        <w:t>и</w:t>
      </w:r>
      <w:r w:rsidR="00FC5876" w:rsidRPr="00FC5876">
        <w:rPr>
          <w:rFonts w:ascii="Times New Roman" w:hAnsi="Times New Roman" w:cs="Times New Roman"/>
          <w:sz w:val="28"/>
          <w:szCs w:val="28"/>
        </w:rPr>
        <w:t>, оцифровывающи</w:t>
      </w:r>
      <w:r w:rsidR="00FC5876">
        <w:rPr>
          <w:rFonts w:ascii="Times New Roman" w:hAnsi="Times New Roman" w:cs="Times New Roman"/>
          <w:sz w:val="28"/>
          <w:szCs w:val="28"/>
        </w:rPr>
        <w:t>е</w:t>
      </w:r>
      <w:r w:rsidR="00FC5876">
        <w:t xml:space="preserve"> </w:t>
      </w:r>
      <w:r>
        <w:rPr>
          <w:rFonts w:ascii="Times New Roman" w:eastAsia="Calibri" w:hAnsi="Times New Roman" w:cs="Times New Roman"/>
          <w:sz w:val="28"/>
          <w:szCs w:val="28"/>
          <w:lang w:eastAsia="en-US"/>
        </w:rPr>
        <w:t>цел</w:t>
      </w:r>
      <w:r w:rsidR="00FF6332">
        <w:rPr>
          <w:rFonts w:ascii="Times New Roman" w:eastAsia="Calibri" w:hAnsi="Times New Roman" w:cs="Times New Roman"/>
          <w:sz w:val="28"/>
          <w:szCs w:val="28"/>
          <w:lang w:eastAsia="en-US"/>
        </w:rPr>
        <w:t>ь</w:t>
      </w:r>
      <w:r w:rsidR="00A82E84" w:rsidRPr="003545F4">
        <w:rPr>
          <w:rFonts w:ascii="Times New Roman" w:eastAsia="Calibri" w:hAnsi="Times New Roman" w:cs="Times New Roman"/>
          <w:sz w:val="28"/>
          <w:szCs w:val="28"/>
          <w:lang w:eastAsia="en-US"/>
        </w:rPr>
        <w:t xml:space="preserve"> и задач</w:t>
      </w:r>
      <w:r>
        <w:rPr>
          <w:rFonts w:ascii="Times New Roman" w:eastAsia="Calibri" w:hAnsi="Times New Roman" w:cs="Times New Roman"/>
          <w:sz w:val="28"/>
          <w:szCs w:val="28"/>
          <w:lang w:eastAsia="en-US"/>
        </w:rPr>
        <w:t>и</w:t>
      </w:r>
      <w:r w:rsidR="00A82E84" w:rsidRPr="003545F4">
        <w:rPr>
          <w:rFonts w:ascii="Times New Roman" w:eastAsia="Calibri" w:hAnsi="Times New Roman" w:cs="Times New Roman"/>
          <w:sz w:val="28"/>
          <w:szCs w:val="28"/>
          <w:lang w:eastAsia="en-US"/>
        </w:rPr>
        <w:t xml:space="preserve"> Подпрограммы 1</w:t>
      </w:r>
      <w:r>
        <w:rPr>
          <w:rFonts w:ascii="Times New Roman" w:eastAsia="Calibri" w:hAnsi="Times New Roman" w:cs="Times New Roman"/>
          <w:sz w:val="28"/>
          <w:szCs w:val="28"/>
          <w:lang w:eastAsia="en-US"/>
        </w:rPr>
        <w:t xml:space="preserve">, </w:t>
      </w:r>
      <w:r w:rsidR="00A82E84" w:rsidRPr="003545F4">
        <w:rPr>
          <w:rFonts w:ascii="Times New Roman" w:hAnsi="Times New Roman" w:cs="Times New Roman"/>
          <w:sz w:val="28"/>
          <w:szCs w:val="28"/>
        </w:rPr>
        <w:t xml:space="preserve">эффективность реализации  Подпрограммы 1 </w:t>
      </w:r>
      <w:r w:rsidR="00520587">
        <w:rPr>
          <w:rFonts w:ascii="Times New Roman" w:hAnsi="Times New Roman" w:cs="Times New Roman"/>
          <w:sz w:val="28"/>
          <w:szCs w:val="28"/>
        </w:rPr>
        <w:t>состав</w:t>
      </w:r>
      <w:r w:rsidR="00FF6332">
        <w:rPr>
          <w:rFonts w:ascii="Times New Roman" w:hAnsi="Times New Roman" w:cs="Times New Roman"/>
          <w:sz w:val="28"/>
          <w:szCs w:val="28"/>
        </w:rPr>
        <w:t xml:space="preserve">ляет </w:t>
      </w:r>
      <w:r w:rsidR="00520587">
        <w:rPr>
          <w:rFonts w:ascii="Times New Roman" w:hAnsi="Times New Roman" w:cs="Times New Roman"/>
          <w:sz w:val="28"/>
          <w:szCs w:val="28"/>
        </w:rPr>
        <w:t>147%.</w:t>
      </w:r>
      <w:r w:rsidR="00A82E84" w:rsidRPr="003545F4">
        <w:rPr>
          <w:rFonts w:ascii="Times New Roman" w:eastAsia="Calibri" w:hAnsi="Times New Roman" w:cs="Times New Roman"/>
          <w:sz w:val="28"/>
          <w:szCs w:val="28"/>
          <w:lang w:eastAsia="en-US"/>
        </w:rPr>
        <w:t xml:space="preserve"> </w:t>
      </w:r>
    </w:p>
    <w:p w:rsidR="00A82E84" w:rsidRPr="003545F4" w:rsidRDefault="00A82E84" w:rsidP="003545F4">
      <w:pPr>
        <w:pStyle w:val="ConsPlusNormal"/>
        <w:widowControl/>
        <w:ind w:firstLine="709"/>
        <w:jc w:val="both"/>
        <w:rPr>
          <w:rFonts w:ascii="Times New Roman" w:hAnsi="Times New Roman" w:cs="Times New Roman"/>
          <w:sz w:val="28"/>
          <w:szCs w:val="28"/>
        </w:rPr>
      </w:pPr>
      <w:r w:rsidRPr="003545F4">
        <w:rPr>
          <w:rFonts w:ascii="Times New Roman" w:hAnsi="Times New Roman" w:cs="Times New Roman"/>
          <w:sz w:val="28"/>
          <w:szCs w:val="28"/>
        </w:rPr>
        <w:t>Целью Подпрограммы  2 «Совершенствование и развитие сети автомобильных дорог» определено комплексное развитие улично-дорожной сети.</w:t>
      </w:r>
    </w:p>
    <w:p w:rsidR="00A82E84" w:rsidRPr="003545F4" w:rsidRDefault="00A82E84" w:rsidP="005B4B82">
      <w:r w:rsidRPr="003545F4">
        <w:t>Задачи</w:t>
      </w:r>
      <w:r w:rsidR="00520587">
        <w:t>,</w:t>
      </w:r>
      <w:r w:rsidRPr="003545F4">
        <w:t xml:space="preserve"> поставленные в 2018 году</w:t>
      </w:r>
      <w:r w:rsidR="00520587">
        <w:t>,</w:t>
      </w:r>
      <w:r w:rsidRPr="003545F4">
        <w:t xml:space="preserve"> выполнены. Отремонтировано </w:t>
      </w:r>
      <w:r w:rsidR="00520587" w:rsidRPr="003545F4">
        <w:t xml:space="preserve">10,3 км </w:t>
      </w:r>
      <w:r w:rsidRPr="003545F4">
        <w:t>автомобильных автодорог, на содержании находится 265,69 км</w:t>
      </w:r>
      <w:r w:rsidR="00AC37E9">
        <w:t>, плановое значение показателей выполнено</w:t>
      </w:r>
      <w:r w:rsidRPr="003545F4">
        <w:t>.</w:t>
      </w:r>
    </w:p>
    <w:p w:rsidR="00A82E84" w:rsidRPr="003545F4" w:rsidRDefault="00AC37E9" w:rsidP="003545F4">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w:t>
      </w:r>
      <w:r w:rsidR="00A82E84" w:rsidRPr="003545F4">
        <w:rPr>
          <w:rFonts w:ascii="Times New Roman" w:eastAsia="Calibri" w:hAnsi="Times New Roman" w:cs="Times New Roman"/>
          <w:sz w:val="28"/>
          <w:szCs w:val="28"/>
          <w:lang w:eastAsia="en-US"/>
        </w:rPr>
        <w:t>ел</w:t>
      </w:r>
      <w:r w:rsidR="00FF6332">
        <w:rPr>
          <w:rFonts w:ascii="Times New Roman" w:eastAsia="Calibri" w:hAnsi="Times New Roman" w:cs="Times New Roman"/>
          <w:sz w:val="28"/>
          <w:szCs w:val="28"/>
          <w:lang w:eastAsia="en-US"/>
        </w:rPr>
        <w:t>ь</w:t>
      </w:r>
      <w:r>
        <w:rPr>
          <w:rFonts w:ascii="Times New Roman" w:eastAsia="Calibri" w:hAnsi="Times New Roman" w:cs="Times New Roman"/>
          <w:sz w:val="28"/>
          <w:szCs w:val="28"/>
          <w:lang w:eastAsia="en-US"/>
        </w:rPr>
        <w:t xml:space="preserve"> и задачи </w:t>
      </w:r>
      <w:r w:rsidR="00A82E84" w:rsidRPr="003545F4">
        <w:rPr>
          <w:rFonts w:ascii="Times New Roman" w:eastAsia="Calibri" w:hAnsi="Times New Roman" w:cs="Times New Roman"/>
          <w:sz w:val="28"/>
          <w:szCs w:val="28"/>
          <w:lang w:eastAsia="en-US"/>
        </w:rPr>
        <w:t xml:space="preserve">Подпрограммы 2 </w:t>
      </w:r>
      <w:r>
        <w:rPr>
          <w:rFonts w:ascii="Times New Roman" w:eastAsia="Calibri" w:hAnsi="Times New Roman" w:cs="Times New Roman"/>
          <w:sz w:val="28"/>
          <w:szCs w:val="28"/>
          <w:lang w:eastAsia="en-US"/>
        </w:rPr>
        <w:t>выполнены</w:t>
      </w:r>
      <w:r w:rsidR="00A82E84" w:rsidRPr="003545F4">
        <w:rPr>
          <w:rFonts w:ascii="Times New Roman" w:hAnsi="Times New Roman" w:cs="Times New Roman"/>
          <w:sz w:val="28"/>
          <w:szCs w:val="28"/>
        </w:rPr>
        <w:t xml:space="preserve">, эффективность реализации  Подпрограммы 2 </w:t>
      </w:r>
      <w:r w:rsidR="00FF6332">
        <w:rPr>
          <w:rFonts w:ascii="Times New Roman" w:hAnsi="Times New Roman" w:cs="Times New Roman"/>
          <w:sz w:val="28"/>
          <w:szCs w:val="28"/>
        </w:rPr>
        <w:t>составляет</w:t>
      </w:r>
      <w:r w:rsidR="00520587">
        <w:rPr>
          <w:rFonts w:ascii="Times New Roman" w:hAnsi="Times New Roman" w:cs="Times New Roman"/>
          <w:sz w:val="28"/>
          <w:szCs w:val="28"/>
        </w:rPr>
        <w:t xml:space="preserve"> 104%.</w:t>
      </w:r>
      <w:r w:rsidR="00A82E84" w:rsidRPr="003545F4">
        <w:rPr>
          <w:rFonts w:ascii="Times New Roman" w:eastAsia="Calibri" w:hAnsi="Times New Roman" w:cs="Times New Roman"/>
          <w:sz w:val="28"/>
          <w:szCs w:val="28"/>
          <w:lang w:eastAsia="en-US"/>
        </w:rPr>
        <w:t xml:space="preserve"> </w:t>
      </w:r>
    </w:p>
    <w:p w:rsidR="002402C8" w:rsidRPr="003545F4" w:rsidRDefault="00A82E84" w:rsidP="003545F4">
      <w:pPr>
        <w:pStyle w:val="ConsPlusNormal"/>
        <w:ind w:firstLine="709"/>
        <w:jc w:val="both"/>
        <w:rPr>
          <w:rFonts w:ascii="Times New Roman" w:eastAsia="Calibri" w:hAnsi="Times New Roman" w:cs="Times New Roman"/>
          <w:sz w:val="28"/>
          <w:szCs w:val="28"/>
          <w:lang w:eastAsia="en-US"/>
        </w:rPr>
      </w:pPr>
      <w:r w:rsidRPr="003545F4">
        <w:rPr>
          <w:rFonts w:ascii="Times New Roman" w:hAnsi="Times New Roman" w:cs="Times New Roman"/>
          <w:sz w:val="28"/>
          <w:szCs w:val="28"/>
        </w:rPr>
        <w:t xml:space="preserve">По реализации Подпрограммы 3 «Создание благоприятной экологической обстановки» </w:t>
      </w:r>
      <w:r w:rsidR="002402C8" w:rsidRPr="003545F4">
        <w:rPr>
          <w:rFonts w:ascii="Times New Roman" w:hAnsi="Times New Roman" w:cs="Times New Roman"/>
          <w:sz w:val="28"/>
          <w:szCs w:val="28"/>
        </w:rPr>
        <w:t>для создания благоприятной экологической обстановки вывезено 1200 м</w:t>
      </w:r>
      <w:r w:rsidR="002402C8" w:rsidRPr="003545F4">
        <w:rPr>
          <w:rFonts w:ascii="Times New Roman" w:hAnsi="Times New Roman" w:cs="Times New Roman"/>
          <w:sz w:val="28"/>
          <w:szCs w:val="28"/>
          <w:vertAlign w:val="superscript"/>
        </w:rPr>
        <w:t xml:space="preserve">2 </w:t>
      </w:r>
      <w:r w:rsidR="002402C8" w:rsidRPr="003545F4">
        <w:rPr>
          <w:rFonts w:ascii="Times New Roman" w:hAnsi="Times New Roman" w:cs="Times New Roman"/>
          <w:sz w:val="28"/>
          <w:szCs w:val="28"/>
        </w:rPr>
        <w:t>отходов при ликвидации несанкционированных свалок, или 100% от плана.</w:t>
      </w:r>
      <w:r w:rsidR="002402C8" w:rsidRPr="003545F4">
        <w:rPr>
          <w:rFonts w:ascii="Times New Roman" w:eastAsia="Calibri" w:hAnsi="Times New Roman" w:cs="Times New Roman"/>
          <w:sz w:val="28"/>
          <w:szCs w:val="28"/>
          <w:lang w:eastAsia="en-US"/>
        </w:rPr>
        <w:t xml:space="preserve"> </w:t>
      </w:r>
      <w:r w:rsidR="00AC37E9">
        <w:rPr>
          <w:rFonts w:ascii="Times New Roman" w:eastAsia="Calibri" w:hAnsi="Times New Roman" w:cs="Times New Roman"/>
          <w:sz w:val="28"/>
          <w:szCs w:val="28"/>
          <w:lang w:eastAsia="en-US"/>
        </w:rPr>
        <w:t>Д</w:t>
      </w:r>
      <w:r w:rsidR="002402C8" w:rsidRPr="003545F4">
        <w:rPr>
          <w:rFonts w:ascii="Times New Roman" w:eastAsia="Calibri" w:hAnsi="Times New Roman" w:cs="Times New Roman"/>
          <w:sz w:val="28"/>
          <w:szCs w:val="28"/>
          <w:lang w:eastAsia="en-US"/>
        </w:rPr>
        <w:t>остижени</w:t>
      </w:r>
      <w:r w:rsidR="00AC37E9">
        <w:rPr>
          <w:rFonts w:ascii="Times New Roman" w:eastAsia="Calibri" w:hAnsi="Times New Roman" w:cs="Times New Roman"/>
          <w:sz w:val="28"/>
          <w:szCs w:val="28"/>
          <w:lang w:eastAsia="en-US"/>
        </w:rPr>
        <w:t>е</w:t>
      </w:r>
      <w:r w:rsidR="002402C8" w:rsidRPr="003545F4">
        <w:rPr>
          <w:rFonts w:ascii="Times New Roman" w:eastAsia="Calibri" w:hAnsi="Times New Roman" w:cs="Times New Roman"/>
          <w:sz w:val="28"/>
          <w:szCs w:val="28"/>
          <w:lang w:eastAsia="en-US"/>
        </w:rPr>
        <w:t xml:space="preserve"> </w:t>
      </w:r>
      <w:r w:rsidR="00B91325" w:rsidRPr="00FC5876">
        <w:rPr>
          <w:rFonts w:ascii="Times New Roman" w:hAnsi="Times New Roman" w:cs="Times New Roman"/>
          <w:sz w:val="28"/>
          <w:szCs w:val="28"/>
        </w:rPr>
        <w:t>целевы</w:t>
      </w:r>
      <w:r w:rsidR="00B91325">
        <w:rPr>
          <w:rFonts w:ascii="Times New Roman" w:hAnsi="Times New Roman" w:cs="Times New Roman"/>
          <w:sz w:val="28"/>
          <w:szCs w:val="28"/>
        </w:rPr>
        <w:t>х</w:t>
      </w:r>
      <w:r w:rsidR="00B91325" w:rsidRPr="00FC5876">
        <w:rPr>
          <w:rFonts w:ascii="Times New Roman" w:hAnsi="Times New Roman" w:cs="Times New Roman"/>
          <w:sz w:val="28"/>
          <w:szCs w:val="28"/>
        </w:rPr>
        <w:t xml:space="preserve"> показател</w:t>
      </w:r>
      <w:r w:rsidR="00B91325">
        <w:rPr>
          <w:rFonts w:ascii="Times New Roman" w:hAnsi="Times New Roman" w:cs="Times New Roman"/>
          <w:sz w:val="28"/>
          <w:szCs w:val="28"/>
        </w:rPr>
        <w:t>ей</w:t>
      </w:r>
      <w:r w:rsidR="00B91325" w:rsidRPr="00FC5876">
        <w:rPr>
          <w:rFonts w:ascii="Times New Roman" w:hAnsi="Times New Roman" w:cs="Times New Roman"/>
          <w:sz w:val="28"/>
          <w:szCs w:val="28"/>
        </w:rPr>
        <w:t>, оцифровывающи</w:t>
      </w:r>
      <w:r w:rsidR="00B91325">
        <w:rPr>
          <w:rFonts w:ascii="Times New Roman" w:hAnsi="Times New Roman" w:cs="Times New Roman"/>
          <w:sz w:val="28"/>
          <w:szCs w:val="28"/>
        </w:rPr>
        <w:t>х</w:t>
      </w:r>
      <w:r w:rsidR="00B91325">
        <w:t xml:space="preserve"> </w:t>
      </w:r>
      <w:r w:rsidR="002402C8" w:rsidRPr="003545F4">
        <w:rPr>
          <w:rFonts w:ascii="Times New Roman" w:eastAsia="Calibri" w:hAnsi="Times New Roman" w:cs="Times New Roman"/>
          <w:sz w:val="28"/>
          <w:szCs w:val="28"/>
          <w:lang w:eastAsia="en-US"/>
        </w:rPr>
        <w:t>цел</w:t>
      </w:r>
      <w:r w:rsidR="00B91325">
        <w:rPr>
          <w:rFonts w:ascii="Times New Roman" w:eastAsia="Calibri" w:hAnsi="Times New Roman" w:cs="Times New Roman"/>
          <w:sz w:val="28"/>
          <w:szCs w:val="28"/>
          <w:lang w:eastAsia="en-US"/>
        </w:rPr>
        <w:t>ь</w:t>
      </w:r>
      <w:r w:rsidR="002402C8" w:rsidRPr="003545F4">
        <w:rPr>
          <w:rFonts w:ascii="Times New Roman" w:eastAsia="Calibri" w:hAnsi="Times New Roman" w:cs="Times New Roman"/>
          <w:sz w:val="28"/>
          <w:szCs w:val="28"/>
          <w:lang w:eastAsia="en-US"/>
        </w:rPr>
        <w:t xml:space="preserve"> и задач</w:t>
      </w:r>
      <w:r w:rsidR="00B91325">
        <w:rPr>
          <w:rFonts w:ascii="Times New Roman" w:eastAsia="Calibri" w:hAnsi="Times New Roman" w:cs="Times New Roman"/>
          <w:sz w:val="28"/>
          <w:szCs w:val="28"/>
          <w:lang w:eastAsia="en-US"/>
        </w:rPr>
        <w:t>у</w:t>
      </w:r>
      <w:r w:rsidR="002402C8" w:rsidRPr="003545F4">
        <w:rPr>
          <w:rFonts w:ascii="Times New Roman" w:eastAsia="Calibri" w:hAnsi="Times New Roman" w:cs="Times New Roman"/>
          <w:sz w:val="28"/>
          <w:szCs w:val="28"/>
          <w:lang w:eastAsia="en-US"/>
        </w:rPr>
        <w:t xml:space="preserve"> По</w:t>
      </w:r>
      <w:r w:rsidR="00520587">
        <w:rPr>
          <w:rFonts w:ascii="Times New Roman" w:eastAsia="Calibri" w:hAnsi="Times New Roman" w:cs="Times New Roman"/>
          <w:sz w:val="28"/>
          <w:szCs w:val="28"/>
          <w:lang w:eastAsia="en-US"/>
        </w:rPr>
        <w:t>дпрограммы 3   составляет 100%</w:t>
      </w:r>
      <w:r w:rsidR="002402C8" w:rsidRPr="003545F4">
        <w:rPr>
          <w:rFonts w:ascii="Times New Roman" w:hAnsi="Times New Roman" w:cs="Times New Roman"/>
          <w:sz w:val="28"/>
          <w:szCs w:val="28"/>
        </w:rPr>
        <w:t xml:space="preserve">, эффективность реализации  Подпрограммы 3 </w:t>
      </w:r>
      <w:r w:rsidR="00FF6332">
        <w:rPr>
          <w:rFonts w:ascii="Times New Roman" w:hAnsi="Times New Roman" w:cs="Times New Roman"/>
          <w:sz w:val="28"/>
          <w:szCs w:val="28"/>
        </w:rPr>
        <w:t>составляет</w:t>
      </w:r>
      <w:r w:rsidR="00520587">
        <w:rPr>
          <w:rFonts w:ascii="Times New Roman" w:eastAsia="Calibri" w:hAnsi="Times New Roman" w:cs="Times New Roman"/>
          <w:sz w:val="28"/>
          <w:szCs w:val="28"/>
          <w:lang w:eastAsia="en-US"/>
        </w:rPr>
        <w:t xml:space="preserve"> 141%</w:t>
      </w:r>
      <w:r w:rsidR="002402C8" w:rsidRPr="003545F4">
        <w:rPr>
          <w:rFonts w:ascii="Times New Roman" w:eastAsia="Calibri" w:hAnsi="Times New Roman" w:cs="Times New Roman"/>
          <w:sz w:val="28"/>
          <w:szCs w:val="28"/>
          <w:lang w:eastAsia="en-US"/>
        </w:rPr>
        <w:t xml:space="preserve">. </w:t>
      </w:r>
    </w:p>
    <w:p w:rsidR="00A82E84" w:rsidRPr="003545F4" w:rsidRDefault="002402C8" w:rsidP="005B4B82">
      <w:pPr>
        <w:rPr>
          <w:rFonts w:eastAsia="Calibri"/>
          <w:lang w:eastAsia="en-US"/>
        </w:rPr>
      </w:pPr>
      <w:r w:rsidRPr="003545F4">
        <w:lastRenderedPageBreak/>
        <w:t>Целевой показатель Подпрограммы 4 «Обеспечение реализа</w:t>
      </w:r>
      <w:r w:rsidR="00520587">
        <w:t>ции Программы» выполнен  на 99%</w:t>
      </w:r>
      <w:r w:rsidR="00A82E84" w:rsidRPr="003545F4">
        <w:t>, эффективность реализации  Подпрограмм</w:t>
      </w:r>
      <w:r w:rsidRPr="003545F4">
        <w:t>ы 4</w:t>
      </w:r>
      <w:r w:rsidR="00A82E84" w:rsidRPr="003545F4">
        <w:t xml:space="preserve"> </w:t>
      </w:r>
      <w:r w:rsidR="00FF6332">
        <w:t>составляет</w:t>
      </w:r>
      <w:r w:rsidR="00520587">
        <w:rPr>
          <w:rFonts w:eastAsia="Calibri"/>
          <w:lang w:eastAsia="en-US"/>
        </w:rPr>
        <w:t xml:space="preserve"> </w:t>
      </w:r>
      <w:r w:rsidR="00FF6332">
        <w:rPr>
          <w:rFonts w:eastAsia="Calibri"/>
          <w:lang w:eastAsia="en-US"/>
        </w:rPr>
        <w:t>100</w:t>
      </w:r>
      <w:r w:rsidR="00520587">
        <w:rPr>
          <w:rFonts w:eastAsia="Calibri"/>
          <w:lang w:eastAsia="en-US"/>
        </w:rPr>
        <w:t>%</w:t>
      </w:r>
      <w:r w:rsidR="00A82E84" w:rsidRPr="003545F4">
        <w:rPr>
          <w:rFonts w:eastAsia="Calibri"/>
          <w:lang w:eastAsia="en-US"/>
        </w:rPr>
        <w:t xml:space="preserve">. </w:t>
      </w:r>
    </w:p>
    <w:p w:rsidR="002402C8" w:rsidRPr="003545F4" w:rsidRDefault="002402C8" w:rsidP="005B4B82">
      <w:r w:rsidRPr="003545F4">
        <w:t xml:space="preserve">ВЫВОД: </w:t>
      </w:r>
    </w:p>
    <w:p w:rsidR="002402C8" w:rsidRPr="003545F4" w:rsidRDefault="002402C8" w:rsidP="005B4B82">
      <w:r w:rsidRPr="003545F4">
        <w:t>Эффективность реализации муниципальной программы высокая и составляет 110%. Продолжение реализации муниципальной программы целесообразно.</w:t>
      </w:r>
    </w:p>
    <w:p w:rsidR="00DB2841" w:rsidRDefault="00DB2841" w:rsidP="005B4B82">
      <w:pPr>
        <w:pStyle w:val="a8"/>
        <w:rPr>
          <w:rFonts w:eastAsia="Calibri"/>
          <w:lang w:eastAsia="en-US"/>
        </w:rPr>
      </w:pPr>
    </w:p>
    <w:p w:rsidR="002242FB" w:rsidRPr="003545F4" w:rsidRDefault="0067307A" w:rsidP="005B4B82">
      <w:pPr>
        <w:pStyle w:val="a8"/>
      </w:pPr>
      <w:r w:rsidRPr="003545F4">
        <w:rPr>
          <w:rFonts w:eastAsia="Calibri"/>
          <w:lang w:eastAsia="en-US"/>
        </w:rPr>
        <w:t xml:space="preserve">Основные результаты реализации Программы </w:t>
      </w:r>
      <w:r w:rsidR="002242FB" w:rsidRPr="003545F4">
        <w:t>«Имущественно-земельная политика в городе Березники»</w:t>
      </w:r>
      <w:r w:rsidRPr="003545F4">
        <w:t>, утвержденной постановлением администрации города №1687 от 20.10.2014.</w:t>
      </w:r>
    </w:p>
    <w:p w:rsidR="003F3ADD" w:rsidRPr="003545F4" w:rsidRDefault="003F3ADD" w:rsidP="005B4B82">
      <w:r w:rsidRPr="003545F4">
        <w:t>На реализацию Программы в 201</w:t>
      </w:r>
      <w:r w:rsidR="00B45365" w:rsidRPr="003545F4">
        <w:t>8</w:t>
      </w:r>
      <w:r w:rsidRPr="003545F4">
        <w:t xml:space="preserve"> году предусмотрены  </w:t>
      </w:r>
      <w:r w:rsidR="00821387" w:rsidRPr="003545F4">
        <w:t>3127417,9</w:t>
      </w:r>
      <w:r w:rsidRPr="003545F4">
        <w:t xml:space="preserve">  тыс.руб., фактически освоены </w:t>
      </w:r>
      <w:r w:rsidR="00821387" w:rsidRPr="003545F4">
        <w:t>1179766,7</w:t>
      </w:r>
      <w:r w:rsidRPr="003545F4">
        <w:t xml:space="preserve"> тыс.руб., процент освоения </w:t>
      </w:r>
      <w:r w:rsidR="00821387" w:rsidRPr="003545F4">
        <w:t>38</w:t>
      </w:r>
      <w:r w:rsidRPr="003545F4">
        <w:t xml:space="preserve">%. </w:t>
      </w:r>
      <w:r w:rsidR="00AC37E9">
        <w:t>Фактическое исполнение финансовых ресурсов сложилось в основном в результате оплаты по факту выполненных работ, экономии по результатам конкурсных процедур, переносу сроков выполнения работ по муниципальным контрактам, не осуществлялась продажа квартир в ЖК «Любимов».</w:t>
      </w:r>
      <w:r w:rsidRPr="003545F4">
        <w:t xml:space="preserve"> </w:t>
      </w:r>
    </w:p>
    <w:p w:rsidR="002242FB" w:rsidRPr="003545F4" w:rsidRDefault="002242FB" w:rsidP="005B4B82">
      <w:pPr>
        <w:pStyle w:val="a8"/>
      </w:pPr>
      <w:r w:rsidRPr="003545F4">
        <w:t>Цель</w:t>
      </w:r>
      <w:r w:rsidR="00A9214A" w:rsidRPr="003545F4">
        <w:t xml:space="preserve">ю </w:t>
      </w:r>
      <w:r w:rsidRPr="003545F4">
        <w:t xml:space="preserve"> программы</w:t>
      </w:r>
      <w:r w:rsidR="00A9214A" w:rsidRPr="003545F4">
        <w:t xml:space="preserve"> является </w:t>
      </w:r>
      <w:r w:rsidRPr="003545F4">
        <w:t>эффективное управление и распоряжение муниципальным имуществом, земельными ресурсами, муниципальным жилищным фондом и надлежащее содержание недвижимого имущества.</w:t>
      </w:r>
    </w:p>
    <w:p w:rsidR="00E362D8" w:rsidRPr="003545F4" w:rsidRDefault="00E362D8" w:rsidP="005B4B82">
      <w:r w:rsidRPr="003545F4">
        <w:t xml:space="preserve">Для достижения цели реализовывались </w:t>
      </w:r>
      <w:r w:rsidR="00A9214A" w:rsidRPr="003545F4">
        <w:t xml:space="preserve">следующие </w:t>
      </w:r>
      <w:r w:rsidRPr="003545F4">
        <w:t xml:space="preserve"> задач</w:t>
      </w:r>
      <w:r w:rsidR="00A9214A" w:rsidRPr="003545F4">
        <w:t>и</w:t>
      </w:r>
      <w:r w:rsidRPr="003545F4">
        <w:t>:</w:t>
      </w:r>
    </w:p>
    <w:p w:rsidR="00E362D8" w:rsidRPr="003545F4" w:rsidRDefault="00A9214A" w:rsidP="005B4B82">
      <w:r w:rsidRPr="003545F4">
        <w:t>-о</w:t>
      </w:r>
      <w:r w:rsidR="00E362D8" w:rsidRPr="003545F4">
        <w:t>беспечение поступлений доходов в бюджет города от использования и реализации муниципального имущества</w:t>
      </w:r>
      <w:r w:rsidRPr="003545F4">
        <w:t>,</w:t>
      </w:r>
    </w:p>
    <w:p w:rsidR="00E362D8" w:rsidRPr="003545F4" w:rsidRDefault="00A9214A" w:rsidP="005B4B82">
      <w:r w:rsidRPr="003545F4">
        <w:t>-о</w:t>
      </w:r>
      <w:r w:rsidR="00E362D8" w:rsidRPr="003545F4">
        <w:t>беспечение поступлений доходов в консолидированный бюджет города от использования и распоряжения земельными ресурсами</w:t>
      </w:r>
      <w:r w:rsidRPr="003545F4">
        <w:t>,</w:t>
      </w:r>
    </w:p>
    <w:p w:rsidR="00E362D8" w:rsidRPr="003545F4" w:rsidRDefault="00A9214A" w:rsidP="005B4B82">
      <w:r w:rsidRPr="003545F4">
        <w:t>-о</w:t>
      </w:r>
      <w:r w:rsidR="00E362D8" w:rsidRPr="003545F4">
        <w:t>беспечение поступлений доходов в бюджет города от использования муниципального жилищного фонда</w:t>
      </w:r>
      <w:r w:rsidRPr="003545F4">
        <w:t>,</w:t>
      </w:r>
    </w:p>
    <w:p w:rsidR="00E362D8" w:rsidRPr="003545F4" w:rsidRDefault="00A9214A" w:rsidP="005B4B82">
      <w:r w:rsidRPr="003545F4">
        <w:t>-о</w:t>
      </w:r>
      <w:r w:rsidR="00E362D8" w:rsidRPr="003545F4">
        <w:t>казание первичной финансовой поддержки молодым семьям для приобретения (строительства) отдельного благоустроенного жилья</w:t>
      </w:r>
      <w:r w:rsidRPr="003545F4">
        <w:t>,</w:t>
      </w:r>
      <w:r w:rsidR="00E362D8" w:rsidRPr="003545F4">
        <w:t xml:space="preserve"> </w:t>
      </w:r>
    </w:p>
    <w:p w:rsidR="00E362D8" w:rsidRPr="003545F4" w:rsidRDefault="00A9214A" w:rsidP="005B4B82">
      <w:r w:rsidRPr="003545F4">
        <w:t>-</w:t>
      </w:r>
      <w:r w:rsidR="00821387" w:rsidRPr="003545F4">
        <w:t>расселение</w:t>
      </w:r>
      <w:r w:rsidR="00E362D8" w:rsidRPr="003545F4">
        <w:t xml:space="preserve"> аварийного жилищного фонда</w:t>
      </w:r>
      <w:r w:rsidRPr="003545F4">
        <w:t>,</w:t>
      </w:r>
    </w:p>
    <w:p w:rsidR="00E362D8" w:rsidRPr="003545F4" w:rsidRDefault="00A9214A" w:rsidP="005B4B82">
      <w:r w:rsidRPr="003545F4">
        <w:t>-о</w:t>
      </w:r>
      <w:r w:rsidR="00E362D8" w:rsidRPr="003545F4">
        <w:t>беспечение надлежащего содержания административных зданий и инженерных коммуникаций учреждений социальной сферы</w:t>
      </w:r>
      <w:r w:rsidRPr="003545F4">
        <w:t>,</w:t>
      </w:r>
    </w:p>
    <w:p w:rsidR="00E362D8" w:rsidRPr="003545F4" w:rsidRDefault="00A9214A" w:rsidP="005B4B82">
      <w:r w:rsidRPr="003545F4">
        <w:t>-и</w:t>
      </w:r>
      <w:r w:rsidR="00E362D8" w:rsidRPr="003545F4">
        <w:t>сполнение полномочий УИЗО в соответствии с действующим законодательством.</w:t>
      </w:r>
    </w:p>
    <w:p w:rsidR="002242FB" w:rsidRPr="003545F4" w:rsidRDefault="002242FB" w:rsidP="005B4B82">
      <w:r w:rsidRPr="003545F4">
        <w:t xml:space="preserve">По итогам выполнения мероприятий Программы достигнуты следующие значения целевых показателей: </w:t>
      </w:r>
    </w:p>
    <w:p w:rsidR="004C3A82" w:rsidRPr="003545F4" w:rsidRDefault="00520587" w:rsidP="005B4B82">
      <w:r>
        <w:t>-ц</w:t>
      </w:r>
      <w:r w:rsidR="004C3A82" w:rsidRPr="003545F4">
        <w:t xml:space="preserve">елевые показатели по исполнению плановых показателей поступлений доходов </w:t>
      </w:r>
      <w:r w:rsidR="00EA7D11">
        <w:t xml:space="preserve">в </w:t>
      </w:r>
      <w:r w:rsidR="004C3A82" w:rsidRPr="003545F4">
        <w:t>бюджет города от использования муниципального жилищного фонда перевыполнен на 1%</w:t>
      </w:r>
      <w:r>
        <w:t xml:space="preserve"> (план 100%)</w:t>
      </w:r>
      <w:r w:rsidR="004C3A82" w:rsidRPr="003545F4">
        <w:t>, по расходам на обеспечение жильем молодых семей выполнен  на 100%</w:t>
      </w:r>
      <w:r>
        <w:t xml:space="preserve"> (план 100%)</w:t>
      </w:r>
      <w:r w:rsidR="004C3A82" w:rsidRPr="003545F4">
        <w:t xml:space="preserve">, </w:t>
      </w:r>
      <w:r>
        <w:t xml:space="preserve">показатель </w:t>
      </w:r>
      <w:r w:rsidR="004C3A82" w:rsidRPr="003545F4">
        <w:t>по количеству аварийных ситуаций снижен на 41 единицу больше плана</w:t>
      </w:r>
      <w:r>
        <w:t xml:space="preserve"> (план 20 ед.)</w:t>
      </w:r>
      <w:r w:rsidR="00A62207">
        <w:t>, по исполнени</w:t>
      </w:r>
      <w:r w:rsidR="003C487C">
        <w:t>ю</w:t>
      </w:r>
      <w:r w:rsidR="00A62207">
        <w:t xml:space="preserve"> целевых показателей перевыполнен</w:t>
      </w:r>
      <w:r>
        <w:t xml:space="preserve"> на 22% (план 100%)</w:t>
      </w:r>
      <w:r w:rsidR="004C3A82" w:rsidRPr="003545F4">
        <w:t>.</w:t>
      </w:r>
      <w:r w:rsidR="006A046C" w:rsidRPr="003545F4">
        <w:t xml:space="preserve"> </w:t>
      </w:r>
    </w:p>
    <w:p w:rsidR="004C3A82" w:rsidRPr="003545F4" w:rsidRDefault="00520587" w:rsidP="005B4B82">
      <w:r>
        <w:lastRenderedPageBreak/>
        <w:t>-п</w:t>
      </w:r>
      <w:r w:rsidR="004C3A82" w:rsidRPr="003545F4">
        <w:t>оказатели по поступлению доходов в бюджет города от использования и реализации муниципального имущества выполнен на 96%</w:t>
      </w:r>
      <w:r w:rsidR="00AC37E9">
        <w:t xml:space="preserve"> (план 100%)</w:t>
      </w:r>
      <w:r w:rsidR="00B77AFD" w:rsidRPr="003545F4">
        <w:t>,</w:t>
      </w:r>
      <w:r w:rsidR="004C3A82" w:rsidRPr="003545F4">
        <w:t xml:space="preserve"> от использования и распоряже</w:t>
      </w:r>
      <w:r w:rsidR="00B77AFD" w:rsidRPr="003545F4">
        <w:t>ния земельными ресурсами на 99%</w:t>
      </w:r>
      <w:r w:rsidR="00AC37E9">
        <w:t xml:space="preserve"> (план 100%)</w:t>
      </w:r>
      <w:r w:rsidR="00B91325">
        <w:t>,</w:t>
      </w:r>
      <w:r w:rsidR="00B77AFD" w:rsidRPr="003545F4">
        <w:t xml:space="preserve"> неисполнение показателей связано с недополучением в отчетном периоде  доходов от реализации муниципального имущества, от аренды муниципального имущества; </w:t>
      </w:r>
      <w:r>
        <w:t xml:space="preserve">показатель </w:t>
      </w:r>
      <w:r w:rsidR="004C3A82" w:rsidRPr="003545F4">
        <w:t xml:space="preserve">по расходам на переселение граждан из аварийного (непригодного для проживания) жилищного фонда города, из жилых помещений, расположенных  в многоквартирных аварийных домах, подлежащих сносу </w:t>
      </w:r>
      <w:r>
        <w:t xml:space="preserve">выполнен </w:t>
      </w:r>
      <w:r w:rsidR="004C3A82" w:rsidRPr="003545F4">
        <w:t>на 34%, в связи с отсутствием в продаже квартир в многоквартирных домах 3 очереди строительства в ЖК «Любимов» вследствие  отсутствия в установленные сроки разрешения на строительство.</w:t>
      </w:r>
    </w:p>
    <w:p w:rsidR="00520587" w:rsidRDefault="006A046C" w:rsidP="005B4B82">
      <w:pPr>
        <w:rPr>
          <w:rFonts w:eastAsia="Calibri"/>
          <w:lang w:eastAsia="en-US"/>
        </w:rPr>
      </w:pPr>
      <w:r w:rsidRPr="003545F4">
        <w:rPr>
          <w:rFonts w:eastAsia="Calibri"/>
          <w:lang w:eastAsia="en-US"/>
        </w:rPr>
        <w:t>Цел</w:t>
      </w:r>
      <w:r w:rsidR="00FF6332">
        <w:rPr>
          <w:rFonts w:eastAsia="Calibri"/>
          <w:lang w:eastAsia="en-US"/>
        </w:rPr>
        <w:t>ь</w:t>
      </w:r>
      <w:r w:rsidRPr="003545F4">
        <w:rPr>
          <w:rFonts w:eastAsia="Calibri"/>
          <w:lang w:eastAsia="en-US"/>
        </w:rPr>
        <w:t xml:space="preserve"> и задачи муниципальной программы </w:t>
      </w:r>
      <w:r w:rsidRPr="003545F4">
        <w:t xml:space="preserve">«Имущественно-земельная политика в городе Березники» </w:t>
      </w:r>
      <w:r w:rsidRPr="003545F4">
        <w:rPr>
          <w:rFonts w:eastAsia="Calibri"/>
          <w:lang w:eastAsia="en-US"/>
        </w:rPr>
        <w:t xml:space="preserve">в 2018 году реализованы на 90%. </w:t>
      </w:r>
    </w:p>
    <w:p w:rsidR="00520587" w:rsidRDefault="00520587" w:rsidP="005205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программой предусматривалась реализации Подпрограмм. </w:t>
      </w:r>
    </w:p>
    <w:p w:rsidR="00821387" w:rsidRPr="003545F4" w:rsidRDefault="006A046C" w:rsidP="005B4B82">
      <w:r w:rsidRPr="003545F4">
        <w:t xml:space="preserve">По Подпрограмме 1 «Эффективное управление муниципальным имуществом» достижение цели по повышению эффективности </w:t>
      </w:r>
      <w:r w:rsidR="00A62207">
        <w:t xml:space="preserve">управления и распоряжения </w:t>
      </w:r>
      <w:r w:rsidR="00A62207" w:rsidRPr="003545F4">
        <w:t>муниципальн</w:t>
      </w:r>
      <w:r w:rsidR="00EA7D11">
        <w:t>ым</w:t>
      </w:r>
      <w:r w:rsidR="00A62207" w:rsidRPr="003545F4">
        <w:t xml:space="preserve"> имуществ</w:t>
      </w:r>
      <w:r w:rsidR="00EA7D11">
        <w:t>ом</w:t>
      </w:r>
      <w:r w:rsidR="00A62207" w:rsidRPr="003545F4">
        <w:t xml:space="preserve"> </w:t>
      </w:r>
      <w:r w:rsidRPr="003545F4">
        <w:t xml:space="preserve">планировалось через задачу максимального вовлечения в хозяйственный оборот муниципального имущества. </w:t>
      </w:r>
    </w:p>
    <w:p w:rsidR="005B76AB" w:rsidRPr="003545F4" w:rsidRDefault="005B76AB" w:rsidP="005B4B82">
      <w:r w:rsidRPr="003545F4">
        <w:t>Два целевых показателя  исполнены не в полном объеме: доля муниципального недвижимого имущества, вовлеченного в хозяйственный оборот, от общей площади муниципального недвижимого имущества</w:t>
      </w:r>
      <w:r w:rsidR="00FA60E8">
        <w:t>,</w:t>
      </w:r>
      <w:r w:rsidRPr="003545F4">
        <w:t xml:space="preserve"> составила 98,1% (план 99,5</w:t>
      </w:r>
      <w:r w:rsidR="00FA60E8">
        <w:t>%</w:t>
      </w:r>
      <w:r w:rsidRPr="003545F4">
        <w:t>)</w:t>
      </w:r>
      <w:r w:rsidR="00FA60E8">
        <w:t xml:space="preserve">, т.к. </w:t>
      </w:r>
      <w:r w:rsidRPr="003545F4">
        <w:t xml:space="preserve"> остаются невостребованными свободные площади в здании по пр.Ленина 33, </w:t>
      </w:r>
      <w:r w:rsidR="00FA60E8">
        <w:t xml:space="preserve">показатель по </w:t>
      </w:r>
      <w:r w:rsidRPr="003545F4">
        <w:t>объем</w:t>
      </w:r>
      <w:r w:rsidR="00FA60E8">
        <w:t>у</w:t>
      </w:r>
      <w:r w:rsidRPr="003545F4">
        <w:t xml:space="preserve"> доходов бюджета города от использования и реализации муниципального имущества исполнен на 81,8% (план 8</w:t>
      </w:r>
      <w:r w:rsidR="00A62207">
        <w:t>5</w:t>
      </w:r>
      <w:r w:rsidRPr="003545F4">
        <w:t>%)</w:t>
      </w:r>
      <w:r w:rsidR="00A62207">
        <w:t>,</w:t>
      </w:r>
      <w:r w:rsidRPr="003545F4">
        <w:t xml:space="preserve"> </w:t>
      </w:r>
      <w:r w:rsidR="00FA60E8">
        <w:t xml:space="preserve">в связи со </w:t>
      </w:r>
      <w:r w:rsidRPr="003545F4">
        <w:t>снижение</w:t>
      </w:r>
      <w:r w:rsidR="00FA60E8">
        <w:t>м</w:t>
      </w:r>
      <w:r w:rsidRPr="003545F4">
        <w:t xml:space="preserve"> доходов в результате отсутствия спроса на имущество, выставленно</w:t>
      </w:r>
      <w:r w:rsidR="00A62207">
        <w:t>го</w:t>
      </w:r>
      <w:r w:rsidRPr="003545F4">
        <w:t xml:space="preserve"> на торги.  Показатель по оформлению права муниципальной собственности на бесхозяйные недвижимые объекты по истечении года со дня их постановки на учет органом, осуществляющим государственную регистрацию права на недвижимое имущество</w:t>
      </w:r>
      <w:r w:rsidR="00FA60E8">
        <w:t>,</w:t>
      </w:r>
      <w:r w:rsidRPr="003545F4">
        <w:t xml:space="preserve">  исполнен</w:t>
      </w:r>
      <w:r w:rsidR="00FA60E8">
        <w:t xml:space="preserve"> (план 100%)</w:t>
      </w:r>
      <w:r w:rsidRPr="003545F4">
        <w:t>.</w:t>
      </w:r>
    </w:p>
    <w:p w:rsidR="005B76AB" w:rsidRPr="003545F4" w:rsidRDefault="003C487C" w:rsidP="003545F4">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w:t>
      </w:r>
      <w:r w:rsidR="005B76AB" w:rsidRPr="003545F4">
        <w:rPr>
          <w:rFonts w:ascii="Times New Roman" w:eastAsia="Calibri" w:hAnsi="Times New Roman" w:cs="Times New Roman"/>
          <w:sz w:val="28"/>
          <w:szCs w:val="28"/>
          <w:lang w:eastAsia="en-US"/>
        </w:rPr>
        <w:t>остижени</w:t>
      </w:r>
      <w:r>
        <w:rPr>
          <w:rFonts w:ascii="Times New Roman" w:eastAsia="Calibri" w:hAnsi="Times New Roman" w:cs="Times New Roman"/>
          <w:sz w:val="28"/>
          <w:szCs w:val="28"/>
          <w:lang w:eastAsia="en-US"/>
        </w:rPr>
        <w:t>е</w:t>
      </w:r>
      <w:r w:rsidR="005B76AB" w:rsidRPr="003545F4">
        <w:rPr>
          <w:rFonts w:ascii="Times New Roman" w:eastAsia="Calibri" w:hAnsi="Times New Roman" w:cs="Times New Roman"/>
          <w:sz w:val="28"/>
          <w:szCs w:val="28"/>
          <w:lang w:eastAsia="en-US"/>
        </w:rPr>
        <w:t xml:space="preserve"> </w:t>
      </w:r>
      <w:r w:rsidR="00B91325" w:rsidRPr="00FC5876">
        <w:rPr>
          <w:rFonts w:ascii="Times New Roman" w:hAnsi="Times New Roman" w:cs="Times New Roman"/>
          <w:sz w:val="28"/>
          <w:szCs w:val="28"/>
        </w:rPr>
        <w:t>целевы</w:t>
      </w:r>
      <w:r w:rsidR="00B91325">
        <w:rPr>
          <w:rFonts w:ascii="Times New Roman" w:hAnsi="Times New Roman" w:cs="Times New Roman"/>
          <w:sz w:val="28"/>
          <w:szCs w:val="28"/>
        </w:rPr>
        <w:t>х</w:t>
      </w:r>
      <w:r w:rsidR="00B91325" w:rsidRPr="00FC5876">
        <w:rPr>
          <w:rFonts w:ascii="Times New Roman" w:hAnsi="Times New Roman" w:cs="Times New Roman"/>
          <w:sz w:val="28"/>
          <w:szCs w:val="28"/>
        </w:rPr>
        <w:t xml:space="preserve"> показател</w:t>
      </w:r>
      <w:r w:rsidR="00B91325">
        <w:rPr>
          <w:rFonts w:ascii="Times New Roman" w:hAnsi="Times New Roman" w:cs="Times New Roman"/>
          <w:sz w:val="28"/>
          <w:szCs w:val="28"/>
        </w:rPr>
        <w:t>ей</w:t>
      </w:r>
      <w:r w:rsidR="00B91325" w:rsidRPr="00FC5876">
        <w:rPr>
          <w:rFonts w:ascii="Times New Roman" w:hAnsi="Times New Roman" w:cs="Times New Roman"/>
          <w:sz w:val="28"/>
          <w:szCs w:val="28"/>
        </w:rPr>
        <w:t>, оцифровывающи</w:t>
      </w:r>
      <w:r w:rsidR="00B91325">
        <w:rPr>
          <w:rFonts w:ascii="Times New Roman" w:hAnsi="Times New Roman" w:cs="Times New Roman"/>
          <w:sz w:val="28"/>
          <w:szCs w:val="28"/>
        </w:rPr>
        <w:t>х</w:t>
      </w:r>
      <w:r w:rsidR="00B91325">
        <w:t xml:space="preserve"> </w:t>
      </w:r>
      <w:r w:rsidR="005B76AB" w:rsidRPr="003545F4">
        <w:rPr>
          <w:rFonts w:ascii="Times New Roman" w:eastAsia="Calibri" w:hAnsi="Times New Roman" w:cs="Times New Roman"/>
          <w:sz w:val="28"/>
          <w:szCs w:val="28"/>
          <w:lang w:eastAsia="en-US"/>
        </w:rPr>
        <w:t>цел</w:t>
      </w:r>
      <w:r w:rsidR="00FF6332">
        <w:rPr>
          <w:rFonts w:ascii="Times New Roman" w:eastAsia="Calibri" w:hAnsi="Times New Roman" w:cs="Times New Roman"/>
          <w:sz w:val="28"/>
          <w:szCs w:val="28"/>
          <w:lang w:eastAsia="en-US"/>
        </w:rPr>
        <w:t>и</w:t>
      </w:r>
      <w:r w:rsidR="00FA60E8">
        <w:rPr>
          <w:rFonts w:ascii="Times New Roman" w:eastAsia="Calibri" w:hAnsi="Times New Roman" w:cs="Times New Roman"/>
          <w:sz w:val="28"/>
          <w:szCs w:val="28"/>
          <w:lang w:eastAsia="en-US"/>
        </w:rPr>
        <w:t xml:space="preserve"> и задач</w:t>
      </w:r>
      <w:r w:rsidR="00B91325">
        <w:rPr>
          <w:rFonts w:ascii="Times New Roman" w:eastAsia="Calibri" w:hAnsi="Times New Roman" w:cs="Times New Roman"/>
          <w:sz w:val="28"/>
          <w:szCs w:val="28"/>
          <w:lang w:eastAsia="en-US"/>
        </w:rPr>
        <w:t>и</w:t>
      </w:r>
      <w:r w:rsidR="00FA60E8">
        <w:rPr>
          <w:rFonts w:ascii="Times New Roman" w:eastAsia="Calibri" w:hAnsi="Times New Roman" w:cs="Times New Roman"/>
          <w:sz w:val="28"/>
          <w:szCs w:val="28"/>
          <w:lang w:eastAsia="en-US"/>
        </w:rPr>
        <w:t xml:space="preserve"> Подпрограммы 1 – 98%</w:t>
      </w:r>
      <w:r w:rsidR="005B76AB" w:rsidRPr="003545F4">
        <w:rPr>
          <w:rFonts w:ascii="Times New Roman" w:eastAsia="Calibri" w:hAnsi="Times New Roman" w:cs="Times New Roman"/>
          <w:sz w:val="28"/>
          <w:szCs w:val="28"/>
          <w:lang w:eastAsia="en-US"/>
        </w:rPr>
        <w:t xml:space="preserve">. </w:t>
      </w:r>
    </w:p>
    <w:p w:rsidR="00A45AAA" w:rsidRPr="00DB2841" w:rsidRDefault="00A45AAA" w:rsidP="00DB2841">
      <w:pPr>
        <w:pStyle w:val="aa"/>
        <w:ind w:left="0"/>
        <w:outlineLvl w:val="9"/>
        <w:rPr>
          <w:sz w:val="28"/>
          <w:szCs w:val="28"/>
        </w:rPr>
      </w:pPr>
      <w:r w:rsidRPr="00DB2841">
        <w:rPr>
          <w:sz w:val="28"/>
          <w:szCs w:val="28"/>
        </w:rPr>
        <w:t xml:space="preserve">Подпрограмма 2 «Эффективное управление земельными ресурсами». Цель данной Подпрограммы </w:t>
      </w:r>
      <w:r w:rsidR="00FA60E8">
        <w:rPr>
          <w:sz w:val="28"/>
          <w:szCs w:val="28"/>
        </w:rPr>
        <w:t>- п</w:t>
      </w:r>
      <w:r w:rsidRPr="00DB2841">
        <w:rPr>
          <w:sz w:val="28"/>
          <w:szCs w:val="28"/>
        </w:rPr>
        <w:t>овышение эффективности использования земельных ресурсов  решалась через задачу по максимальному вовлечению в оборот земельных участков под жилищное и иное строительство.</w:t>
      </w:r>
    </w:p>
    <w:p w:rsidR="00A45AAA" w:rsidRPr="003545F4" w:rsidRDefault="00A45AAA" w:rsidP="005B4B82">
      <w:r w:rsidRPr="003545F4">
        <w:t>Целевые показатели</w:t>
      </w:r>
      <w:r w:rsidR="00B91325">
        <w:t>:</w:t>
      </w:r>
      <w:r w:rsidRPr="003545F4">
        <w:t xml:space="preserve"> по площади вовлеченных в оборот земельных участков под жилищное и иное строительство</w:t>
      </w:r>
      <w:r w:rsidR="003C487C">
        <w:t xml:space="preserve"> (план 16,5 га, факт 74,5 га)</w:t>
      </w:r>
      <w:r w:rsidR="00B91325">
        <w:t>;</w:t>
      </w:r>
      <w:r w:rsidRPr="003545F4">
        <w:t xml:space="preserve"> доли объектов капитального строительства с установленным (уточненным) местоположением на земельных участках в общем количестве учтенных в Едином государственном реестре недвижимости объектов капитального строительства на территории муниципального образования «Город </w:t>
      </w:r>
      <w:r w:rsidRPr="003545F4">
        <w:lastRenderedPageBreak/>
        <w:t>Березники»</w:t>
      </w:r>
      <w:r w:rsidR="003C487C">
        <w:t xml:space="preserve"> (план 45%, факт 95%)</w:t>
      </w:r>
      <w:r w:rsidR="00B91325">
        <w:t>;</w:t>
      </w:r>
      <w:r w:rsidRPr="003545F4">
        <w:t xml:space="preserve"> предельному сроку утверждения схемы расположения земельного участка на кадастровом плане территории, доле принятых решений о приостановлении осуществления государственного кадастрового учета по причине несоответствия формы схемы расположения земельного участка на кадастровом плане территории требованиям, установленным статьей 11.10 Земельного кодекса Российской Федерации, от общего количества поданных заявлений на государственный кадастровый учет, в том числе с одновременной регистрацией прав</w:t>
      </w:r>
      <w:r w:rsidR="00B91325">
        <w:t>;</w:t>
      </w:r>
      <w:r w:rsidRPr="003545F4">
        <w:t xml:space="preserve"> предельному сроку присвоения адреса земельному участку и объекту недвижимости и внесения его в федеральную информационную адресную систему</w:t>
      </w:r>
      <w:r w:rsidR="00B91325">
        <w:t>;</w:t>
      </w:r>
      <w:r w:rsidRPr="003545F4">
        <w:t xml:space="preserve"> доле ответов на запросы органов регистрации прав, полученных в форме электронного документа, в том числе посредством системы межведомственного электронного взаимодействия, количеству документов и сведений, по которым осуществляется электронное межведомственное взаимодействие</w:t>
      </w:r>
      <w:r w:rsidR="00B91325">
        <w:t>;</w:t>
      </w:r>
      <w:r w:rsidR="006258A8" w:rsidRPr="003545F4">
        <w:t xml:space="preserve"> доле земельных участков с границами, установленными в соответствии с требованиями действующего законодательства Российской Федерации, и объектов капитального строительства с установленным (уточненным) местоположением на земельных участках, находящихся в муниципальной собственности, в общем количестве земельных участков и объектов капитального строительства, находящихся в муниципальной</w:t>
      </w:r>
      <w:r w:rsidR="00DF54CE">
        <w:t xml:space="preserve"> собственности</w:t>
      </w:r>
      <w:r w:rsidR="00B91325">
        <w:t>,</w:t>
      </w:r>
      <w:r w:rsidR="00DF54CE">
        <w:t xml:space="preserve"> выполнены</w:t>
      </w:r>
      <w:r w:rsidR="003C487C">
        <w:t xml:space="preserve"> на 100%</w:t>
      </w:r>
      <w:r w:rsidR="006258A8" w:rsidRPr="003545F4">
        <w:t>.</w:t>
      </w:r>
    </w:p>
    <w:p w:rsidR="00A45AAA" w:rsidRPr="003545F4" w:rsidRDefault="006258A8" w:rsidP="005B4B82">
      <w:r w:rsidRPr="003545F4">
        <w:t>Показатель объема доходов консолидированного бюджета города от использования земельных ресурсов выполнен на 99%</w:t>
      </w:r>
      <w:r w:rsidR="00FA60E8">
        <w:t xml:space="preserve"> (план 380,4 млн руб., факт 377,3 млн руб.)</w:t>
      </w:r>
      <w:r w:rsidRPr="003545F4">
        <w:t xml:space="preserve">, </w:t>
      </w:r>
      <w:r w:rsidR="001F7541">
        <w:t xml:space="preserve">ввиду отсутствия спроса на приобретение земельных участков, снижения доходов по планируемой цене продажи. Целевой показатель  </w:t>
      </w:r>
      <w:r w:rsidRPr="003545F4">
        <w:t>доли устраненных правонарушений земельного и градостроительного законодательства, выявленных в результате реализации распоряжения губернатора Пермского края от 13.01.2015 № 1-р «Об организации работы по выявлению и пресечению незаконного (нецелевого) использования земельных участков» в 2015 году</w:t>
      </w:r>
      <w:r w:rsidR="00FA60E8">
        <w:t>,</w:t>
      </w:r>
      <w:r w:rsidRPr="003545F4">
        <w:t xml:space="preserve"> исполнен на 78%</w:t>
      </w:r>
      <w:r w:rsidR="003C487C">
        <w:t xml:space="preserve"> (план 100%)</w:t>
      </w:r>
      <w:r w:rsidR="001F7541">
        <w:t>, из-за отсутствия сведений о собственниках на объекты недвижимости</w:t>
      </w:r>
      <w:r w:rsidRPr="003545F4">
        <w:t>. Не выполнены показатели</w:t>
      </w:r>
      <w:r w:rsidR="001F7541">
        <w:t>,</w:t>
      </w:r>
      <w:r w:rsidRPr="003545F4">
        <w:t xml:space="preserve"> связанные с Единым государственным реестром недвижимости, из-за отсутствия возможности выгрузки сведений из ЕГРН.</w:t>
      </w:r>
    </w:p>
    <w:p w:rsidR="006258A8" w:rsidRPr="003545F4" w:rsidRDefault="003C487C" w:rsidP="003545F4">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w:t>
      </w:r>
      <w:r w:rsidR="006258A8" w:rsidRPr="003545F4">
        <w:rPr>
          <w:rFonts w:ascii="Times New Roman" w:eastAsia="Calibri" w:hAnsi="Times New Roman" w:cs="Times New Roman"/>
          <w:sz w:val="28"/>
          <w:szCs w:val="28"/>
          <w:lang w:eastAsia="en-US"/>
        </w:rPr>
        <w:t>остижени</w:t>
      </w:r>
      <w:r>
        <w:rPr>
          <w:rFonts w:ascii="Times New Roman" w:eastAsia="Calibri" w:hAnsi="Times New Roman" w:cs="Times New Roman"/>
          <w:sz w:val="28"/>
          <w:szCs w:val="28"/>
          <w:lang w:eastAsia="en-US"/>
        </w:rPr>
        <w:t>е</w:t>
      </w:r>
      <w:r w:rsidR="006258A8" w:rsidRPr="003545F4">
        <w:rPr>
          <w:rFonts w:ascii="Times New Roman" w:eastAsia="Calibri" w:hAnsi="Times New Roman" w:cs="Times New Roman"/>
          <w:sz w:val="28"/>
          <w:szCs w:val="28"/>
          <w:lang w:eastAsia="en-US"/>
        </w:rPr>
        <w:t xml:space="preserve"> </w:t>
      </w:r>
      <w:r w:rsidR="00B91325" w:rsidRPr="00FC5876">
        <w:rPr>
          <w:rFonts w:ascii="Times New Roman" w:hAnsi="Times New Roman" w:cs="Times New Roman"/>
          <w:sz w:val="28"/>
          <w:szCs w:val="28"/>
        </w:rPr>
        <w:t>целевы</w:t>
      </w:r>
      <w:r w:rsidR="00B91325">
        <w:rPr>
          <w:rFonts w:ascii="Times New Roman" w:hAnsi="Times New Roman" w:cs="Times New Roman"/>
          <w:sz w:val="28"/>
          <w:szCs w:val="28"/>
        </w:rPr>
        <w:t>х</w:t>
      </w:r>
      <w:r w:rsidR="00B91325" w:rsidRPr="00FC5876">
        <w:rPr>
          <w:rFonts w:ascii="Times New Roman" w:hAnsi="Times New Roman" w:cs="Times New Roman"/>
          <w:sz w:val="28"/>
          <w:szCs w:val="28"/>
        </w:rPr>
        <w:t xml:space="preserve"> показател</w:t>
      </w:r>
      <w:r w:rsidR="00B91325">
        <w:rPr>
          <w:rFonts w:ascii="Times New Roman" w:hAnsi="Times New Roman" w:cs="Times New Roman"/>
          <w:sz w:val="28"/>
          <w:szCs w:val="28"/>
        </w:rPr>
        <w:t>ей</w:t>
      </w:r>
      <w:r w:rsidR="00B91325" w:rsidRPr="00FC5876">
        <w:rPr>
          <w:rFonts w:ascii="Times New Roman" w:hAnsi="Times New Roman" w:cs="Times New Roman"/>
          <w:sz w:val="28"/>
          <w:szCs w:val="28"/>
        </w:rPr>
        <w:t>, оцифровывающи</w:t>
      </w:r>
      <w:r w:rsidR="00B91325">
        <w:rPr>
          <w:rFonts w:ascii="Times New Roman" w:hAnsi="Times New Roman" w:cs="Times New Roman"/>
          <w:sz w:val="28"/>
          <w:szCs w:val="28"/>
        </w:rPr>
        <w:t>х</w:t>
      </w:r>
      <w:r w:rsidR="00B91325">
        <w:t xml:space="preserve"> </w:t>
      </w:r>
      <w:r w:rsidR="006258A8" w:rsidRPr="003545F4">
        <w:rPr>
          <w:rFonts w:ascii="Times New Roman" w:eastAsia="Calibri" w:hAnsi="Times New Roman" w:cs="Times New Roman"/>
          <w:sz w:val="28"/>
          <w:szCs w:val="28"/>
          <w:lang w:eastAsia="en-US"/>
        </w:rPr>
        <w:t>цел</w:t>
      </w:r>
      <w:r w:rsidR="00B91325">
        <w:rPr>
          <w:rFonts w:ascii="Times New Roman" w:eastAsia="Calibri" w:hAnsi="Times New Roman" w:cs="Times New Roman"/>
          <w:sz w:val="28"/>
          <w:szCs w:val="28"/>
          <w:lang w:eastAsia="en-US"/>
        </w:rPr>
        <w:t>ь</w:t>
      </w:r>
      <w:r w:rsidR="006258A8" w:rsidRPr="003545F4">
        <w:rPr>
          <w:rFonts w:ascii="Times New Roman" w:eastAsia="Calibri" w:hAnsi="Times New Roman" w:cs="Times New Roman"/>
          <w:sz w:val="28"/>
          <w:szCs w:val="28"/>
          <w:lang w:eastAsia="en-US"/>
        </w:rPr>
        <w:t xml:space="preserve"> и задач</w:t>
      </w:r>
      <w:r w:rsidR="00B91325">
        <w:rPr>
          <w:rFonts w:ascii="Times New Roman" w:eastAsia="Calibri" w:hAnsi="Times New Roman" w:cs="Times New Roman"/>
          <w:sz w:val="28"/>
          <w:szCs w:val="28"/>
          <w:lang w:eastAsia="en-US"/>
        </w:rPr>
        <w:t>и</w:t>
      </w:r>
      <w:r w:rsidR="006258A8" w:rsidRPr="003545F4">
        <w:rPr>
          <w:rFonts w:ascii="Times New Roman" w:eastAsia="Calibri" w:hAnsi="Times New Roman" w:cs="Times New Roman"/>
          <w:sz w:val="28"/>
          <w:szCs w:val="28"/>
          <w:lang w:eastAsia="en-US"/>
        </w:rPr>
        <w:t xml:space="preserve"> Подпрограммы 2 </w:t>
      </w:r>
      <w:r w:rsidR="001F7541">
        <w:rPr>
          <w:rFonts w:ascii="Times New Roman" w:eastAsia="Calibri" w:hAnsi="Times New Roman" w:cs="Times New Roman"/>
          <w:sz w:val="28"/>
          <w:szCs w:val="28"/>
          <w:lang w:eastAsia="en-US"/>
        </w:rPr>
        <w:t>составил</w:t>
      </w:r>
      <w:r>
        <w:rPr>
          <w:rFonts w:ascii="Times New Roman" w:eastAsia="Calibri" w:hAnsi="Times New Roman" w:cs="Times New Roman"/>
          <w:sz w:val="28"/>
          <w:szCs w:val="28"/>
          <w:lang w:eastAsia="en-US"/>
        </w:rPr>
        <w:t>о</w:t>
      </w:r>
      <w:r w:rsidR="00FA60E8">
        <w:rPr>
          <w:rFonts w:ascii="Times New Roman" w:eastAsia="Calibri" w:hAnsi="Times New Roman" w:cs="Times New Roman"/>
          <w:sz w:val="28"/>
          <w:szCs w:val="28"/>
          <w:lang w:eastAsia="en-US"/>
        </w:rPr>
        <w:t xml:space="preserve"> 75%</w:t>
      </w:r>
      <w:r w:rsidR="006258A8" w:rsidRPr="003545F4">
        <w:rPr>
          <w:rFonts w:ascii="Times New Roman" w:eastAsia="Calibri" w:hAnsi="Times New Roman" w:cs="Times New Roman"/>
          <w:sz w:val="28"/>
          <w:szCs w:val="28"/>
          <w:lang w:eastAsia="en-US"/>
        </w:rPr>
        <w:t xml:space="preserve">. </w:t>
      </w:r>
    </w:p>
    <w:p w:rsidR="00712184" w:rsidRPr="003545F4" w:rsidRDefault="00A45AAA" w:rsidP="005B4B82">
      <w:r w:rsidRPr="003545F4">
        <w:t>Подпрограмм</w:t>
      </w:r>
      <w:r w:rsidR="003C487C">
        <w:t>а</w:t>
      </w:r>
      <w:r w:rsidRPr="003545F4">
        <w:t xml:space="preserve"> 3 </w:t>
      </w:r>
      <w:r w:rsidR="006258A8" w:rsidRPr="003545F4">
        <w:t>«Эффективное управление муниципальным жилищным фондом». Цель</w:t>
      </w:r>
      <w:r w:rsidR="00DC56EB" w:rsidRPr="003545F4">
        <w:t>ю</w:t>
      </w:r>
      <w:r w:rsidR="006258A8" w:rsidRPr="003545F4">
        <w:t xml:space="preserve"> </w:t>
      </w:r>
      <w:r w:rsidR="00DC56EB" w:rsidRPr="003545F4">
        <w:t>Подпрограммы является п</w:t>
      </w:r>
      <w:r w:rsidR="006258A8" w:rsidRPr="003545F4">
        <w:t>овышение эффективности управления и распоряжения муниципальным жилищным фондом</w:t>
      </w:r>
      <w:r w:rsidR="00DC56EB" w:rsidRPr="003545F4">
        <w:t>. Для этого решался ряд задач</w:t>
      </w:r>
      <w:r w:rsidR="00FA60E8">
        <w:t>,</w:t>
      </w:r>
      <w:r w:rsidR="00DC56EB" w:rsidRPr="003545F4">
        <w:t xml:space="preserve"> оцифрованных целевыми показателями. Целевые показатели Подпрограммы</w:t>
      </w:r>
      <w:r w:rsidR="003C487C">
        <w:t xml:space="preserve"> 3</w:t>
      </w:r>
      <w:r w:rsidR="00DC56EB" w:rsidRPr="003545F4">
        <w:t xml:space="preserve"> по доле муниципального жилищного фонда от общей площади жилищного фонда, количеству выморочных жилых помещений, принятых в муниципальную собственность, количеству обеспеченных жильем граждан, отнесенных к отдельным категориям граждан, количеству выданных молодым семьям </w:t>
      </w:r>
      <w:r w:rsidR="00DC56EB" w:rsidRPr="003545F4">
        <w:lastRenderedPageBreak/>
        <w:t>свидетельств о праве на получение социальной выплаты на приобретение жилого помещения или создание объекта индивидуального жилищного строительства, доле оплаченных договоров на приобретение жилых помещений в общем объеме заключенных договоров на приобретение жилых помещений</w:t>
      </w:r>
      <w:r w:rsidR="00B91325">
        <w:t>,</w:t>
      </w:r>
      <w:r w:rsidR="003C487C">
        <w:t xml:space="preserve"> выполнены на уровне планового значения. Показател</w:t>
      </w:r>
      <w:r w:rsidR="001D29FC">
        <w:t>ь</w:t>
      </w:r>
      <w:r w:rsidR="003C487C">
        <w:t xml:space="preserve"> по </w:t>
      </w:r>
      <w:r w:rsidR="00DC56EB" w:rsidRPr="003545F4">
        <w:t>количеству граждан, переселенных из жилищного фонда, признанного непригодным для проживания вследствие техногенной аварии на руднике БКПРУ-1 ПАО «Уралкалий» в г. Березники Пермского края</w:t>
      </w:r>
      <w:r w:rsidR="00B91325">
        <w:t>,</w:t>
      </w:r>
      <w:r w:rsidR="00DC56EB" w:rsidRPr="003545F4">
        <w:t xml:space="preserve"> </w:t>
      </w:r>
      <w:r w:rsidR="001D29FC">
        <w:t>перевыполнен на 191 человека при плане 794 человека, по</w:t>
      </w:r>
      <w:r w:rsidR="00DC56EB" w:rsidRPr="003545F4">
        <w:t xml:space="preserve"> </w:t>
      </w:r>
      <w:r w:rsidR="003C487C" w:rsidRPr="003545F4">
        <w:t>объему доходов бюджета города от использования муниципального жилищного фонда</w:t>
      </w:r>
      <w:r w:rsidR="001D29FC">
        <w:t xml:space="preserve"> перевыполнен на 0,1 млн.руб.</w:t>
      </w:r>
      <w:r w:rsidR="00DC56EB" w:rsidRPr="003545F4">
        <w:t xml:space="preserve"> </w:t>
      </w:r>
      <w:r w:rsidR="006258A8" w:rsidRPr="003545F4">
        <w:t xml:space="preserve"> </w:t>
      </w:r>
      <w:r w:rsidR="00DC56EB" w:rsidRPr="003545F4">
        <w:t>Не выполнены целевые показатели</w:t>
      </w:r>
      <w:r w:rsidR="00712184" w:rsidRPr="003545F4">
        <w:t>:</w:t>
      </w:r>
      <w:r w:rsidR="00DC56EB" w:rsidRPr="003545F4">
        <w:t xml:space="preserve"> количеств</w:t>
      </w:r>
      <w:r w:rsidR="00712184" w:rsidRPr="003545F4">
        <w:t>о</w:t>
      </w:r>
      <w:r w:rsidR="00DC56EB" w:rsidRPr="003545F4">
        <w:t xml:space="preserve"> расселенных жилых помещений, признанных непригодными для проживания либо аварийными и подлежащими сносу</w:t>
      </w:r>
      <w:r w:rsidR="0018502F">
        <w:t xml:space="preserve"> меньше плана на 47%</w:t>
      </w:r>
      <w:r w:rsidR="00DC56EB" w:rsidRPr="003545F4">
        <w:t xml:space="preserve">, </w:t>
      </w:r>
      <w:r w:rsidR="0029564E">
        <w:t xml:space="preserve">т.к. </w:t>
      </w:r>
      <w:r w:rsidR="00DC56EB" w:rsidRPr="003545F4">
        <w:t xml:space="preserve">переселение 8 семей будет осуществлено по </w:t>
      </w:r>
      <w:r w:rsidR="0029564E">
        <w:t>р</w:t>
      </w:r>
      <w:r w:rsidR="00DC56EB" w:rsidRPr="003545F4">
        <w:t xml:space="preserve">егиональной адресной </w:t>
      </w:r>
      <w:r w:rsidR="00712184" w:rsidRPr="003545F4">
        <w:t>программе в 2019 году</w:t>
      </w:r>
      <w:r w:rsidR="00210D35">
        <w:t>; к</w:t>
      </w:r>
      <w:r w:rsidR="00712184" w:rsidRPr="003545F4">
        <w:t>оличество граждан, получивших (реализовавших) социальную выплату для переселения</w:t>
      </w:r>
      <w:r w:rsidR="00FA60E8">
        <w:t>,</w:t>
      </w:r>
      <w:r w:rsidR="00712184" w:rsidRPr="003545F4">
        <w:t xml:space="preserve">  меньше </w:t>
      </w:r>
      <w:r w:rsidR="0029564E">
        <w:t xml:space="preserve">запланированных на </w:t>
      </w:r>
      <w:r w:rsidR="00712184" w:rsidRPr="003545F4">
        <w:t>1384</w:t>
      </w:r>
      <w:r w:rsidR="002955BB">
        <w:t xml:space="preserve"> человека</w:t>
      </w:r>
      <w:r w:rsidR="0029564E">
        <w:t xml:space="preserve"> (план 2607 человек);</w:t>
      </w:r>
      <w:r w:rsidR="002955BB">
        <w:t xml:space="preserve"> </w:t>
      </w:r>
      <w:r w:rsidR="0029564E">
        <w:t xml:space="preserve">на </w:t>
      </w:r>
      <w:r w:rsidR="002955BB">
        <w:t>6 семей</w:t>
      </w:r>
      <w:r w:rsidR="0029564E">
        <w:t xml:space="preserve"> меньше планового значения </w:t>
      </w:r>
      <w:r w:rsidR="00712184" w:rsidRPr="003545F4">
        <w:rPr>
          <w:bCs/>
        </w:rPr>
        <w:t>реализовали дополнительную социальную выплату</w:t>
      </w:r>
      <w:r w:rsidR="0029564E">
        <w:rPr>
          <w:bCs/>
        </w:rPr>
        <w:t xml:space="preserve">; </w:t>
      </w:r>
      <w:r w:rsidR="00712184" w:rsidRPr="003545F4">
        <w:t xml:space="preserve"> </w:t>
      </w:r>
      <w:r w:rsidR="0029564E">
        <w:t xml:space="preserve">на 90% выполнен показатель по общей площади жилых помещений, </w:t>
      </w:r>
      <w:r w:rsidR="00712184" w:rsidRPr="003545F4">
        <w:rPr>
          <w:bCs/>
        </w:rPr>
        <w:t xml:space="preserve">площадью более 72 кв.м, </w:t>
      </w:r>
      <w:r w:rsidR="0029564E">
        <w:rPr>
          <w:bCs/>
        </w:rPr>
        <w:t xml:space="preserve">собственники которых реализовали дополнительную социальную выплату </w:t>
      </w:r>
      <w:r w:rsidR="00712184" w:rsidRPr="003545F4">
        <w:t>из-за отсутствия в продаже квартир 3 очереди строительства в ЖК «Любимов» в ввиду отсутствия в установленные сроки разрешения на строительство.</w:t>
      </w:r>
    </w:p>
    <w:p w:rsidR="00712184" w:rsidRPr="003545F4" w:rsidRDefault="001D29FC" w:rsidP="003545F4">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w:t>
      </w:r>
      <w:r w:rsidR="00712184" w:rsidRPr="003545F4">
        <w:rPr>
          <w:rFonts w:ascii="Times New Roman" w:eastAsia="Calibri" w:hAnsi="Times New Roman" w:cs="Times New Roman"/>
          <w:sz w:val="28"/>
          <w:szCs w:val="28"/>
          <w:lang w:eastAsia="en-US"/>
        </w:rPr>
        <w:t>остижени</w:t>
      </w:r>
      <w:r>
        <w:rPr>
          <w:rFonts w:ascii="Times New Roman" w:eastAsia="Calibri" w:hAnsi="Times New Roman" w:cs="Times New Roman"/>
          <w:sz w:val="28"/>
          <w:szCs w:val="28"/>
          <w:lang w:eastAsia="en-US"/>
        </w:rPr>
        <w:t>е</w:t>
      </w:r>
      <w:r w:rsidR="00712184" w:rsidRPr="003545F4">
        <w:rPr>
          <w:rFonts w:ascii="Times New Roman" w:eastAsia="Calibri" w:hAnsi="Times New Roman" w:cs="Times New Roman"/>
          <w:sz w:val="28"/>
          <w:szCs w:val="28"/>
          <w:lang w:eastAsia="en-US"/>
        </w:rPr>
        <w:t xml:space="preserve"> </w:t>
      </w:r>
      <w:r w:rsidR="00B91325" w:rsidRPr="00FC5876">
        <w:rPr>
          <w:rFonts w:ascii="Times New Roman" w:hAnsi="Times New Roman" w:cs="Times New Roman"/>
          <w:sz w:val="28"/>
          <w:szCs w:val="28"/>
        </w:rPr>
        <w:t>целевы</w:t>
      </w:r>
      <w:r w:rsidR="00B91325">
        <w:rPr>
          <w:rFonts w:ascii="Times New Roman" w:hAnsi="Times New Roman" w:cs="Times New Roman"/>
          <w:sz w:val="28"/>
          <w:szCs w:val="28"/>
        </w:rPr>
        <w:t>х</w:t>
      </w:r>
      <w:r w:rsidR="00B91325" w:rsidRPr="00FC5876">
        <w:rPr>
          <w:rFonts w:ascii="Times New Roman" w:hAnsi="Times New Roman" w:cs="Times New Roman"/>
          <w:sz w:val="28"/>
          <w:szCs w:val="28"/>
        </w:rPr>
        <w:t xml:space="preserve"> показател</w:t>
      </w:r>
      <w:r w:rsidR="00B91325">
        <w:rPr>
          <w:rFonts w:ascii="Times New Roman" w:hAnsi="Times New Roman" w:cs="Times New Roman"/>
          <w:sz w:val="28"/>
          <w:szCs w:val="28"/>
        </w:rPr>
        <w:t>ей</w:t>
      </w:r>
      <w:r w:rsidR="00B91325" w:rsidRPr="00FC5876">
        <w:rPr>
          <w:rFonts w:ascii="Times New Roman" w:hAnsi="Times New Roman" w:cs="Times New Roman"/>
          <w:sz w:val="28"/>
          <w:szCs w:val="28"/>
        </w:rPr>
        <w:t>, оцифровывающи</w:t>
      </w:r>
      <w:r w:rsidR="00B91325">
        <w:rPr>
          <w:rFonts w:ascii="Times New Roman" w:hAnsi="Times New Roman" w:cs="Times New Roman"/>
          <w:sz w:val="28"/>
          <w:szCs w:val="28"/>
        </w:rPr>
        <w:t>х</w:t>
      </w:r>
      <w:r w:rsidR="00B91325">
        <w:t xml:space="preserve"> </w:t>
      </w:r>
      <w:r w:rsidR="00B91325" w:rsidRPr="003545F4">
        <w:rPr>
          <w:rFonts w:ascii="Times New Roman" w:eastAsia="Calibri" w:hAnsi="Times New Roman" w:cs="Times New Roman"/>
          <w:sz w:val="28"/>
          <w:szCs w:val="28"/>
          <w:lang w:eastAsia="en-US"/>
        </w:rPr>
        <w:t>цел</w:t>
      </w:r>
      <w:r w:rsidR="00B91325">
        <w:rPr>
          <w:rFonts w:ascii="Times New Roman" w:eastAsia="Calibri" w:hAnsi="Times New Roman" w:cs="Times New Roman"/>
          <w:sz w:val="28"/>
          <w:szCs w:val="28"/>
          <w:lang w:eastAsia="en-US"/>
        </w:rPr>
        <w:t>ь</w:t>
      </w:r>
      <w:r w:rsidR="00B91325" w:rsidRPr="003545F4">
        <w:rPr>
          <w:rFonts w:ascii="Times New Roman" w:eastAsia="Calibri" w:hAnsi="Times New Roman" w:cs="Times New Roman"/>
          <w:sz w:val="28"/>
          <w:szCs w:val="28"/>
          <w:lang w:eastAsia="en-US"/>
        </w:rPr>
        <w:t xml:space="preserve"> и задач</w:t>
      </w:r>
      <w:r w:rsidR="00B91325">
        <w:rPr>
          <w:rFonts w:ascii="Times New Roman" w:eastAsia="Calibri" w:hAnsi="Times New Roman" w:cs="Times New Roman"/>
          <w:sz w:val="28"/>
          <w:szCs w:val="28"/>
          <w:lang w:eastAsia="en-US"/>
        </w:rPr>
        <w:t>и</w:t>
      </w:r>
      <w:r w:rsidR="00B91325" w:rsidRPr="003545F4">
        <w:rPr>
          <w:rFonts w:ascii="Times New Roman" w:eastAsia="Calibri" w:hAnsi="Times New Roman" w:cs="Times New Roman"/>
          <w:sz w:val="28"/>
          <w:szCs w:val="28"/>
          <w:lang w:eastAsia="en-US"/>
        </w:rPr>
        <w:t xml:space="preserve"> </w:t>
      </w:r>
      <w:r w:rsidR="00FA60E8">
        <w:rPr>
          <w:rFonts w:ascii="Times New Roman" w:eastAsia="Calibri" w:hAnsi="Times New Roman" w:cs="Times New Roman"/>
          <w:sz w:val="28"/>
          <w:szCs w:val="28"/>
          <w:lang w:eastAsia="en-US"/>
        </w:rPr>
        <w:t>Подпрограммы 3  - 88%</w:t>
      </w:r>
      <w:r w:rsidR="00712184" w:rsidRPr="003545F4">
        <w:rPr>
          <w:rFonts w:ascii="Times New Roman" w:eastAsia="Calibri" w:hAnsi="Times New Roman" w:cs="Times New Roman"/>
          <w:sz w:val="28"/>
          <w:szCs w:val="28"/>
          <w:lang w:eastAsia="en-US"/>
        </w:rPr>
        <w:t xml:space="preserve">. </w:t>
      </w:r>
    </w:p>
    <w:p w:rsidR="00A45AAA" w:rsidRPr="003545F4" w:rsidRDefault="00712184" w:rsidP="005B4B82">
      <w:r w:rsidRPr="003545F4">
        <w:t>Подпрограмма 4 «Эффективное управление эксплуатацией административных зданий и обеспечение бесперебойного функционирования учреждений социальной сферы» направлена на содержание, эксплуатацию административных зданий и обеспечение бесперебойного функционирования учреждений социальной сферы. Задача состоит в поддержании работоспособности, надлежащ</w:t>
      </w:r>
      <w:r w:rsidR="002955BB">
        <w:t>ем</w:t>
      </w:r>
      <w:r w:rsidRPr="003545F4">
        <w:t xml:space="preserve"> содержани</w:t>
      </w:r>
      <w:r w:rsidR="002955BB">
        <w:t>и</w:t>
      </w:r>
      <w:r w:rsidRPr="003545F4">
        <w:t xml:space="preserve"> и эксплуатаци</w:t>
      </w:r>
      <w:r w:rsidR="002955BB">
        <w:t>и</w:t>
      </w:r>
      <w:r w:rsidRPr="003545F4">
        <w:t xml:space="preserve"> административных зданий и учреждений социальной сферы. Выполнение целевых показателей </w:t>
      </w:r>
      <w:r w:rsidR="00FA60E8">
        <w:t xml:space="preserve">по </w:t>
      </w:r>
      <w:r w:rsidR="002955BB">
        <w:t xml:space="preserve">количеству отремонтированных помещений и </w:t>
      </w:r>
      <w:r w:rsidRPr="003545F4">
        <w:t>по количеств</w:t>
      </w:r>
      <w:r w:rsidR="002955BB">
        <w:t>у</w:t>
      </w:r>
      <w:r w:rsidRPr="003545F4">
        <w:t xml:space="preserve"> аварийных ситуаций инженерных </w:t>
      </w:r>
      <w:r w:rsidR="002955BB">
        <w:t>сетей</w:t>
      </w:r>
      <w:r w:rsidRPr="003545F4">
        <w:t xml:space="preserve"> и коммуникаций в учреждениях социальной сферы </w:t>
      </w:r>
      <w:r w:rsidR="002955BB">
        <w:t xml:space="preserve">и </w:t>
      </w:r>
      <w:r w:rsidRPr="003545F4">
        <w:t>составило 375% и 10</w:t>
      </w:r>
      <w:r w:rsidR="0092140D" w:rsidRPr="003545F4">
        <w:t>5</w:t>
      </w:r>
      <w:r w:rsidRPr="003545F4">
        <w:t>% соответственно</w:t>
      </w:r>
      <w:r w:rsidR="00FA60E8">
        <w:t xml:space="preserve"> (план 4 помещения и 1220 аварийных ситуации)</w:t>
      </w:r>
      <w:r w:rsidRPr="003545F4">
        <w:t xml:space="preserve">. </w:t>
      </w:r>
    </w:p>
    <w:p w:rsidR="0092140D" w:rsidRPr="003545F4" w:rsidRDefault="00B91325" w:rsidP="003545F4">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показатели, ц</w:t>
      </w:r>
      <w:r w:rsidR="0092140D" w:rsidRPr="003545F4">
        <w:rPr>
          <w:rFonts w:ascii="Times New Roman" w:eastAsia="Calibri" w:hAnsi="Times New Roman" w:cs="Times New Roman"/>
          <w:sz w:val="28"/>
          <w:szCs w:val="28"/>
          <w:lang w:eastAsia="en-US"/>
        </w:rPr>
        <w:t>ел</w:t>
      </w:r>
      <w:r w:rsidR="001D29FC">
        <w:rPr>
          <w:rFonts w:ascii="Times New Roman" w:eastAsia="Calibri" w:hAnsi="Times New Roman" w:cs="Times New Roman"/>
          <w:sz w:val="28"/>
          <w:szCs w:val="28"/>
          <w:lang w:eastAsia="en-US"/>
        </w:rPr>
        <w:t>ь</w:t>
      </w:r>
      <w:r w:rsidR="0092140D" w:rsidRPr="003545F4">
        <w:rPr>
          <w:rFonts w:ascii="Times New Roman" w:eastAsia="Calibri" w:hAnsi="Times New Roman" w:cs="Times New Roman"/>
          <w:sz w:val="28"/>
          <w:szCs w:val="28"/>
          <w:lang w:eastAsia="en-US"/>
        </w:rPr>
        <w:t xml:space="preserve"> и задач</w:t>
      </w:r>
      <w:r w:rsidR="001D29FC">
        <w:rPr>
          <w:rFonts w:ascii="Times New Roman" w:eastAsia="Calibri" w:hAnsi="Times New Roman" w:cs="Times New Roman"/>
          <w:sz w:val="28"/>
          <w:szCs w:val="28"/>
          <w:lang w:eastAsia="en-US"/>
        </w:rPr>
        <w:t>а</w:t>
      </w:r>
      <w:r w:rsidR="0092140D" w:rsidRPr="003545F4">
        <w:rPr>
          <w:rFonts w:ascii="Times New Roman" w:eastAsia="Calibri" w:hAnsi="Times New Roman" w:cs="Times New Roman"/>
          <w:sz w:val="28"/>
          <w:szCs w:val="28"/>
          <w:lang w:eastAsia="en-US"/>
        </w:rPr>
        <w:t xml:space="preserve"> Подпрограммы 4 </w:t>
      </w:r>
      <w:r w:rsidR="001D29FC">
        <w:rPr>
          <w:rFonts w:ascii="Times New Roman" w:eastAsia="Calibri" w:hAnsi="Times New Roman" w:cs="Times New Roman"/>
          <w:sz w:val="28"/>
          <w:szCs w:val="28"/>
          <w:lang w:eastAsia="en-US"/>
        </w:rPr>
        <w:t>достигнута</w:t>
      </w:r>
      <w:r w:rsidR="008B23B3">
        <w:rPr>
          <w:rFonts w:ascii="Times New Roman" w:eastAsia="Calibri" w:hAnsi="Times New Roman" w:cs="Times New Roman"/>
          <w:sz w:val="28"/>
          <w:szCs w:val="28"/>
          <w:lang w:eastAsia="en-US"/>
        </w:rPr>
        <w:t>.</w:t>
      </w:r>
      <w:r w:rsidR="0092140D" w:rsidRPr="003545F4">
        <w:rPr>
          <w:rFonts w:ascii="Times New Roman" w:eastAsia="Calibri" w:hAnsi="Times New Roman" w:cs="Times New Roman"/>
          <w:sz w:val="28"/>
          <w:szCs w:val="28"/>
          <w:lang w:eastAsia="en-US"/>
        </w:rPr>
        <w:t xml:space="preserve"> </w:t>
      </w:r>
    </w:p>
    <w:p w:rsidR="006A046C" w:rsidRPr="003545F4" w:rsidRDefault="0092140D" w:rsidP="005B4B82">
      <w:r w:rsidRPr="003545F4">
        <w:t xml:space="preserve">Подпрограмма 5 </w:t>
      </w:r>
      <w:r w:rsidRPr="003545F4">
        <w:rPr>
          <w:bCs/>
          <w:color w:val="000000"/>
        </w:rPr>
        <w:t>«Муниципальная система управления имущественно-земельным комплексом и жилищным фондом» направлена на и</w:t>
      </w:r>
      <w:r w:rsidRPr="003545F4">
        <w:t>сполнение полномочий УИЗО.   Показатель по доле заявителей, удовлетворенных качеством предоставления муниципальных услуг, от общего числа заявителей, обратившихся за получением муниципальных услуг</w:t>
      </w:r>
      <w:r w:rsidR="00FA60E8">
        <w:t>,</w:t>
      </w:r>
      <w:r w:rsidRPr="003545F4">
        <w:t xml:space="preserve"> выполнен и составил 100%.</w:t>
      </w:r>
    </w:p>
    <w:p w:rsidR="0092140D" w:rsidRPr="003545F4" w:rsidRDefault="00B91325" w:rsidP="003545F4">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показатели, ц</w:t>
      </w:r>
      <w:r w:rsidR="0092140D" w:rsidRPr="003545F4">
        <w:rPr>
          <w:rFonts w:ascii="Times New Roman" w:eastAsia="Calibri" w:hAnsi="Times New Roman" w:cs="Times New Roman"/>
          <w:sz w:val="28"/>
          <w:szCs w:val="28"/>
          <w:lang w:eastAsia="en-US"/>
        </w:rPr>
        <w:t>ел</w:t>
      </w:r>
      <w:r w:rsidR="001D29FC">
        <w:rPr>
          <w:rFonts w:ascii="Times New Roman" w:eastAsia="Calibri" w:hAnsi="Times New Roman" w:cs="Times New Roman"/>
          <w:sz w:val="28"/>
          <w:szCs w:val="28"/>
          <w:lang w:eastAsia="en-US"/>
        </w:rPr>
        <w:t>ь</w:t>
      </w:r>
      <w:r w:rsidR="0092140D" w:rsidRPr="003545F4">
        <w:rPr>
          <w:rFonts w:ascii="Times New Roman" w:eastAsia="Calibri" w:hAnsi="Times New Roman" w:cs="Times New Roman"/>
          <w:sz w:val="28"/>
          <w:szCs w:val="28"/>
          <w:lang w:eastAsia="en-US"/>
        </w:rPr>
        <w:t xml:space="preserve"> и задач</w:t>
      </w:r>
      <w:r w:rsidR="001D29FC">
        <w:rPr>
          <w:rFonts w:ascii="Times New Roman" w:eastAsia="Calibri" w:hAnsi="Times New Roman" w:cs="Times New Roman"/>
          <w:sz w:val="28"/>
          <w:szCs w:val="28"/>
          <w:lang w:eastAsia="en-US"/>
        </w:rPr>
        <w:t>а</w:t>
      </w:r>
      <w:r w:rsidR="0092140D" w:rsidRPr="003545F4">
        <w:rPr>
          <w:rFonts w:ascii="Times New Roman" w:eastAsia="Calibri" w:hAnsi="Times New Roman" w:cs="Times New Roman"/>
          <w:sz w:val="28"/>
          <w:szCs w:val="28"/>
          <w:lang w:eastAsia="en-US"/>
        </w:rPr>
        <w:t xml:space="preserve"> Подпрограммы 5 </w:t>
      </w:r>
      <w:r w:rsidR="001D29FC">
        <w:rPr>
          <w:rFonts w:ascii="Times New Roman" w:eastAsia="Calibri" w:hAnsi="Times New Roman" w:cs="Times New Roman"/>
          <w:sz w:val="28"/>
          <w:szCs w:val="28"/>
          <w:lang w:eastAsia="en-US"/>
        </w:rPr>
        <w:t>достигнут</w:t>
      </w:r>
      <w:r>
        <w:rPr>
          <w:rFonts w:ascii="Times New Roman" w:eastAsia="Calibri" w:hAnsi="Times New Roman" w:cs="Times New Roman"/>
          <w:sz w:val="28"/>
          <w:szCs w:val="28"/>
          <w:lang w:eastAsia="en-US"/>
        </w:rPr>
        <w:t>ы</w:t>
      </w:r>
      <w:r w:rsidR="0092140D" w:rsidRPr="003545F4">
        <w:rPr>
          <w:rFonts w:ascii="Times New Roman" w:eastAsia="Calibri" w:hAnsi="Times New Roman" w:cs="Times New Roman"/>
          <w:sz w:val="28"/>
          <w:szCs w:val="28"/>
          <w:lang w:eastAsia="en-US"/>
        </w:rPr>
        <w:t xml:space="preserve">. </w:t>
      </w:r>
    </w:p>
    <w:p w:rsidR="0092140D" w:rsidRPr="003545F4" w:rsidRDefault="0092140D" w:rsidP="005B4B82">
      <w:r w:rsidRPr="003545F4">
        <w:t xml:space="preserve">ВЫВОД: </w:t>
      </w:r>
    </w:p>
    <w:p w:rsidR="004C3A82" w:rsidRPr="003545F4" w:rsidRDefault="0092140D" w:rsidP="005B4B82">
      <w:r w:rsidRPr="003545F4">
        <w:lastRenderedPageBreak/>
        <w:t>Эффективность реализации Программы высокая и составляет 15</w:t>
      </w:r>
      <w:r w:rsidR="00357FDD">
        <w:t>3</w:t>
      </w:r>
      <w:r w:rsidRPr="003545F4">
        <w:t>%. Продолжение реализации Программы целесообразно</w:t>
      </w:r>
      <w:r w:rsidR="002955BB">
        <w:t>.</w:t>
      </w:r>
    </w:p>
    <w:p w:rsidR="00821387" w:rsidRPr="003545F4" w:rsidRDefault="00821387" w:rsidP="005B4B82"/>
    <w:p w:rsidR="0033777C" w:rsidRPr="003545F4" w:rsidRDefault="0067307A" w:rsidP="005B4B82">
      <w:r w:rsidRPr="003545F4">
        <w:rPr>
          <w:rFonts w:eastAsia="Calibri"/>
          <w:lang w:eastAsia="en-US"/>
        </w:rPr>
        <w:t xml:space="preserve">Основные результаты реализации Программы </w:t>
      </w:r>
      <w:r w:rsidRPr="003545F4">
        <w:t>«</w:t>
      </w:r>
      <w:r w:rsidRPr="003545F4">
        <w:rPr>
          <w:bCs/>
        </w:rPr>
        <w:t>Управление муниципальными финансами города Березники</w:t>
      </w:r>
      <w:r w:rsidRPr="003545F4">
        <w:t>», утвержденной постановлением администрации города №1689 от 20.10.2014</w:t>
      </w:r>
      <w:r w:rsidR="00B3630E" w:rsidRPr="003545F4">
        <w:t>.</w:t>
      </w:r>
    </w:p>
    <w:p w:rsidR="00E362D8" w:rsidRPr="003545F4" w:rsidRDefault="00E362D8" w:rsidP="005B4B82">
      <w:r w:rsidRPr="003545F4">
        <w:t>На реализацию Программы в 201</w:t>
      </w:r>
      <w:r w:rsidR="00FF166A" w:rsidRPr="003545F4">
        <w:t>8</w:t>
      </w:r>
      <w:r w:rsidRPr="003545F4">
        <w:t xml:space="preserve"> году предусмотрен</w:t>
      </w:r>
      <w:r w:rsidR="00B3630E" w:rsidRPr="003545F4">
        <w:t>о</w:t>
      </w:r>
      <w:r w:rsidRPr="003545F4">
        <w:t xml:space="preserve">  </w:t>
      </w:r>
      <w:r w:rsidR="00FF166A" w:rsidRPr="003545F4">
        <w:t>81411,9</w:t>
      </w:r>
      <w:r w:rsidRPr="003545F4">
        <w:t xml:space="preserve">  тыс.руб., фактически освоен</w:t>
      </w:r>
      <w:r w:rsidR="00B3630E" w:rsidRPr="003545F4">
        <w:t>о</w:t>
      </w:r>
      <w:r w:rsidRPr="003545F4">
        <w:t xml:space="preserve"> </w:t>
      </w:r>
      <w:r w:rsidR="00FF166A" w:rsidRPr="003545F4">
        <w:t>81249,6</w:t>
      </w:r>
      <w:r w:rsidRPr="003545F4">
        <w:t xml:space="preserve">  тыс.руб., процент освоения </w:t>
      </w:r>
      <w:r w:rsidR="00FF166A" w:rsidRPr="003545F4">
        <w:t>99</w:t>
      </w:r>
      <w:r w:rsidRPr="003545F4">
        <w:t xml:space="preserve">%.  </w:t>
      </w:r>
    </w:p>
    <w:p w:rsidR="00E567D9" w:rsidRPr="003545F4" w:rsidRDefault="0067307A" w:rsidP="003545F4">
      <w:pPr>
        <w:pStyle w:val="ConsPlusCell"/>
        <w:ind w:firstLine="709"/>
        <w:jc w:val="both"/>
        <w:rPr>
          <w:rFonts w:ascii="Times New Roman" w:hAnsi="Times New Roman" w:cs="Times New Roman"/>
          <w:sz w:val="28"/>
          <w:szCs w:val="28"/>
        </w:rPr>
      </w:pPr>
      <w:r w:rsidRPr="003545F4">
        <w:rPr>
          <w:rFonts w:ascii="Times New Roman" w:hAnsi="Times New Roman" w:cs="Times New Roman"/>
          <w:sz w:val="28"/>
          <w:szCs w:val="28"/>
        </w:rPr>
        <w:t>Цель</w:t>
      </w:r>
      <w:r w:rsidR="00B3630E" w:rsidRPr="003545F4">
        <w:rPr>
          <w:rFonts w:ascii="Times New Roman" w:hAnsi="Times New Roman" w:cs="Times New Roman"/>
          <w:sz w:val="28"/>
          <w:szCs w:val="28"/>
        </w:rPr>
        <w:t>ю</w:t>
      </w:r>
      <w:r w:rsidRPr="003545F4">
        <w:rPr>
          <w:rFonts w:ascii="Times New Roman" w:hAnsi="Times New Roman" w:cs="Times New Roman"/>
          <w:sz w:val="28"/>
          <w:szCs w:val="28"/>
        </w:rPr>
        <w:t xml:space="preserve"> программы</w:t>
      </w:r>
      <w:r w:rsidR="00B3630E" w:rsidRPr="003545F4">
        <w:rPr>
          <w:rFonts w:ascii="Times New Roman" w:hAnsi="Times New Roman" w:cs="Times New Roman"/>
          <w:sz w:val="28"/>
          <w:szCs w:val="28"/>
        </w:rPr>
        <w:t xml:space="preserve"> является о</w:t>
      </w:r>
      <w:r w:rsidRPr="003545F4">
        <w:rPr>
          <w:rFonts w:ascii="Times New Roman" w:hAnsi="Times New Roman" w:cs="Times New Roman"/>
          <w:sz w:val="28"/>
          <w:szCs w:val="28"/>
        </w:rPr>
        <w:t>беспечение сбалансированности и устойчивости бюджета города, повышение эффективности управления муниципальными финансами</w:t>
      </w:r>
      <w:r w:rsidR="00E567D9" w:rsidRPr="003545F4">
        <w:rPr>
          <w:rFonts w:ascii="Times New Roman" w:hAnsi="Times New Roman" w:cs="Times New Roman"/>
          <w:sz w:val="28"/>
          <w:szCs w:val="28"/>
        </w:rPr>
        <w:t xml:space="preserve">. </w:t>
      </w:r>
    </w:p>
    <w:p w:rsidR="00F978A9" w:rsidRPr="003545F4" w:rsidRDefault="00F978A9" w:rsidP="003545F4">
      <w:pPr>
        <w:pStyle w:val="ConsPlusCell"/>
        <w:ind w:firstLine="709"/>
        <w:jc w:val="both"/>
        <w:rPr>
          <w:rFonts w:ascii="Times New Roman" w:hAnsi="Times New Roman" w:cs="Times New Roman"/>
          <w:sz w:val="28"/>
          <w:szCs w:val="28"/>
        </w:rPr>
      </w:pPr>
      <w:r w:rsidRPr="003545F4">
        <w:rPr>
          <w:rFonts w:ascii="Times New Roman" w:hAnsi="Times New Roman" w:cs="Times New Roman"/>
          <w:sz w:val="28"/>
          <w:szCs w:val="28"/>
        </w:rPr>
        <w:t>В течение 201</w:t>
      </w:r>
      <w:r w:rsidR="00FF166A" w:rsidRPr="003545F4">
        <w:rPr>
          <w:rFonts w:ascii="Times New Roman" w:hAnsi="Times New Roman" w:cs="Times New Roman"/>
          <w:sz w:val="28"/>
          <w:szCs w:val="28"/>
        </w:rPr>
        <w:t>8</w:t>
      </w:r>
      <w:r w:rsidRPr="003545F4">
        <w:rPr>
          <w:rFonts w:ascii="Times New Roman" w:hAnsi="Times New Roman" w:cs="Times New Roman"/>
          <w:sz w:val="28"/>
          <w:szCs w:val="28"/>
        </w:rPr>
        <w:t xml:space="preserve"> года решались следующие задачи:</w:t>
      </w:r>
    </w:p>
    <w:p w:rsidR="0067307A" w:rsidRPr="003545F4" w:rsidRDefault="00B3630E" w:rsidP="003545F4">
      <w:pPr>
        <w:pStyle w:val="ConsPlusCell"/>
        <w:ind w:firstLine="709"/>
        <w:jc w:val="both"/>
        <w:rPr>
          <w:rFonts w:ascii="Times New Roman" w:hAnsi="Times New Roman" w:cs="Times New Roman"/>
          <w:sz w:val="28"/>
          <w:szCs w:val="28"/>
        </w:rPr>
      </w:pPr>
      <w:r w:rsidRPr="003545F4">
        <w:rPr>
          <w:rFonts w:ascii="Times New Roman" w:hAnsi="Times New Roman" w:cs="Times New Roman"/>
          <w:sz w:val="28"/>
          <w:szCs w:val="28"/>
        </w:rPr>
        <w:t>-о</w:t>
      </w:r>
      <w:r w:rsidR="0067307A" w:rsidRPr="003545F4">
        <w:rPr>
          <w:rFonts w:ascii="Times New Roman" w:hAnsi="Times New Roman" w:cs="Times New Roman"/>
          <w:sz w:val="28"/>
          <w:szCs w:val="28"/>
        </w:rPr>
        <w:t>рганизация планирования и исполнения бюджета города в рамках действующего бюджетного законодательства</w:t>
      </w:r>
      <w:r w:rsidRPr="003545F4">
        <w:rPr>
          <w:rFonts w:ascii="Times New Roman" w:hAnsi="Times New Roman" w:cs="Times New Roman"/>
          <w:sz w:val="28"/>
          <w:szCs w:val="28"/>
        </w:rPr>
        <w:t>,</w:t>
      </w:r>
    </w:p>
    <w:p w:rsidR="0067307A" w:rsidRPr="003545F4" w:rsidRDefault="00B3630E" w:rsidP="003545F4">
      <w:pPr>
        <w:pStyle w:val="ConsPlusCell"/>
        <w:ind w:firstLine="709"/>
        <w:jc w:val="both"/>
        <w:rPr>
          <w:rFonts w:ascii="Times New Roman" w:hAnsi="Times New Roman" w:cs="Times New Roman"/>
          <w:sz w:val="28"/>
          <w:szCs w:val="28"/>
        </w:rPr>
      </w:pPr>
      <w:r w:rsidRPr="003545F4">
        <w:rPr>
          <w:rFonts w:ascii="Times New Roman" w:hAnsi="Times New Roman" w:cs="Times New Roman"/>
          <w:sz w:val="28"/>
          <w:szCs w:val="28"/>
        </w:rPr>
        <w:t>-о</w:t>
      </w:r>
      <w:r w:rsidR="0067307A" w:rsidRPr="003545F4">
        <w:rPr>
          <w:rFonts w:ascii="Times New Roman" w:hAnsi="Times New Roman" w:cs="Times New Roman"/>
          <w:sz w:val="28"/>
          <w:szCs w:val="28"/>
        </w:rPr>
        <w:t>рганизация ведения бюджетного учета и формирования бюджетной отчетности</w:t>
      </w:r>
      <w:r w:rsidRPr="003545F4">
        <w:rPr>
          <w:rFonts w:ascii="Times New Roman" w:hAnsi="Times New Roman" w:cs="Times New Roman"/>
          <w:sz w:val="28"/>
          <w:szCs w:val="28"/>
        </w:rPr>
        <w:t>,</w:t>
      </w:r>
    </w:p>
    <w:p w:rsidR="0067307A" w:rsidRPr="003545F4" w:rsidRDefault="00B3630E" w:rsidP="003545F4">
      <w:pPr>
        <w:pStyle w:val="ConsPlusCell"/>
        <w:ind w:firstLine="709"/>
        <w:jc w:val="both"/>
        <w:rPr>
          <w:rFonts w:ascii="Times New Roman" w:hAnsi="Times New Roman" w:cs="Times New Roman"/>
          <w:sz w:val="28"/>
          <w:szCs w:val="28"/>
        </w:rPr>
      </w:pPr>
      <w:r w:rsidRPr="003545F4">
        <w:rPr>
          <w:rFonts w:ascii="Times New Roman" w:hAnsi="Times New Roman" w:cs="Times New Roman"/>
          <w:sz w:val="28"/>
          <w:szCs w:val="28"/>
        </w:rPr>
        <w:t>-о</w:t>
      </w:r>
      <w:r w:rsidR="0067307A" w:rsidRPr="003545F4">
        <w:rPr>
          <w:rFonts w:ascii="Times New Roman" w:hAnsi="Times New Roman" w:cs="Times New Roman"/>
          <w:sz w:val="28"/>
          <w:szCs w:val="28"/>
        </w:rPr>
        <w:t>беспечение открытости и прозрачности информации о формировании и исполнении бюджета города</w:t>
      </w:r>
      <w:r w:rsidRPr="003545F4">
        <w:rPr>
          <w:rFonts w:ascii="Times New Roman" w:hAnsi="Times New Roman" w:cs="Times New Roman"/>
          <w:sz w:val="28"/>
          <w:szCs w:val="28"/>
        </w:rPr>
        <w:t>,</w:t>
      </w:r>
    </w:p>
    <w:p w:rsidR="0067307A" w:rsidRPr="003545F4" w:rsidRDefault="00B3630E" w:rsidP="003545F4">
      <w:pPr>
        <w:pStyle w:val="ConsPlusCell"/>
        <w:ind w:firstLine="709"/>
        <w:jc w:val="both"/>
        <w:rPr>
          <w:rFonts w:ascii="Times New Roman" w:hAnsi="Times New Roman" w:cs="Times New Roman"/>
          <w:sz w:val="28"/>
          <w:szCs w:val="28"/>
        </w:rPr>
      </w:pPr>
      <w:r w:rsidRPr="003545F4">
        <w:rPr>
          <w:rFonts w:ascii="Times New Roman" w:hAnsi="Times New Roman" w:cs="Times New Roman"/>
          <w:sz w:val="28"/>
          <w:szCs w:val="28"/>
        </w:rPr>
        <w:t>-р</w:t>
      </w:r>
      <w:r w:rsidR="0067307A" w:rsidRPr="003545F4">
        <w:rPr>
          <w:rFonts w:ascii="Times New Roman" w:hAnsi="Times New Roman" w:cs="Times New Roman"/>
          <w:sz w:val="28"/>
          <w:szCs w:val="28"/>
        </w:rPr>
        <w:t>еализация всех закрепленных за муниципальным образованием «Город Березники» полномочий на основе полного и своевременного финансирования предусмотренных по бюджету города расходов</w:t>
      </w:r>
      <w:r w:rsidRPr="003545F4">
        <w:rPr>
          <w:rFonts w:ascii="Times New Roman" w:hAnsi="Times New Roman" w:cs="Times New Roman"/>
          <w:sz w:val="28"/>
          <w:szCs w:val="28"/>
        </w:rPr>
        <w:t>,</w:t>
      </w:r>
    </w:p>
    <w:p w:rsidR="0067307A" w:rsidRPr="003545F4" w:rsidRDefault="00B3630E" w:rsidP="003545F4">
      <w:pPr>
        <w:pStyle w:val="ConsPlusCell"/>
        <w:ind w:firstLine="709"/>
        <w:jc w:val="both"/>
        <w:rPr>
          <w:rFonts w:ascii="Times New Roman" w:hAnsi="Times New Roman" w:cs="Times New Roman"/>
          <w:sz w:val="28"/>
          <w:szCs w:val="28"/>
        </w:rPr>
      </w:pPr>
      <w:r w:rsidRPr="003545F4">
        <w:rPr>
          <w:rFonts w:ascii="Times New Roman" w:hAnsi="Times New Roman" w:cs="Times New Roman"/>
          <w:sz w:val="28"/>
          <w:szCs w:val="28"/>
        </w:rPr>
        <w:t>-п</w:t>
      </w:r>
      <w:r w:rsidR="0067307A" w:rsidRPr="003545F4">
        <w:rPr>
          <w:rFonts w:ascii="Times New Roman" w:hAnsi="Times New Roman" w:cs="Times New Roman"/>
          <w:sz w:val="28"/>
          <w:szCs w:val="28"/>
        </w:rPr>
        <w:t>роведение консервативной долговой политики</w:t>
      </w:r>
      <w:r w:rsidRPr="003545F4">
        <w:rPr>
          <w:rFonts w:ascii="Times New Roman" w:hAnsi="Times New Roman" w:cs="Times New Roman"/>
          <w:sz w:val="28"/>
          <w:szCs w:val="28"/>
        </w:rPr>
        <w:t>,</w:t>
      </w:r>
    </w:p>
    <w:p w:rsidR="0033777C" w:rsidRPr="003545F4" w:rsidRDefault="00B3630E" w:rsidP="005B4B82">
      <w:r w:rsidRPr="003545F4">
        <w:t>-о</w:t>
      </w:r>
      <w:r w:rsidR="0067307A" w:rsidRPr="003545F4">
        <w:t>беспечение эффективной деятельности финансового управления</w:t>
      </w:r>
      <w:r w:rsidRPr="003545F4">
        <w:t>.</w:t>
      </w:r>
    </w:p>
    <w:p w:rsidR="00FF166A" w:rsidRPr="003545F4" w:rsidRDefault="00FF166A" w:rsidP="005B4B82">
      <w:r w:rsidRPr="003545F4">
        <w:t>Целевые показатели муниципальной программы выполнены.</w:t>
      </w:r>
    </w:p>
    <w:p w:rsidR="00FF166A" w:rsidRPr="001D29FC" w:rsidRDefault="00FF166A" w:rsidP="005B4B82">
      <w:pPr>
        <w:rPr>
          <w:rFonts w:eastAsia="Calibri"/>
          <w:strike/>
          <w:lang w:eastAsia="en-US"/>
        </w:rPr>
      </w:pPr>
      <w:r w:rsidRPr="003545F4">
        <w:rPr>
          <w:rFonts w:eastAsia="Calibri"/>
          <w:lang w:eastAsia="en-US"/>
        </w:rPr>
        <w:t>Цел</w:t>
      </w:r>
      <w:r w:rsidR="00543971">
        <w:rPr>
          <w:rFonts w:eastAsia="Calibri"/>
          <w:lang w:eastAsia="en-US"/>
        </w:rPr>
        <w:t>ь</w:t>
      </w:r>
      <w:r w:rsidRPr="003545F4">
        <w:rPr>
          <w:rFonts w:eastAsia="Calibri"/>
          <w:lang w:eastAsia="en-US"/>
        </w:rPr>
        <w:t xml:space="preserve"> и задачи муниципальной программы «Управление муниципальными финансами города Березники» в 2018 году реализованы. </w:t>
      </w:r>
    </w:p>
    <w:p w:rsidR="005A4E24" w:rsidRDefault="005A4E24" w:rsidP="005A4E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программой предусматривалась реализации Подпрограмм. </w:t>
      </w:r>
    </w:p>
    <w:p w:rsidR="00F978A9" w:rsidRPr="003545F4" w:rsidRDefault="00F978A9" w:rsidP="003545F4">
      <w:pPr>
        <w:pStyle w:val="ConsPlusCell"/>
        <w:ind w:firstLine="709"/>
        <w:jc w:val="both"/>
        <w:rPr>
          <w:rFonts w:ascii="Times New Roman" w:hAnsi="Times New Roman" w:cs="Times New Roman"/>
          <w:sz w:val="28"/>
          <w:szCs w:val="28"/>
        </w:rPr>
      </w:pPr>
      <w:r w:rsidRPr="003545F4">
        <w:rPr>
          <w:rFonts w:ascii="Times New Roman" w:hAnsi="Times New Roman" w:cs="Times New Roman"/>
          <w:sz w:val="28"/>
          <w:szCs w:val="28"/>
        </w:rPr>
        <w:t>Реализация  цел</w:t>
      </w:r>
      <w:r w:rsidR="00543971">
        <w:rPr>
          <w:rFonts w:ascii="Times New Roman" w:hAnsi="Times New Roman" w:cs="Times New Roman"/>
          <w:sz w:val="28"/>
          <w:szCs w:val="28"/>
        </w:rPr>
        <w:t>и</w:t>
      </w:r>
      <w:r w:rsidRPr="003545F4">
        <w:rPr>
          <w:rFonts w:ascii="Times New Roman" w:hAnsi="Times New Roman" w:cs="Times New Roman"/>
          <w:sz w:val="28"/>
          <w:szCs w:val="28"/>
        </w:rPr>
        <w:t xml:space="preserve"> и задач программы осуществлялась через основные мероприятия в составе Подпрограмм.  </w:t>
      </w:r>
    </w:p>
    <w:p w:rsidR="00FF166A" w:rsidRPr="003545F4" w:rsidRDefault="00FF166A" w:rsidP="003545F4">
      <w:pPr>
        <w:pStyle w:val="ConsPlusCell"/>
        <w:ind w:firstLine="709"/>
        <w:jc w:val="both"/>
        <w:rPr>
          <w:rFonts w:ascii="Times New Roman" w:eastAsia="Calibri" w:hAnsi="Times New Roman" w:cs="Times New Roman"/>
          <w:sz w:val="28"/>
          <w:szCs w:val="28"/>
          <w:lang w:eastAsia="en-US"/>
        </w:rPr>
      </w:pPr>
      <w:r w:rsidRPr="00DB498C">
        <w:rPr>
          <w:rFonts w:ascii="Times New Roman" w:eastAsia="Calibri" w:hAnsi="Times New Roman" w:cs="Times New Roman"/>
          <w:sz w:val="28"/>
          <w:szCs w:val="28"/>
          <w:lang w:eastAsia="en-US"/>
        </w:rPr>
        <w:t>Подпрограмма 1 «Организация и совершенствование бюджетного процесса»  направлена на своевременную</w:t>
      </w:r>
      <w:r w:rsidRPr="003545F4">
        <w:rPr>
          <w:rFonts w:ascii="Times New Roman" w:eastAsia="Calibri" w:hAnsi="Times New Roman" w:cs="Times New Roman"/>
          <w:sz w:val="28"/>
          <w:szCs w:val="28"/>
          <w:lang w:eastAsia="en-US"/>
        </w:rPr>
        <w:t xml:space="preserve"> и качественную подготовку проекта решения БГД о бюджете города, создание оптимальных условий для эффективного использования средств бюджета города, </w:t>
      </w:r>
      <w:r w:rsidR="005A4E24">
        <w:rPr>
          <w:rFonts w:ascii="Times New Roman" w:eastAsia="Calibri" w:hAnsi="Times New Roman" w:cs="Times New Roman"/>
          <w:sz w:val="28"/>
          <w:szCs w:val="28"/>
          <w:lang w:eastAsia="en-US"/>
        </w:rPr>
        <w:t>с</w:t>
      </w:r>
      <w:r w:rsidRPr="003545F4">
        <w:rPr>
          <w:rFonts w:ascii="Times New Roman" w:eastAsia="Calibri" w:hAnsi="Times New Roman" w:cs="Times New Roman"/>
          <w:sz w:val="28"/>
          <w:szCs w:val="28"/>
          <w:lang w:eastAsia="en-US"/>
        </w:rPr>
        <w:t>овершенствование порядка формирования бюджетной отчетности,  повышение уровня информированности населения о бюджете города.</w:t>
      </w:r>
    </w:p>
    <w:p w:rsidR="001147B5" w:rsidRPr="003545F4" w:rsidRDefault="00FF166A" w:rsidP="003545F4">
      <w:pPr>
        <w:pStyle w:val="ConsPlusNormal"/>
        <w:ind w:firstLine="709"/>
        <w:jc w:val="both"/>
        <w:rPr>
          <w:rFonts w:ascii="Times New Roman" w:eastAsia="Calibri" w:hAnsi="Times New Roman" w:cs="Times New Roman"/>
          <w:sz w:val="28"/>
          <w:szCs w:val="28"/>
          <w:lang w:eastAsia="en-US"/>
        </w:rPr>
      </w:pPr>
      <w:r w:rsidRPr="003545F4">
        <w:rPr>
          <w:rFonts w:ascii="Times New Roman" w:eastAsia="Calibri" w:hAnsi="Times New Roman" w:cs="Times New Roman"/>
          <w:sz w:val="28"/>
          <w:szCs w:val="28"/>
          <w:lang w:eastAsia="en-US"/>
        </w:rPr>
        <w:t>Задачи</w:t>
      </w:r>
      <w:r w:rsidR="005A4E24">
        <w:rPr>
          <w:rFonts w:ascii="Times New Roman" w:eastAsia="Calibri" w:hAnsi="Times New Roman" w:cs="Times New Roman"/>
          <w:sz w:val="28"/>
          <w:szCs w:val="28"/>
          <w:lang w:eastAsia="en-US"/>
        </w:rPr>
        <w:t>,</w:t>
      </w:r>
      <w:r w:rsidRPr="003545F4">
        <w:rPr>
          <w:rFonts w:ascii="Times New Roman" w:eastAsia="Calibri" w:hAnsi="Times New Roman" w:cs="Times New Roman"/>
          <w:sz w:val="28"/>
          <w:szCs w:val="28"/>
          <w:lang w:eastAsia="en-US"/>
        </w:rPr>
        <w:t xml:space="preserve"> решаемые по данному направлению</w:t>
      </w:r>
      <w:r w:rsidR="005A4E24">
        <w:rPr>
          <w:rFonts w:ascii="Times New Roman" w:eastAsia="Calibri" w:hAnsi="Times New Roman" w:cs="Times New Roman"/>
          <w:sz w:val="28"/>
          <w:szCs w:val="28"/>
          <w:lang w:eastAsia="en-US"/>
        </w:rPr>
        <w:t>,</w:t>
      </w:r>
      <w:r w:rsidRPr="003545F4">
        <w:rPr>
          <w:rFonts w:ascii="Times New Roman" w:eastAsia="Calibri" w:hAnsi="Times New Roman" w:cs="Times New Roman"/>
          <w:sz w:val="28"/>
          <w:szCs w:val="28"/>
          <w:lang w:eastAsia="en-US"/>
        </w:rPr>
        <w:t xml:space="preserve"> оцифрованы показателями</w:t>
      </w:r>
      <w:r w:rsidR="008B23B3">
        <w:rPr>
          <w:rFonts w:ascii="Times New Roman" w:eastAsia="Calibri" w:hAnsi="Times New Roman" w:cs="Times New Roman"/>
          <w:sz w:val="28"/>
          <w:szCs w:val="28"/>
          <w:lang w:eastAsia="en-US"/>
        </w:rPr>
        <w:t>,</w:t>
      </w:r>
      <w:r w:rsidRPr="003545F4">
        <w:rPr>
          <w:rFonts w:ascii="Times New Roman" w:eastAsia="Calibri" w:hAnsi="Times New Roman" w:cs="Times New Roman"/>
          <w:sz w:val="28"/>
          <w:szCs w:val="28"/>
          <w:lang w:eastAsia="en-US"/>
        </w:rPr>
        <w:t xml:space="preserve"> которые исполнены</w:t>
      </w:r>
      <w:r w:rsidR="001D29FC">
        <w:rPr>
          <w:rFonts w:ascii="Times New Roman" w:eastAsia="Calibri" w:hAnsi="Times New Roman" w:cs="Times New Roman"/>
          <w:sz w:val="28"/>
          <w:szCs w:val="28"/>
          <w:lang w:eastAsia="en-US"/>
        </w:rPr>
        <w:t xml:space="preserve"> на 100 и более процентов</w:t>
      </w:r>
      <w:r w:rsidR="00F978A9" w:rsidRPr="003545F4">
        <w:rPr>
          <w:rFonts w:ascii="Times New Roman" w:hAnsi="Times New Roman" w:cs="Times New Roman"/>
          <w:sz w:val="28"/>
          <w:szCs w:val="28"/>
        </w:rPr>
        <w:t xml:space="preserve">, кроме </w:t>
      </w:r>
      <w:r w:rsidR="005A4E24">
        <w:rPr>
          <w:rFonts w:ascii="Times New Roman" w:hAnsi="Times New Roman" w:cs="Times New Roman"/>
          <w:sz w:val="28"/>
          <w:szCs w:val="28"/>
        </w:rPr>
        <w:t xml:space="preserve">показателя по </w:t>
      </w:r>
      <w:r w:rsidR="001147B5" w:rsidRPr="003545F4">
        <w:rPr>
          <w:rFonts w:ascii="Times New Roman" w:hAnsi="Times New Roman" w:cs="Times New Roman"/>
          <w:sz w:val="28"/>
          <w:szCs w:val="28"/>
        </w:rPr>
        <w:t>и</w:t>
      </w:r>
      <w:r w:rsidRPr="003545F4">
        <w:rPr>
          <w:rFonts w:ascii="Times New Roman" w:eastAsia="Calibri" w:hAnsi="Times New Roman" w:cs="Times New Roman"/>
          <w:sz w:val="28"/>
          <w:szCs w:val="28"/>
          <w:lang w:eastAsia="en-US"/>
        </w:rPr>
        <w:t>сполнени</w:t>
      </w:r>
      <w:r w:rsidR="005A4E24">
        <w:rPr>
          <w:rFonts w:ascii="Times New Roman" w:eastAsia="Calibri" w:hAnsi="Times New Roman" w:cs="Times New Roman"/>
          <w:sz w:val="28"/>
          <w:szCs w:val="28"/>
          <w:lang w:eastAsia="en-US"/>
        </w:rPr>
        <w:t>ю</w:t>
      </w:r>
      <w:r w:rsidRPr="003545F4">
        <w:rPr>
          <w:rFonts w:ascii="Times New Roman" w:eastAsia="Calibri" w:hAnsi="Times New Roman" w:cs="Times New Roman"/>
          <w:sz w:val="28"/>
          <w:szCs w:val="28"/>
          <w:lang w:eastAsia="en-US"/>
        </w:rPr>
        <w:t xml:space="preserve"> плана по налоговым и неналоговым доходам бюджета города</w:t>
      </w:r>
      <w:r w:rsidR="001147B5" w:rsidRPr="003545F4">
        <w:rPr>
          <w:rFonts w:ascii="Times New Roman" w:eastAsia="Calibri" w:hAnsi="Times New Roman" w:cs="Times New Roman"/>
          <w:sz w:val="28"/>
          <w:szCs w:val="28"/>
          <w:lang w:eastAsia="en-US"/>
        </w:rPr>
        <w:t>. На 0,6%</w:t>
      </w:r>
      <w:r w:rsidR="001147B5" w:rsidRPr="003545F4">
        <w:rPr>
          <w:rFonts w:ascii="Times New Roman" w:hAnsi="Times New Roman" w:cs="Times New Roman"/>
          <w:sz w:val="28"/>
          <w:szCs w:val="28"/>
        </w:rPr>
        <w:t xml:space="preserve"> ниже плана поступлени</w:t>
      </w:r>
      <w:r w:rsidR="005A4E24">
        <w:rPr>
          <w:rFonts w:ascii="Times New Roman" w:hAnsi="Times New Roman" w:cs="Times New Roman"/>
          <w:sz w:val="28"/>
          <w:szCs w:val="28"/>
        </w:rPr>
        <w:t>я</w:t>
      </w:r>
      <w:r w:rsidR="001147B5" w:rsidRPr="003545F4">
        <w:rPr>
          <w:rFonts w:ascii="Times New Roman" w:hAnsi="Times New Roman" w:cs="Times New Roman"/>
          <w:sz w:val="28"/>
          <w:szCs w:val="28"/>
        </w:rPr>
        <w:t xml:space="preserve"> по налогам и единому налогу на вмененный доход. План по расходам, осуществляемым за счет налоговых и неналоговых доходов бюджета города и дотации на выравнивание бюджетной обеспеченности</w:t>
      </w:r>
      <w:r w:rsidR="005A4E24">
        <w:rPr>
          <w:rFonts w:ascii="Times New Roman" w:hAnsi="Times New Roman" w:cs="Times New Roman"/>
          <w:sz w:val="28"/>
          <w:szCs w:val="28"/>
        </w:rPr>
        <w:t>,</w:t>
      </w:r>
      <w:r w:rsidR="001147B5" w:rsidRPr="003545F4">
        <w:rPr>
          <w:rFonts w:ascii="Times New Roman" w:hAnsi="Times New Roman" w:cs="Times New Roman"/>
          <w:sz w:val="28"/>
          <w:szCs w:val="28"/>
        </w:rPr>
        <w:t xml:space="preserve"> выполнен на 97%. Не освоены ассигнования на осуществление бюджетных инвестиций в объекты муниципальной собственности и текущим расходам бюджета. </w:t>
      </w:r>
      <w:r w:rsidR="001D29FC">
        <w:rPr>
          <w:rFonts w:ascii="Times New Roman" w:hAnsi="Times New Roman" w:cs="Times New Roman"/>
          <w:sz w:val="28"/>
          <w:szCs w:val="28"/>
        </w:rPr>
        <w:t>Д</w:t>
      </w:r>
      <w:r w:rsidR="001147B5" w:rsidRPr="003545F4">
        <w:rPr>
          <w:rFonts w:ascii="Times New Roman" w:eastAsia="Calibri" w:hAnsi="Times New Roman" w:cs="Times New Roman"/>
          <w:sz w:val="28"/>
          <w:szCs w:val="28"/>
          <w:lang w:eastAsia="en-US"/>
        </w:rPr>
        <w:t>остижени</w:t>
      </w:r>
      <w:r w:rsidR="001D29FC">
        <w:rPr>
          <w:rFonts w:ascii="Times New Roman" w:eastAsia="Calibri" w:hAnsi="Times New Roman" w:cs="Times New Roman"/>
          <w:sz w:val="28"/>
          <w:szCs w:val="28"/>
          <w:lang w:eastAsia="en-US"/>
        </w:rPr>
        <w:t>е</w:t>
      </w:r>
      <w:r w:rsidR="001147B5" w:rsidRPr="003545F4">
        <w:rPr>
          <w:rFonts w:ascii="Times New Roman" w:eastAsia="Calibri" w:hAnsi="Times New Roman" w:cs="Times New Roman"/>
          <w:sz w:val="28"/>
          <w:szCs w:val="28"/>
          <w:lang w:eastAsia="en-US"/>
        </w:rPr>
        <w:t xml:space="preserve"> </w:t>
      </w:r>
      <w:r w:rsidR="001147B5" w:rsidRPr="003545F4">
        <w:rPr>
          <w:rFonts w:ascii="Times New Roman" w:eastAsia="Calibri" w:hAnsi="Times New Roman" w:cs="Times New Roman"/>
          <w:sz w:val="28"/>
          <w:szCs w:val="28"/>
          <w:lang w:eastAsia="en-US"/>
        </w:rPr>
        <w:lastRenderedPageBreak/>
        <w:t>цел</w:t>
      </w:r>
      <w:r w:rsidR="00543971">
        <w:rPr>
          <w:rFonts w:ascii="Times New Roman" w:eastAsia="Calibri" w:hAnsi="Times New Roman" w:cs="Times New Roman"/>
          <w:sz w:val="28"/>
          <w:szCs w:val="28"/>
          <w:lang w:eastAsia="en-US"/>
        </w:rPr>
        <w:t>ей</w:t>
      </w:r>
      <w:r w:rsidR="005A4E24">
        <w:rPr>
          <w:rFonts w:ascii="Times New Roman" w:eastAsia="Calibri" w:hAnsi="Times New Roman" w:cs="Times New Roman"/>
          <w:sz w:val="28"/>
          <w:szCs w:val="28"/>
          <w:lang w:eastAsia="en-US"/>
        </w:rPr>
        <w:t xml:space="preserve"> и задач Подпрограммы 1  - 99%</w:t>
      </w:r>
      <w:r w:rsidR="001147B5" w:rsidRPr="003545F4">
        <w:rPr>
          <w:rFonts w:ascii="Times New Roman" w:hAnsi="Times New Roman" w:cs="Times New Roman"/>
          <w:sz w:val="28"/>
          <w:szCs w:val="28"/>
        </w:rPr>
        <w:t xml:space="preserve">, эффективность реализации  Подпрограммы 1 </w:t>
      </w:r>
      <w:r w:rsidR="001147B5" w:rsidRPr="003545F4">
        <w:rPr>
          <w:rFonts w:ascii="Times New Roman" w:eastAsia="Calibri" w:hAnsi="Times New Roman" w:cs="Times New Roman"/>
          <w:sz w:val="28"/>
          <w:szCs w:val="28"/>
          <w:lang w:eastAsia="en-US"/>
        </w:rPr>
        <w:t>«Организация и совершенствован</w:t>
      </w:r>
      <w:r w:rsidR="005A4E24">
        <w:rPr>
          <w:rFonts w:ascii="Times New Roman" w:eastAsia="Calibri" w:hAnsi="Times New Roman" w:cs="Times New Roman"/>
          <w:sz w:val="28"/>
          <w:szCs w:val="28"/>
          <w:lang w:eastAsia="en-US"/>
        </w:rPr>
        <w:t>ие бюджетного процесса» составила 100%</w:t>
      </w:r>
      <w:r w:rsidR="001147B5" w:rsidRPr="003545F4">
        <w:rPr>
          <w:rFonts w:ascii="Times New Roman" w:eastAsia="Calibri" w:hAnsi="Times New Roman" w:cs="Times New Roman"/>
          <w:sz w:val="28"/>
          <w:szCs w:val="28"/>
          <w:lang w:eastAsia="en-US"/>
        </w:rPr>
        <w:t xml:space="preserve">. </w:t>
      </w:r>
    </w:p>
    <w:p w:rsidR="00F978A9" w:rsidRPr="003545F4" w:rsidRDefault="001147B5" w:rsidP="005B4B82">
      <w:r w:rsidRPr="003545F4">
        <w:rPr>
          <w:rFonts w:eastAsia="Calibri"/>
          <w:lang w:eastAsia="en-US"/>
        </w:rPr>
        <w:t>Цель Подпрограммы 2 «Долгосрочная сбалансированность и устойчивость бюджета города»  заключается в сохранении сбалансированности и устойчивости бюджета города, исполнении действующих и принимаемых расходных обязательств без привлечения заемных средств. Задачи и целевые показатели, отражающие реализацию задач  исполнены в полном объеме.</w:t>
      </w:r>
    </w:p>
    <w:p w:rsidR="001147B5" w:rsidRPr="003545F4" w:rsidRDefault="001D29FC" w:rsidP="003545F4">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Цели</w:t>
      </w:r>
      <w:r w:rsidR="001147B5" w:rsidRPr="003545F4">
        <w:rPr>
          <w:rFonts w:ascii="Times New Roman" w:eastAsia="Calibri" w:hAnsi="Times New Roman" w:cs="Times New Roman"/>
          <w:sz w:val="28"/>
          <w:szCs w:val="28"/>
          <w:lang w:eastAsia="en-US"/>
        </w:rPr>
        <w:t xml:space="preserve"> и задач</w:t>
      </w:r>
      <w:r>
        <w:rPr>
          <w:rFonts w:ascii="Times New Roman" w:eastAsia="Calibri" w:hAnsi="Times New Roman" w:cs="Times New Roman"/>
          <w:sz w:val="28"/>
          <w:szCs w:val="28"/>
          <w:lang w:eastAsia="en-US"/>
        </w:rPr>
        <w:t>и</w:t>
      </w:r>
      <w:r w:rsidR="001147B5" w:rsidRPr="003545F4">
        <w:rPr>
          <w:rFonts w:ascii="Times New Roman" w:eastAsia="Calibri" w:hAnsi="Times New Roman" w:cs="Times New Roman"/>
          <w:sz w:val="28"/>
          <w:szCs w:val="28"/>
          <w:lang w:eastAsia="en-US"/>
        </w:rPr>
        <w:t xml:space="preserve"> Подпрограммы 2 </w:t>
      </w:r>
      <w:r>
        <w:rPr>
          <w:rFonts w:ascii="Times New Roman" w:eastAsia="Calibri" w:hAnsi="Times New Roman" w:cs="Times New Roman"/>
          <w:sz w:val="28"/>
          <w:szCs w:val="28"/>
          <w:lang w:eastAsia="en-US"/>
        </w:rPr>
        <w:t>исполнены</w:t>
      </w:r>
      <w:r w:rsidR="001147B5" w:rsidRPr="003545F4">
        <w:rPr>
          <w:rFonts w:ascii="Times New Roman" w:hAnsi="Times New Roman" w:cs="Times New Roman"/>
          <w:sz w:val="28"/>
          <w:szCs w:val="28"/>
        </w:rPr>
        <w:t xml:space="preserve">, эффективность реализации  Подпрограммы 2 </w:t>
      </w:r>
      <w:r w:rsidR="001147B5" w:rsidRPr="003545F4">
        <w:rPr>
          <w:rFonts w:ascii="Times New Roman" w:eastAsia="Calibri" w:hAnsi="Times New Roman" w:cs="Times New Roman"/>
          <w:sz w:val="28"/>
          <w:szCs w:val="28"/>
          <w:lang w:eastAsia="en-US"/>
        </w:rPr>
        <w:t xml:space="preserve">«Долгосрочная сбалансированность и устойчивость бюджета города» </w:t>
      </w:r>
      <w:r w:rsidR="00FE7664">
        <w:rPr>
          <w:rFonts w:ascii="Times New Roman" w:hAnsi="Times New Roman" w:cs="Times New Roman"/>
          <w:sz w:val="28"/>
          <w:szCs w:val="28"/>
        </w:rPr>
        <w:t>составляет</w:t>
      </w:r>
      <w:r w:rsidR="005A4E24">
        <w:rPr>
          <w:rFonts w:ascii="Times New Roman" w:eastAsia="Calibri" w:hAnsi="Times New Roman" w:cs="Times New Roman"/>
          <w:sz w:val="28"/>
          <w:szCs w:val="28"/>
          <w:lang w:eastAsia="en-US"/>
        </w:rPr>
        <w:t xml:space="preserve"> 100%</w:t>
      </w:r>
      <w:r w:rsidR="001147B5" w:rsidRPr="003545F4">
        <w:rPr>
          <w:rFonts w:ascii="Times New Roman" w:eastAsia="Calibri" w:hAnsi="Times New Roman" w:cs="Times New Roman"/>
          <w:sz w:val="28"/>
          <w:szCs w:val="28"/>
          <w:lang w:eastAsia="en-US"/>
        </w:rPr>
        <w:t xml:space="preserve">. </w:t>
      </w:r>
    </w:p>
    <w:p w:rsidR="001147B5" w:rsidRPr="003545F4" w:rsidRDefault="001147B5" w:rsidP="005B4B82">
      <w:r w:rsidRPr="003545F4">
        <w:rPr>
          <w:rFonts w:eastAsia="Calibri"/>
          <w:lang w:eastAsia="en-US"/>
        </w:rPr>
        <w:t>Цель Подпрограммы 3 «Обеспечение реализации Программы» в исполнении полномочий финансового управления в соответствии с действующим законодательством. Поставленные задачи и целевые показатели выполнены.</w:t>
      </w:r>
    </w:p>
    <w:p w:rsidR="001147B5" w:rsidRPr="003545F4" w:rsidRDefault="001D29FC" w:rsidP="003545F4">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w:t>
      </w:r>
      <w:r w:rsidR="001147B5" w:rsidRPr="003545F4">
        <w:rPr>
          <w:rFonts w:ascii="Times New Roman" w:eastAsia="Calibri" w:hAnsi="Times New Roman" w:cs="Times New Roman"/>
          <w:sz w:val="28"/>
          <w:szCs w:val="28"/>
          <w:lang w:eastAsia="en-US"/>
        </w:rPr>
        <w:t>ел</w:t>
      </w:r>
      <w:r>
        <w:rPr>
          <w:rFonts w:ascii="Times New Roman" w:eastAsia="Calibri" w:hAnsi="Times New Roman" w:cs="Times New Roman"/>
          <w:sz w:val="28"/>
          <w:szCs w:val="28"/>
          <w:lang w:eastAsia="en-US"/>
        </w:rPr>
        <w:t>ь</w:t>
      </w:r>
      <w:r w:rsidR="001147B5" w:rsidRPr="003545F4">
        <w:rPr>
          <w:rFonts w:ascii="Times New Roman" w:eastAsia="Calibri" w:hAnsi="Times New Roman" w:cs="Times New Roman"/>
          <w:sz w:val="28"/>
          <w:szCs w:val="28"/>
          <w:lang w:eastAsia="en-US"/>
        </w:rPr>
        <w:t xml:space="preserve"> и задач</w:t>
      </w:r>
      <w:r>
        <w:rPr>
          <w:rFonts w:ascii="Times New Roman" w:eastAsia="Calibri" w:hAnsi="Times New Roman" w:cs="Times New Roman"/>
          <w:sz w:val="28"/>
          <w:szCs w:val="28"/>
          <w:lang w:eastAsia="en-US"/>
        </w:rPr>
        <w:t>а</w:t>
      </w:r>
      <w:r w:rsidR="001147B5" w:rsidRPr="003545F4">
        <w:rPr>
          <w:rFonts w:ascii="Times New Roman" w:eastAsia="Calibri" w:hAnsi="Times New Roman" w:cs="Times New Roman"/>
          <w:sz w:val="28"/>
          <w:szCs w:val="28"/>
          <w:lang w:eastAsia="en-US"/>
        </w:rPr>
        <w:t xml:space="preserve"> Подпрограммы 3  </w:t>
      </w:r>
      <w:r>
        <w:rPr>
          <w:rFonts w:ascii="Times New Roman" w:eastAsia="Calibri" w:hAnsi="Times New Roman" w:cs="Times New Roman"/>
          <w:sz w:val="28"/>
          <w:szCs w:val="28"/>
          <w:lang w:eastAsia="en-US"/>
        </w:rPr>
        <w:t>д</w:t>
      </w:r>
      <w:r w:rsidRPr="003545F4">
        <w:rPr>
          <w:rFonts w:ascii="Times New Roman" w:eastAsia="Calibri" w:hAnsi="Times New Roman" w:cs="Times New Roman"/>
          <w:sz w:val="28"/>
          <w:szCs w:val="28"/>
          <w:lang w:eastAsia="en-US"/>
        </w:rPr>
        <w:t>ости</w:t>
      </w:r>
      <w:r w:rsidR="005A4E24">
        <w:rPr>
          <w:rFonts w:ascii="Times New Roman" w:eastAsia="Calibri" w:hAnsi="Times New Roman" w:cs="Times New Roman"/>
          <w:sz w:val="28"/>
          <w:szCs w:val="28"/>
          <w:lang w:eastAsia="en-US"/>
        </w:rPr>
        <w:t>гнуты</w:t>
      </w:r>
      <w:r w:rsidR="001147B5" w:rsidRPr="003545F4">
        <w:rPr>
          <w:rFonts w:ascii="Times New Roman" w:hAnsi="Times New Roman" w:cs="Times New Roman"/>
          <w:sz w:val="28"/>
          <w:szCs w:val="28"/>
        </w:rPr>
        <w:t xml:space="preserve">, эффективность реализации  </w:t>
      </w:r>
      <w:r w:rsidR="001147B5" w:rsidRPr="003545F4">
        <w:rPr>
          <w:rFonts w:ascii="Times New Roman" w:eastAsia="Calibri" w:hAnsi="Times New Roman" w:cs="Times New Roman"/>
          <w:sz w:val="28"/>
          <w:szCs w:val="28"/>
          <w:lang w:eastAsia="en-US"/>
        </w:rPr>
        <w:t>Подпрограммы</w:t>
      </w:r>
      <w:r w:rsidR="001147B5" w:rsidRPr="003545F4">
        <w:rPr>
          <w:rFonts w:ascii="Times New Roman" w:hAnsi="Times New Roman" w:cs="Times New Roman"/>
          <w:sz w:val="28"/>
          <w:szCs w:val="28"/>
        </w:rPr>
        <w:t xml:space="preserve"> 3 </w:t>
      </w:r>
      <w:r w:rsidR="001147B5" w:rsidRPr="003545F4">
        <w:rPr>
          <w:rFonts w:ascii="Times New Roman" w:eastAsia="Calibri" w:hAnsi="Times New Roman" w:cs="Times New Roman"/>
          <w:sz w:val="28"/>
          <w:szCs w:val="28"/>
          <w:lang w:eastAsia="en-US"/>
        </w:rPr>
        <w:t xml:space="preserve">«Обеспечение реализации Программы» </w:t>
      </w:r>
      <w:r w:rsidR="005A4E24">
        <w:rPr>
          <w:rFonts w:ascii="Times New Roman" w:eastAsia="Calibri" w:hAnsi="Times New Roman" w:cs="Times New Roman"/>
          <w:sz w:val="28"/>
          <w:szCs w:val="28"/>
          <w:lang w:eastAsia="en-US"/>
        </w:rPr>
        <w:t>10</w:t>
      </w:r>
      <w:r w:rsidR="00543971">
        <w:rPr>
          <w:rFonts w:ascii="Times New Roman" w:eastAsia="Calibri" w:hAnsi="Times New Roman" w:cs="Times New Roman"/>
          <w:sz w:val="28"/>
          <w:szCs w:val="28"/>
          <w:lang w:eastAsia="en-US"/>
        </w:rPr>
        <w:t>1</w:t>
      </w:r>
      <w:r w:rsidR="005A4E24">
        <w:rPr>
          <w:rFonts w:ascii="Times New Roman" w:eastAsia="Calibri" w:hAnsi="Times New Roman" w:cs="Times New Roman"/>
          <w:sz w:val="28"/>
          <w:szCs w:val="28"/>
          <w:lang w:eastAsia="en-US"/>
        </w:rPr>
        <w:t>%</w:t>
      </w:r>
      <w:r w:rsidR="001147B5" w:rsidRPr="003545F4">
        <w:rPr>
          <w:rFonts w:ascii="Times New Roman" w:eastAsia="Calibri" w:hAnsi="Times New Roman" w:cs="Times New Roman"/>
          <w:sz w:val="28"/>
          <w:szCs w:val="28"/>
          <w:lang w:eastAsia="en-US"/>
        </w:rPr>
        <w:t xml:space="preserve">. </w:t>
      </w:r>
    </w:p>
    <w:p w:rsidR="001147B5" w:rsidRPr="003545F4" w:rsidRDefault="001147B5" w:rsidP="005B4B82">
      <w:r w:rsidRPr="003545F4">
        <w:t xml:space="preserve">ВЫВОД: </w:t>
      </w:r>
    </w:p>
    <w:p w:rsidR="001147B5" w:rsidRPr="003545F4" w:rsidRDefault="001147B5" w:rsidP="005B4B82">
      <w:r w:rsidRPr="003545F4">
        <w:t>Эффективность реализации Программы высокая и составляет 100%.</w:t>
      </w:r>
    </w:p>
    <w:p w:rsidR="00BC7D3D" w:rsidRPr="003545F4" w:rsidRDefault="00BC7D3D" w:rsidP="005B4B82"/>
    <w:p w:rsidR="0033777C" w:rsidRPr="003545F4" w:rsidRDefault="0067307A" w:rsidP="005B4B82">
      <w:r w:rsidRPr="003545F4">
        <w:rPr>
          <w:rFonts w:eastAsia="Calibri"/>
          <w:lang w:eastAsia="en-US"/>
        </w:rPr>
        <w:t xml:space="preserve">Основные результаты реализации Программы </w:t>
      </w:r>
      <w:r w:rsidRPr="003545F4">
        <w:t>«Развитие муниципального управления  в администрации города Березники», утвержденной постановлением администрации города</w:t>
      </w:r>
      <w:r w:rsidR="0033777C" w:rsidRPr="003545F4">
        <w:t xml:space="preserve"> </w:t>
      </w:r>
      <w:r w:rsidR="00B3630E" w:rsidRPr="003545F4">
        <w:t>№ 1688 от 20.10.2014</w:t>
      </w:r>
      <w:r w:rsidR="0033777C" w:rsidRPr="003545F4">
        <w:t xml:space="preserve">. </w:t>
      </w:r>
    </w:p>
    <w:p w:rsidR="00E362D8" w:rsidRPr="003545F4" w:rsidRDefault="00E362D8" w:rsidP="005B4B82">
      <w:r w:rsidRPr="003545F4">
        <w:t>На реализацию Программы в 201</w:t>
      </w:r>
      <w:r w:rsidR="00000F54" w:rsidRPr="003545F4">
        <w:t>8</w:t>
      </w:r>
      <w:r w:rsidRPr="003545F4">
        <w:t xml:space="preserve"> году предусмотрены  </w:t>
      </w:r>
      <w:r w:rsidR="00000F54" w:rsidRPr="003545F4">
        <w:t>227686,4</w:t>
      </w:r>
      <w:r w:rsidRPr="003545F4">
        <w:t xml:space="preserve">  тыс.руб., фактически освоены </w:t>
      </w:r>
      <w:r w:rsidR="00000F54" w:rsidRPr="003545F4">
        <w:t>224494,5</w:t>
      </w:r>
      <w:r w:rsidRPr="003545F4">
        <w:t xml:space="preserve"> тыс.руб., процент освоения </w:t>
      </w:r>
      <w:r w:rsidR="00000F54" w:rsidRPr="003545F4">
        <w:t>99</w:t>
      </w:r>
      <w:r w:rsidRPr="003545F4">
        <w:t xml:space="preserve">%.  </w:t>
      </w:r>
    </w:p>
    <w:p w:rsidR="00563B5E" w:rsidRPr="003545F4" w:rsidRDefault="0033777C" w:rsidP="003545F4">
      <w:pPr>
        <w:pStyle w:val="ConsPlusNormal"/>
        <w:suppressAutoHyphens/>
        <w:ind w:firstLine="709"/>
        <w:jc w:val="both"/>
        <w:rPr>
          <w:rFonts w:ascii="Times New Roman" w:hAnsi="Times New Roman" w:cs="Times New Roman"/>
          <w:sz w:val="28"/>
          <w:szCs w:val="28"/>
        </w:rPr>
      </w:pPr>
      <w:r w:rsidRPr="003545F4">
        <w:rPr>
          <w:rFonts w:ascii="Times New Roman" w:hAnsi="Times New Roman" w:cs="Times New Roman"/>
          <w:sz w:val="28"/>
          <w:szCs w:val="28"/>
        </w:rPr>
        <w:t>Цель</w:t>
      </w:r>
      <w:r w:rsidR="00B3630E" w:rsidRPr="003545F4">
        <w:rPr>
          <w:rFonts w:ascii="Times New Roman" w:hAnsi="Times New Roman" w:cs="Times New Roman"/>
          <w:sz w:val="28"/>
          <w:szCs w:val="28"/>
        </w:rPr>
        <w:t>ю</w:t>
      </w:r>
      <w:r w:rsidRPr="003545F4">
        <w:rPr>
          <w:rFonts w:ascii="Times New Roman" w:hAnsi="Times New Roman" w:cs="Times New Roman"/>
          <w:sz w:val="28"/>
          <w:szCs w:val="28"/>
        </w:rPr>
        <w:t xml:space="preserve"> программы</w:t>
      </w:r>
      <w:r w:rsidR="00B3630E" w:rsidRPr="003545F4">
        <w:rPr>
          <w:rFonts w:ascii="Times New Roman" w:hAnsi="Times New Roman" w:cs="Times New Roman"/>
          <w:sz w:val="28"/>
          <w:szCs w:val="28"/>
        </w:rPr>
        <w:t xml:space="preserve"> является</w:t>
      </w:r>
      <w:r w:rsidRPr="003545F4">
        <w:rPr>
          <w:rFonts w:ascii="Times New Roman" w:hAnsi="Times New Roman" w:cs="Times New Roman"/>
          <w:sz w:val="28"/>
          <w:szCs w:val="28"/>
        </w:rPr>
        <w:t xml:space="preserve"> </w:t>
      </w:r>
      <w:r w:rsidR="00563B5E" w:rsidRPr="003545F4">
        <w:rPr>
          <w:rFonts w:ascii="Times New Roman" w:eastAsia="Times New Roman" w:hAnsi="Times New Roman" w:cs="Times New Roman"/>
          <w:sz w:val="28"/>
          <w:szCs w:val="28"/>
        </w:rPr>
        <w:t>совершенствование системы муниципального управления, повышение эффективности и информационной прозрачности администрации города Березники</w:t>
      </w:r>
      <w:r w:rsidR="00563B5E" w:rsidRPr="003545F4">
        <w:rPr>
          <w:rFonts w:ascii="Times New Roman" w:hAnsi="Times New Roman" w:cs="Times New Roman"/>
          <w:sz w:val="28"/>
          <w:szCs w:val="28"/>
        </w:rPr>
        <w:t>. По итогам реализации задач</w:t>
      </w:r>
      <w:r w:rsidR="00B3630E" w:rsidRPr="003545F4">
        <w:rPr>
          <w:rFonts w:ascii="Times New Roman" w:hAnsi="Times New Roman" w:cs="Times New Roman"/>
          <w:sz w:val="28"/>
          <w:szCs w:val="28"/>
        </w:rPr>
        <w:t xml:space="preserve">, выполнения мероприятий, предусмотренных программой, </w:t>
      </w:r>
      <w:r w:rsidR="00563B5E" w:rsidRPr="003545F4">
        <w:rPr>
          <w:rFonts w:ascii="Times New Roman" w:hAnsi="Times New Roman" w:cs="Times New Roman"/>
          <w:sz w:val="28"/>
          <w:szCs w:val="28"/>
        </w:rPr>
        <w:t xml:space="preserve"> достигнуты следующие значения целевых показателей:</w:t>
      </w:r>
    </w:p>
    <w:p w:rsidR="00563B5E" w:rsidRPr="003545F4" w:rsidRDefault="00563B5E" w:rsidP="003545F4">
      <w:pPr>
        <w:pStyle w:val="ConsPlusCell"/>
        <w:suppressAutoHyphens/>
        <w:ind w:firstLine="709"/>
        <w:jc w:val="both"/>
        <w:rPr>
          <w:rFonts w:ascii="Times New Roman" w:hAnsi="Times New Roman" w:cs="Times New Roman"/>
          <w:sz w:val="28"/>
          <w:szCs w:val="28"/>
        </w:rPr>
      </w:pPr>
      <w:r w:rsidRPr="003545F4">
        <w:rPr>
          <w:rFonts w:ascii="Times New Roman" w:hAnsi="Times New Roman" w:cs="Times New Roman"/>
          <w:sz w:val="28"/>
          <w:szCs w:val="28"/>
        </w:rPr>
        <w:t>-доля граждан, позитивно оценивающих деятельность администрации города Березники</w:t>
      </w:r>
      <w:r w:rsidR="005A4E24">
        <w:rPr>
          <w:rFonts w:ascii="Times New Roman" w:hAnsi="Times New Roman" w:cs="Times New Roman"/>
          <w:sz w:val="28"/>
          <w:szCs w:val="28"/>
        </w:rPr>
        <w:t>,</w:t>
      </w:r>
      <w:r w:rsidR="0095180A" w:rsidRPr="003545F4">
        <w:rPr>
          <w:rFonts w:ascii="Times New Roman" w:hAnsi="Times New Roman" w:cs="Times New Roman"/>
          <w:sz w:val="28"/>
          <w:szCs w:val="28"/>
        </w:rPr>
        <w:t xml:space="preserve"> достигл</w:t>
      </w:r>
      <w:r w:rsidR="005A4E24">
        <w:rPr>
          <w:rFonts w:ascii="Times New Roman" w:hAnsi="Times New Roman" w:cs="Times New Roman"/>
          <w:sz w:val="28"/>
          <w:szCs w:val="28"/>
        </w:rPr>
        <w:t>а</w:t>
      </w:r>
      <w:r w:rsidR="0095180A" w:rsidRPr="003545F4">
        <w:rPr>
          <w:rFonts w:ascii="Times New Roman" w:hAnsi="Times New Roman" w:cs="Times New Roman"/>
          <w:sz w:val="28"/>
          <w:szCs w:val="28"/>
        </w:rPr>
        <w:t xml:space="preserve"> </w:t>
      </w:r>
      <w:r w:rsidR="00000F54" w:rsidRPr="003545F4">
        <w:rPr>
          <w:rFonts w:ascii="Times New Roman" w:hAnsi="Times New Roman" w:cs="Times New Roman"/>
          <w:sz w:val="28"/>
          <w:szCs w:val="28"/>
        </w:rPr>
        <w:t>50</w:t>
      </w:r>
      <w:r w:rsidR="0095180A" w:rsidRPr="003545F4">
        <w:rPr>
          <w:rFonts w:ascii="Times New Roman" w:hAnsi="Times New Roman" w:cs="Times New Roman"/>
          <w:sz w:val="28"/>
          <w:szCs w:val="28"/>
        </w:rPr>
        <w:t>%,</w:t>
      </w:r>
      <w:r w:rsidRPr="003545F4">
        <w:rPr>
          <w:rFonts w:ascii="Times New Roman" w:hAnsi="Times New Roman" w:cs="Times New Roman"/>
          <w:sz w:val="28"/>
          <w:szCs w:val="28"/>
        </w:rPr>
        <w:t xml:space="preserve"> перевыполнение </w:t>
      </w:r>
      <w:r w:rsidR="0095180A" w:rsidRPr="003545F4">
        <w:rPr>
          <w:rFonts w:ascii="Times New Roman" w:hAnsi="Times New Roman" w:cs="Times New Roman"/>
          <w:sz w:val="28"/>
          <w:szCs w:val="28"/>
        </w:rPr>
        <w:t xml:space="preserve">на </w:t>
      </w:r>
      <w:r w:rsidR="00000F54" w:rsidRPr="003545F4">
        <w:rPr>
          <w:rFonts w:ascii="Times New Roman" w:hAnsi="Times New Roman" w:cs="Times New Roman"/>
          <w:sz w:val="28"/>
          <w:szCs w:val="28"/>
        </w:rPr>
        <w:t>5</w:t>
      </w:r>
      <w:r w:rsidRPr="003545F4">
        <w:rPr>
          <w:rFonts w:ascii="Times New Roman" w:hAnsi="Times New Roman" w:cs="Times New Roman"/>
          <w:sz w:val="28"/>
          <w:szCs w:val="28"/>
        </w:rPr>
        <w:t xml:space="preserve">%, </w:t>
      </w:r>
    </w:p>
    <w:p w:rsidR="00563B5E" w:rsidRPr="003545F4" w:rsidRDefault="00563B5E" w:rsidP="003545F4">
      <w:pPr>
        <w:pStyle w:val="ConsPlusNormal"/>
        <w:widowControl/>
        <w:suppressAutoHyphens/>
        <w:ind w:firstLine="709"/>
        <w:jc w:val="both"/>
        <w:rPr>
          <w:rFonts w:ascii="Times New Roman" w:hAnsi="Times New Roman" w:cs="Times New Roman"/>
          <w:sz w:val="28"/>
          <w:szCs w:val="28"/>
        </w:rPr>
      </w:pPr>
      <w:r w:rsidRPr="003545F4">
        <w:rPr>
          <w:rFonts w:ascii="Times New Roman" w:hAnsi="Times New Roman" w:cs="Times New Roman"/>
          <w:sz w:val="28"/>
          <w:szCs w:val="28"/>
        </w:rPr>
        <w:t xml:space="preserve">- </w:t>
      </w:r>
      <w:r w:rsidRPr="003545F4">
        <w:rPr>
          <w:rFonts w:ascii="Times New Roman" w:eastAsia="Times New Roman" w:hAnsi="Times New Roman" w:cs="Times New Roman"/>
          <w:sz w:val="28"/>
          <w:szCs w:val="28"/>
        </w:rPr>
        <w:t>доля муниципальных услуг, оказываемых в МФЦ</w:t>
      </w:r>
      <w:r w:rsidR="0095180A" w:rsidRPr="003545F4">
        <w:rPr>
          <w:rFonts w:ascii="Times New Roman" w:eastAsia="Times New Roman" w:hAnsi="Times New Roman" w:cs="Times New Roman"/>
          <w:sz w:val="28"/>
          <w:szCs w:val="28"/>
        </w:rPr>
        <w:t>,</w:t>
      </w:r>
      <w:r w:rsidRPr="003545F4">
        <w:rPr>
          <w:rFonts w:ascii="Times New Roman" w:hAnsi="Times New Roman" w:cs="Times New Roman"/>
          <w:sz w:val="28"/>
          <w:szCs w:val="28"/>
        </w:rPr>
        <w:t xml:space="preserve"> достигла 62,</w:t>
      </w:r>
      <w:r w:rsidR="00000F54" w:rsidRPr="003545F4">
        <w:rPr>
          <w:rFonts w:ascii="Times New Roman" w:hAnsi="Times New Roman" w:cs="Times New Roman"/>
          <w:sz w:val="28"/>
          <w:szCs w:val="28"/>
        </w:rPr>
        <w:t>3</w:t>
      </w:r>
      <w:r w:rsidRPr="003545F4">
        <w:rPr>
          <w:rFonts w:ascii="Times New Roman" w:hAnsi="Times New Roman" w:cs="Times New Roman"/>
          <w:sz w:val="28"/>
          <w:szCs w:val="28"/>
        </w:rPr>
        <w:t>%</w:t>
      </w:r>
      <w:r w:rsidR="00000F54" w:rsidRPr="003545F4">
        <w:rPr>
          <w:rFonts w:ascii="Times New Roman" w:hAnsi="Times New Roman" w:cs="Times New Roman"/>
          <w:sz w:val="28"/>
          <w:szCs w:val="28"/>
        </w:rPr>
        <w:t xml:space="preserve"> при плане 61%</w:t>
      </w:r>
      <w:r w:rsidRPr="003545F4">
        <w:rPr>
          <w:rFonts w:ascii="Times New Roman" w:hAnsi="Times New Roman" w:cs="Times New Roman"/>
          <w:sz w:val="28"/>
          <w:szCs w:val="28"/>
        </w:rPr>
        <w:t>,</w:t>
      </w:r>
    </w:p>
    <w:p w:rsidR="00563B5E" w:rsidRPr="003545F4" w:rsidRDefault="00563B5E" w:rsidP="003545F4">
      <w:pPr>
        <w:pStyle w:val="ConsPlusNormal"/>
        <w:widowControl/>
        <w:suppressAutoHyphens/>
        <w:ind w:firstLine="709"/>
        <w:jc w:val="both"/>
        <w:rPr>
          <w:rFonts w:ascii="Times New Roman" w:hAnsi="Times New Roman" w:cs="Times New Roman"/>
          <w:sz w:val="28"/>
          <w:szCs w:val="28"/>
        </w:rPr>
      </w:pPr>
      <w:r w:rsidRPr="003545F4">
        <w:rPr>
          <w:rFonts w:ascii="Times New Roman" w:hAnsi="Times New Roman" w:cs="Times New Roman"/>
          <w:sz w:val="28"/>
          <w:szCs w:val="28"/>
        </w:rPr>
        <w:t xml:space="preserve">- </w:t>
      </w:r>
      <w:r w:rsidRPr="003545F4">
        <w:rPr>
          <w:rFonts w:ascii="Times New Roman" w:eastAsia="Times New Roman" w:hAnsi="Times New Roman" w:cs="Times New Roman"/>
          <w:sz w:val="28"/>
          <w:szCs w:val="28"/>
        </w:rPr>
        <w:t>доля заявителей, удовлетворенных качеством представления муниципальных услуг органом местного самоуправления, от общего числа заявителей, обратившихся за получением муниципальных услуг</w:t>
      </w:r>
      <w:r w:rsidR="005A4E24">
        <w:rPr>
          <w:rFonts w:ascii="Times New Roman" w:eastAsia="Times New Roman" w:hAnsi="Times New Roman" w:cs="Times New Roman"/>
          <w:sz w:val="28"/>
          <w:szCs w:val="28"/>
        </w:rPr>
        <w:t>,</w:t>
      </w:r>
      <w:r w:rsidRPr="003545F4">
        <w:rPr>
          <w:rFonts w:ascii="Times New Roman" w:hAnsi="Times New Roman" w:cs="Times New Roman"/>
          <w:sz w:val="28"/>
          <w:szCs w:val="28"/>
        </w:rPr>
        <w:t xml:space="preserve"> </w:t>
      </w:r>
      <w:r w:rsidR="0095180A" w:rsidRPr="003545F4">
        <w:rPr>
          <w:rFonts w:ascii="Times New Roman" w:hAnsi="Times New Roman" w:cs="Times New Roman"/>
          <w:sz w:val="28"/>
          <w:szCs w:val="28"/>
        </w:rPr>
        <w:t>составил</w:t>
      </w:r>
      <w:r w:rsidR="005A4E24">
        <w:rPr>
          <w:rFonts w:ascii="Times New Roman" w:hAnsi="Times New Roman" w:cs="Times New Roman"/>
          <w:sz w:val="28"/>
          <w:szCs w:val="28"/>
        </w:rPr>
        <w:t>а</w:t>
      </w:r>
      <w:r w:rsidR="0095180A" w:rsidRPr="003545F4">
        <w:rPr>
          <w:rFonts w:ascii="Times New Roman" w:hAnsi="Times New Roman" w:cs="Times New Roman"/>
          <w:sz w:val="28"/>
          <w:szCs w:val="28"/>
        </w:rPr>
        <w:t xml:space="preserve"> </w:t>
      </w:r>
      <w:r w:rsidR="00000F54" w:rsidRPr="003545F4">
        <w:rPr>
          <w:rFonts w:ascii="Times New Roman" w:hAnsi="Times New Roman" w:cs="Times New Roman"/>
          <w:sz w:val="28"/>
          <w:szCs w:val="28"/>
        </w:rPr>
        <w:t>99,9</w:t>
      </w:r>
      <w:r w:rsidRPr="003545F4">
        <w:rPr>
          <w:rFonts w:ascii="Times New Roman" w:hAnsi="Times New Roman" w:cs="Times New Roman"/>
          <w:sz w:val="28"/>
          <w:szCs w:val="28"/>
        </w:rPr>
        <w:t xml:space="preserve">%, при плане </w:t>
      </w:r>
      <w:r w:rsidR="00000F54" w:rsidRPr="003545F4">
        <w:rPr>
          <w:rFonts w:ascii="Times New Roman" w:hAnsi="Times New Roman" w:cs="Times New Roman"/>
          <w:sz w:val="28"/>
          <w:szCs w:val="28"/>
        </w:rPr>
        <w:t>90</w:t>
      </w:r>
      <w:r w:rsidRPr="003545F4">
        <w:rPr>
          <w:rFonts w:ascii="Times New Roman" w:hAnsi="Times New Roman" w:cs="Times New Roman"/>
          <w:sz w:val="28"/>
          <w:szCs w:val="28"/>
        </w:rPr>
        <w:t>%,</w:t>
      </w:r>
    </w:p>
    <w:p w:rsidR="00563B5E" w:rsidRPr="003545F4" w:rsidRDefault="00563B5E" w:rsidP="003545F4">
      <w:pPr>
        <w:pStyle w:val="ConsPlusCell"/>
        <w:suppressAutoHyphens/>
        <w:ind w:firstLine="709"/>
        <w:jc w:val="both"/>
        <w:rPr>
          <w:rFonts w:ascii="Times New Roman" w:hAnsi="Times New Roman" w:cs="Times New Roman"/>
          <w:sz w:val="28"/>
          <w:szCs w:val="28"/>
        </w:rPr>
      </w:pPr>
      <w:r w:rsidRPr="003545F4">
        <w:rPr>
          <w:rFonts w:ascii="Times New Roman" w:hAnsi="Times New Roman" w:cs="Times New Roman"/>
          <w:i/>
          <w:sz w:val="28"/>
          <w:szCs w:val="28"/>
        </w:rPr>
        <w:t>-</w:t>
      </w:r>
      <w:r w:rsidRPr="003545F4">
        <w:rPr>
          <w:rFonts w:ascii="Times New Roman" w:hAnsi="Times New Roman" w:cs="Times New Roman"/>
          <w:sz w:val="28"/>
          <w:szCs w:val="28"/>
        </w:rPr>
        <w:t xml:space="preserve"> доля проектов нормативных правовых актов, прошедших антикоррупционную экспертизу</w:t>
      </w:r>
      <w:r w:rsidR="005A4E24">
        <w:rPr>
          <w:rFonts w:ascii="Times New Roman" w:hAnsi="Times New Roman" w:cs="Times New Roman"/>
          <w:sz w:val="28"/>
          <w:szCs w:val="28"/>
        </w:rPr>
        <w:t>,</w:t>
      </w:r>
      <w:r w:rsidRPr="003545F4">
        <w:rPr>
          <w:rFonts w:ascii="Times New Roman" w:hAnsi="Times New Roman" w:cs="Times New Roman"/>
          <w:sz w:val="28"/>
          <w:szCs w:val="28"/>
        </w:rPr>
        <w:t xml:space="preserve"> </w:t>
      </w:r>
      <w:r w:rsidR="005A4E24">
        <w:rPr>
          <w:rFonts w:ascii="Times New Roman" w:hAnsi="Times New Roman" w:cs="Times New Roman"/>
          <w:sz w:val="28"/>
          <w:szCs w:val="28"/>
        </w:rPr>
        <w:t>составила</w:t>
      </w:r>
      <w:r w:rsidR="0095180A" w:rsidRPr="003545F4">
        <w:rPr>
          <w:rFonts w:ascii="Times New Roman" w:hAnsi="Times New Roman" w:cs="Times New Roman"/>
          <w:sz w:val="28"/>
          <w:szCs w:val="28"/>
        </w:rPr>
        <w:t xml:space="preserve"> </w:t>
      </w:r>
      <w:r w:rsidRPr="003545F4">
        <w:rPr>
          <w:rFonts w:ascii="Times New Roman" w:hAnsi="Times New Roman" w:cs="Times New Roman"/>
          <w:sz w:val="28"/>
          <w:szCs w:val="28"/>
        </w:rPr>
        <w:t>100%.</w:t>
      </w:r>
    </w:p>
    <w:p w:rsidR="005A4E24" w:rsidRDefault="00AD704A" w:rsidP="005B4B82">
      <w:pPr>
        <w:rPr>
          <w:rFonts w:eastAsia="Calibri"/>
          <w:lang w:eastAsia="en-US"/>
        </w:rPr>
      </w:pPr>
      <w:r w:rsidRPr="003545F4">
        <w:rPr>
          <w:rFonts w:eastAsia="Calibri"/>
          <w:lang w:eastAsia="en-US"/>
        </w:rPr>
        <w:t>Цел</w:t>
      </w:r>
      <w:r w:rsidR="00543971">
        <w:rPr>
          <w:rFonts w:eastAsia="Calibri"/>
          <w:lang w:eastAsia="en-US"/>
        </w:rPr>
        <w:t>ь</w:t>
      </w:r>
      <w:r w:rsidRPr="003545F4">
        <w:rPr>
          <w:rFonts w:eastAsia="Calibri"/>
          <w:lang w:eastAsia="en-US"/>
        </w:rPr>
        <w:t xml:space="preserve"> и задачи муниципальной программы </w:t>
      </w:r>
      <w:r w:rsidRPr="003545F4">
        <w:t xml:space="preserve">«Развитие муниципального управления в администрации города Березники» </w:t>
      </w:r>
      <w:r w:rsidRPr="003545F4">
        <w:rPr>
          <w:rFonts w:eastAsia="Calibri"/>
          <w:lang w:eastAsia="en-US"/>
        </w:rPr>
        <w:t xml:space="preserve"> в 2018 году реализованы</w:t>
      </w:r>
      <w:r w:rsidR="002149A2">
        <w:rPr>
          <w:rFonts w:eastAsia="Calibri"/>
          <w:lang w:eastAsia="en-US"/>
        </w:rPr>
        <w:t>.</w:t>
      </w:r>
      <w:r w:rsidRPr="003545F4">
        <w:rPr>
          <w:rFonts w:eastAsia="Calibri"/>
          <w:lang w:eastAsia="en-US"/>
        </w:rPr>
        <w:t xml:space="preserve"> </w:t>
      </w:r>
    </w:p>
    <w:p w:rsidR="005A4E24" w:rsidRDefault="005A4E24" w:rsidP="005A4E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программой предусматривалась реализации Подпрограмм. </w:t>
      </w:r>
    </w:p>
    <w:p w:rsidR="00563B5E" w:rsidRPr="003545F4" w:rsidRDefault="00563B5E" w:rsidP="005B4B82">
      <w:r w:rsidRPr="003545F4">
        <w:lastRenderedPageBreak/>
        <w:t>Цель</w:t>
      </w:r>
      <w:r w:rsidR="0095180A" w:rsidRPr="003545F4">
        <w:t>ю</w:t>
      </w:r>
      <w:r w:rsidRPr="003545F4">
        <w:t xml:space="preserve"> Подпрограммы </w:t>
      </w:r>
      <w:r w:rsidR="00000F54" w:rsidRPr="003545F4">
        <w:t xml:space="preserve">1 </w:t>
      </w:r>
      <w:r w:rsidRPr="003545F4">
        <w:t xml:space="preserve">«Власть и общество» </w:t>
      </w:r>
      <w:r w:rsidR="0095180A" w:rsidRPr="003545F4">
        <w:t>является обеспечение</w:t>
      </w:r>
      <w:r w:rsidRPr="003545F4">
        <w:t xml:space="preserve"> эффективного взаимодействия общества и исполнительной власти города Березники</w:t>
      </w:r>
      <w:r w:rsidR="0095180A" w:rsidRPr="003545F4">
        <w:t xml:space="preserve">, в рамках которой решались </w:t>
      </w:r>
      <w:r w:rsidRPr="003545F4">
        <w:t xml:space="preserve">задачи </w:t>
      </w:r>
      <w:r w:rsidR="0095180A" w:rsidRPr="003545F4">
        <w:t>по р</w:t>
      </w:r>
      <w:r w:rsidRPr="003545F4">
        <w:t>азвити</w:t>
      </w:r>
      <w:r w:rsidR="0095180A" w:rsidRPr="003545F4">
        <w:t>ю</w:t>
      </w:r>
      <w:r w:rsidRPr="003545F4">
        <w:t xml:space="preserve"> информационного партнерства власти и СМИ, </w:t>
      </w:r>
      <w:r w:rsidR="0095180A" w:rsidRPr="003545F4">
        <w:t>ф</w:t>
      </w:r>
      <w:r w:rsidRPr="003545F4">
        <w:t>ормировани</w:t>
      </w:r>
      <w:r w:rsidR="0095180A" w:rsidRPr="003545F4">
        <w:t>ю</w:t>
      </w:r>
      <w:r w:rsidRPr="003545F4">
        <w:t xml:space="preserve"> условий для эффективного использования потенциала гражданского общества</w:t>
      </w:r>
      <w:r w:rsidR="0077582D" w:rsidRPr="003545F4">
        <w:t xml:space="preserve">. В рамках реализации задач достигнут уровень осведомленности (информированности) населения города о результатах деятельности администрации города </w:t>
      </w:r>
      <w:r w:rsidR="00B1731F" w:rsidRPr="003545F4">
        <w:t xml:space="preserve">в размере </w:t>
      </w:r>
      <w:r w:rsidR="0077582D" w:rsidRPr="003545F4">
        <w:t>7</w:t>
      </w:r>
      <w:r w:rsidR="00AD704A" w:rsidRPr="003545F4">
        <w:t>2,5</w:t>
      </w:r>
      <w:r w:rsidR="0077582D" w:rsidRPr="003545F4">
        <w:t>%, количество жителей, охваченных мероприятиями социально ориентированных некоммерческих организаций</w:t>
      </w:r>
      <w:r w:rsidR="005A4E24">
        <w:t>, составил</w:t>
      </w:r>
      <w:r w:rsidR="00453341">
        <w:t>о</w:t>
      </w:r>
      <w:r w:rsidR="005A4E24">
        <w:t xml:space="preserve"> </w:t>
      </w:r>
      <w:r w:rsidR="0077582D" w:rsidRPr="003545F4">
        <w:t xml:space="preserve"> </w:t>
      </w:r>
      <w:r w:rsidR="00AD704A" w:rsidRPr="003545F4">
        <w:t>91467</w:t>
      </w:r>
      <w:r w:rsidR="0077582D" w:rsidRPr="003545F4">
        <w:t xml:space="preserve"> человек, 1</w:t>
      </w:r>
      <w:r w:rsidR="00AD704A" w:rsidRPr="003545F4">
        <w:t>72</w:t>
      </w:r>
      <w:r w:rsidR="0077582D" w:rsidRPr="003545F4">
        <w:t xml:space="preserve"> человек</w:t>
      </w:r>
      <w:r w:rsidR="00AD704A" w:rsidRPr="003545F4">
        <w:t>а</w:t>
      </w:r>
      <w:r w:rsidR="0077582D" w:rsidRPr="003545F4">
        <w:t xml:space="preserve">  </w:t>
      </w:r>
      <w:r w:rsidR="00F52F14">
        <w:t xml:space="preserve">получили </w:t>
      </w:r>
      <w:r w:rsidR="0077582D" w:rsidRPr="003545F4">
        <w:t>поощрения администрации города. Целевые показатели перевыполнены.</w:t>
      </w:r>
    </w:p>
    <w:p w:rsidR="00AD704A" w:rsidRPr="00495097" w:rsidRDefault="00F52F14" w:rsidP="00495097">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w:t>
      </w:r>
      <w:r w:rsidR="002149A2">
        <w:rPr>
          <w:rFonts w:ascii="Times New Roman" w:eastAsia="Calibri" w:hAnsi="Times New Roman" w:cs="Times New Roman"/>
          <w:sz w:val="28"/>
          <w:szCs w:val="28"/>
          <w:lang w:eastAsia="en-US"/>
        </w:rPr>
        <w:t>ель</w:t>
      </w:r>
      <w:r w:rsidR="00AD704A" w:rsidRPr="003545F4">
        <w:rPr>
          <w:rFonts w:ascii="Times New Roman" w:eastAsia="Calibri" w:hAnsi="Times New Roman" w:cs="Times New Roman"/>
          <w:sz w:val="28"/>
          <w:szCs w:val="28"/>
          <w:lang w:eastAsia="en-US"/>
        </w:rPr>
        <w:t xml:space="preserve"> и задач</w:t>
      </w:r>
      <w:r w:rsidR="002149A2">
        <w:rPr>
          <w:rFonts w:ascii="Times New Roman" w:eastAsia="Calibri" w:hAnsi="Times New Roman" w:cs="Times New Roman"/>
          <w:sz w:val="28"/>
          <w:szCs w:val="28"/>
          <w:lang w:eastAsia="en-US"/>
        </w:rPr>
        <w:t>и</w:t>
      </w:r>
      <w:r w:rsidR="00AD704A" w:rsidRPr="003545F4">
        <w:rPr>
          <w:rFonts w:ascii="Times New Roman" w:eastAsia="Calibri" w:hAnsi="Times New Roman" w:cs="Times New Roman"/>
          <w:sz w:val="28"/>
          <w:szCs w:val="28"/>
          <w:lang w:eastAsia="en-US"/>
        </w:rPr>
        <w:t xml:space="preserve"> Подпрограммы 1 </w:t>
      </w:r>
      <w:r w:rsidR="002149A2" w:rsidRPr="003545F4">
        <w:rPr>
          <w:rFonts w:ascii="Times New Roman" w:eastAsia="Calibri" w:hAnsi="Times New Roman" w:cs="Times New Roman"/>
          <w:sz w:val="28"/>
          <w:szCs w:val="28"/>
          <w:lang w:eastAsia="en-US"/>
        </w:rPr>
        <w:t>дости</w:t>
      </w:r>
      <w:r w:rsidR="002149A2">
        <w:rPr>
          <w:rFonts w:ascii="Times New Roman" w:eastAsia="Calibri" w:hAnsi="Times New Roman" w:cs="Times New Roman"/>
          <w:sz w:val="28"/>
          <w:szCs w:val="28"/>
          <w:lang w:eastAsia="en-US"/>
        </w:rPr>
        <w:t>гнуты</w:t>
      </w:r>
      <w:r w:rsidR="00AD704A" w:rsidRPr="00495097">
        <w:rPr>
          <w:rFonts w:ascii="Times New Roman" w:hAnsi="Times New Roman" w:cs="Times New Roman"/>
          <w:sz w:val="28"/>
          <w:szCs w:val="28"/>
        </w:rPr>
        <w:t xml:space="preserve">, эффективность реализации  Подпрограммы 1 «Власть и общество» </w:t>
      </w:r>
      <w:r w:rsidR="005A4E24">
        <w:rPr>
          <w:rFonts w:ascii="Times New Roman" w:hAnsi="Times New Roman" w:cs="Times New Roman"/>
          <w:sz w:val="28"/>
          <w:szCs w:val="28"/>
        </w:rPr>
        <w:t>103%</w:t>
      </w:r>
      <w:r w:rsidR="00AD704A" w:rsidRPr="00495097">
        <w:rPr>
          <w:rFonts w:ascii="Times New Roman" w:eastAsia="Calibri" w:hAnsi="Times New Roman" w:cs="Times New Roman"/>
          <w:sz w:val="28"/>
          <w:szCs w:val="28"/>
          <w:lang w:eastAsia="en-US"/>
        </w:rPr>
        <w:t xml:space="preserve">. </w:t>
      </w:r>
    </w:p>
    <w:p w:rsidR="0077582D" w:rsidRPr="003545F4" w:rsidRDefault="0077582D" w:rsidP="003545F4">
      <w:pPr>
        <w:pStyle w:val="ConsPlusNormal"/>
        <w:widowControl/>
        <w:suppressAutoHyphens/>
        <w:ind w:firstLine="709"/>
        <w:jc w:val="both"/>
        <w:rPr>
          <w:rFonts w:ascii="Times New Roman" w:hAnsi="Times New Roman" w:cs="Times New Roman"/>
          <w:sz w:val="28"/>
          <w:szCs w:val="28"/>
        </w:rPr>
      </w:pPr>
      <w:r w:rsidRPr="00495097">
        <w:rPr>
          <w:rFonts w:ascii="Times New Roman" w:hAnsi="Times New Roman" w:cs="Times New Roman"/>
          <w:sz w:val="28"/>
          <w:szCs w:val="28"/>
        </w:rPr>
        <w:t xml:space="preserve">Целью </w:t>
      </w:r>
      <w:r w:rsidR="00D93F21" w:rsidRPr="00495097">
        <w:rPr>
          <w:rFonts w:ascii="Times New Roman" w:hAnsi="Times New Roman" w:cs="Times New Roman"/>
          <w:sz w:val="28"/>
          <w:szCs w:val="28"/>
        </w:rPr>
        <w:t>Под</w:t>
      </w:r>
      <w:r w:rsidRPr="00495097">
        <w:rPr>
          <w:rFonts w:ascii="Times New Roman" w:hAnsi="Times New Roman" w:cs="Times New Roman"/>
          <w:sz w:val="28"/>
          <w:szCs w:val="28"/>
        </w:rPr>
        <w:t>программы</w:t>
      </w:r>
      <w:r w:rsidRPr="003545F4">
        <w:rPr>
          <w:rFonts w:ascii="Times New Roman" w:hAnsi="Times New Roman" w:cs="Times New Roman"/>
          <w:sz w:val="28"/>
          <w:szCs w:val="28"/>
        </w:rPr>
        <w:t xml:space="preserve"> </w:t>
      </w:r>
      <w:r w:rsidR="00AD704A" w:rsidRPr="003545F4">
        <w:rPr>
          <w:rFonts w:ascii="Times New Roman" w:hAnsi="Times New Roman" w:cs="Times New Roman"/>
          <w:sz w:val="28"/>
          <w:szCs w:val="28"/>
        </w:rPr>
        <w:t xml:space="preserve"> 2 «О</w:t>
      </w:r>
      <w:r w:rsidR="0033777C" w:rsidRPr="003545F4">
        <w:rPr>
          <w:rFonts w:ascii="Times New Roman" w:hAnsi="Times New Roman" w:cs="Times New Roman"/>
          <w:sz w:val="28"/>
          <w:szCs w:val="28"/>
        </w:rPr>
        <w:t>рганизаци</w:t>
      </w:r>
      <w:r w:rsidR="00AD704A" w:rsidRPr="003545F4">
        <w:rPr>
          <w:rFonts w:ascii="Times New Roman" w:hAnsi="Times New Roman" w:cs="Times New Roman"/>
          <w:sz w:val="28"/>
          <w:szCs w:val="28"/>
        </w:rPr>
        <w:t>я</w:t>
      </w:r>
      <w:r w:rsidR="0033777C" w:rsidRPr="003545F4">
        <w:rPr>
          <w:rFonts w:ascii="Times New Roman" w:hAnsi="Times New Roman" w:cs="Times New Roman"/>
          <w:sz w:val="28"/>
          <w:szCs w:val="28"/>
        </w:rPr>
        <w:t xml:space="preserve"> деятельности по реализации функций и оказанию муниципальных услуг</w:t>
      </w:r>
      <w:r w:rsidRPr="003545F4">
        <w:rPr>
          <w:rFonts w:ascii="Times New Roman" w:hAnsi="Times New Roman" w:cs="Times New Roman"/>
          <w:sz w:val="28"/>
          <w:szCs w:val="28"/>
        </w:rPr>
        <w:t xml:space="preserve"> </w:t>
      </w:r>
      <w:r w:rsidR="00AD704A" w:rsidRPr="003545F4">
        <w:rPr>
          <w:rFonts w:ascii="Times New Roman" w:hAnsi="Times New Roman" w:cs="Times New Roman"/>
          <w:sz w:val="28"/>
          <w:szCs w:val="28"/>
        </w:rPr>
        <w:t xml:space="preserve">(работ)» </w:t>
      </w:r>
      <w:r w:rsidRPr="003545F4">
        <w:rPr>
          <w:rFonts w:ascii="Times New Roman" w:hAnsi="Times New Roman" w:cs="Times New Roman"/>
          <w:sz w:val="28"/>
          <w:szCs w:val="28"/>
        </w:rPr>
        <w:t xml:space="preserve">является </w:t>
      </w:r>
      <w:r w:rsidRPr="003545F4">
        <w:rPr>
          <w:rFonts w:ascii="Times New Roman" w:eastAsia="Times New Roman" w:hAnsi="Times New Roman" w:cs="Times New Roman"/>
          <w:sz w:val="28"/>
          <w:szCs w:val="28"/>
        </w:rPr>
        <w:t>обеспечение деятельности по реализации функций администрации города и оказанию муниципальных услуг</w:t>
      </w:r>
      <w:r w:rsidR="0095180A" w:rsidRPr="003545F4">
        <w:rPr>
          <w:rFonts w:ascii="Times New Roman" w:eastAsia="Times New Roman" w:hAnsi="Times New Roman" w:cs="Times New Roman"/>
          <w:sz w:val="28"/>
          <w:szCs w:val="28"/>
        </w:rPr>
        <w:t xml:space="preserve">, для достижения которой решались задачи по </w:t>
      </w:r>
      <w:r w:rsidRPr="003545F4">
        <w:rPr>
          <w:rFonts w:ascii="Times New Roman" w:hAnsi="Times New Roman" w:cs="Times New Roman"/>
          <w:sz w:val="28"/>
          <w:szCs w:val="28"/>
        </w:rPr>
        <w:t>о</w:t>
      </w:r>
      <w:r w:rsidRPr="003545F4">
        <w:rPr>
          <w:rFonts w:ascii="Times New Roman" w:eastAsia="Times New Roman" w:hAnsi="Times New Roman" w:cs="Times New Roman"/>
          <w:sz w:val="28"/>
          <w:szCs w:val="28"/>
        </w:rPr>
        <w:t>рганизаци</w:t>
      </w:r>
      <w:r w:rsidR="0095180A" w:rsidRPr="003545F4">
        <w:rPr>
          <w:rFonts w:ascii="Times New Roman" w:eastAsia="Times New Roman" w:hAnsi="Times New Roman" w:cs="Times New Roman"/>
          <w:sz w:val="28"/>
          <w:szCs w:val="28"/>
        </w:rPr>
        <w:t>и</w:t>
      </w:r>
      <w:r w:rsidRPr="003545F4">
        <w:rPr>
          <w:rFonts w:ascii="Times New Roman" w:eastAsia="Times New Roman" w:hAnsi="Times New Roman" w:cs="Times New Roman"/>
          <w:sz w:val="28"/>
          <w:szCs w:val="28"/>
        </w:rPr>
        <w:t xml:space="preserve"> работы по реализации функций и оказанию муниципальных услуг</w:t>
      </w:r>
      <w:r w:rsidRPr="003545F4">
        <w:rPr>
          <w:rFonts w:ascii="Times New Roman" w:hAnsi="Times New Roman" w:cs="Times New Roman"/>
          <w:sz w:val="28"/>
          <w:szCs w:val="28"/>
        </w:rPr>
        <w:t>, с</w:t>
      </w:r>
      <w:r w:rsidRPr="003545F4">
        <w:rPr>
          <w:rFonts w:ascii="Times New Roman" w:eastAsia="Times New Roman" w:hAnsi="Times New Roman" w:cs="Times New Roman"/>
          <w:sz w:val="28"/>
          <w:szCs w:val="28"/>
        </w:rPr>
        <w:t>овершенствовани</w:t>
      </w:r>
      <w:r w:rsidR="0095180A" w:rsidRPr="003545F4">
        <w:rPr>
          <w:rFonts w:ascii="Times New Roman" w:eastAsia="Times New Roman" w:hAnsi="Times New Roman" w:cs="Times New Roman"/>
          <w:sz w:val="28"/>
          <w:szCs w:val="28"/>
        </w:rPr>
        <w:t>ю</w:t>
      </w:r>
      <w:r w:rsidRPr="003545F4">
        <w:rPr>
          <w:rFonts w:ascii="Times New Roman" w:eastAsia="Times New Roman" w:hAnsi="Times New Roman" w:cs="Times New Roman"/>
          <w:sz w:val="28"/>
          <w:szCs w:val="28"/>
        </w:rPr>
        <w:t xml:space="preserve"> электронного документооборота</w:t>
      </w:r>
      <w:r w:rsidRPr="003545F4">
        <w:rPr>
          <w:rFonts w:ascii="Times New Roman" w:hAnsi="Times New Roman" w:cs="Times New Roman"/>
          <w:sz w:val="28"/>
          <w:szCs w:val="28"/>
        </w:rPr>
        <w:t xml:space="preserve">, </w:t>
      </w:r>
      <w:r w:rsidR="0095180A" w:rsidRPr="003545F4">
        <w:rPr>
          <w:rFonts w:ascii="Times New Roman" w:hAnsi="Times New Roman" w:cs="Times New Roman"/>
          <w:sz w:val="28"/>
          <w:szCs w:val="28"/>
        </w:rPr>
        <w:t>р</w:t>
      </w:r>
      <w:r w:rsidRPr="003545F4">
        <w:rPr>
          <w:rFonts w:ascii="Times New Roman" w:hAnsi="Times New Roman" w:cs="Times New Roman"/>
          <w:sz w:val="28"/>
          <w:szCs w:val="28"/>
        </w:rPr>
        <w:t>азвитие кадрового потенциала, повышени</w:t>
      </w:r>
      <w:r w:rsidR="0095180A" w:rsidRPr="003545F4">
        <w:rPr>
          <w:rFonts w:ascii="Times New Roman" w:hAnsi="Times New Roman" w:cs="Times New Roman"/>
          <w:sz w:val="28"/>
          <w:szCs w:val="28"/>
        </w:rPr>
        <w:t>ю</w:t>
      </w:r>
      <w:r w:rsidRPr="003545F4">
        <w:rPr>
          <w:rFonts w:ascii="Times New Roman" w:hAnsi="Times New Roman" w:cs="Times New Roman"/>
          <w:sz w:val="28"/>
          <w:szCs w:val="28"/>
        </w:rPr>
        <w:t xml:space="preserve"> уровня подготовки муниципальных служащих</w:t>
      </w:r>
      <w:r w:rsidR="0095180A" w:rsidRPr="003545F4">
        <w:rPr>
          <w:rFonts w:ascii="Times New Roman" w:hAnsi="Times New Roman" w:cs="Times New Roman"/>
          <w:sz w:val="28"/>
          <w:szCs w:val="28"/>
        </w:rPr>
        <w:t xml:space="preserve">,  </w:t>
      </w:r>
      <w:r w:rsidR="00D93F21" w:rsidRPr="003545F4">
        <w:rPr>
          <w:rFonts w:ascii="Times New Roman" w:hAnsi="Times New Roman" w:cs="Times New Roman"/>
          <w:sz w:val="28"/>
          <w:szCs w:val="28"/>
        </w:rPr>
        <w:t>о</w:t>
      </w:r>
      <w:r w:rsidR="0095180A" w:rsidRPr="003545F4">
        <w:rPr>
          <w:rFonts w:ascii="Times New Roman" w:hAnsi="Times New Roman" w:cs="Times New Roman"/>
          <w:sz w:val="28"/>
          <w:szCs w:val="28"/>
        </w:rPr>
        <w:t>рганизации</w:t>
      </w:r>
      <w:r w:rsidRPr="003545F4">
        <w:rPr>
          <w:rFonts w:ascii="Times New Roman" w:hAnsi="Times New Roman" w:cs="Times New Roman"/>
          <w:sz w:val="28"/>
          <w:szCs w:val="28"/>
        </w:rPr>
        <w:t xml:space="preserve"> работы по профилактике коррупционных правонарушений в администрации города Березники, </w:t>
      </w:r>
      <w:r w:rsidR="00AD704A" w:rsidRPr="003545F4">
        <w:rPr>
          <w:rFonts w:ascii="Times New Roman" w:hAnsi="Times New Roman" w:cs="Times New Roman"/>
          <w:sz w:val="28"/>
          <w:szCs w:val="28"/>
        </w:rPr>
        <w:t xml:space="preserve">развитию архивного дела. </w:t>
      </w:r>
    </w:p>
    <w:p w:rsidR="0033777C" w:rsidRPr="003545F4" w:rsidRDefault="0095180A" w:rsidP="005B4B82">
      <w:r w:rsidRPr="003545F4">
        <w:t>Все ц</w:t>
      </w:r>
      <w:r w:rsidR="0033777C" w:rsidRPr="003545F4">
        <w:t xml:space="preserve">елевые показатели </w:t>
      </w:r>
      <w:r w:rsidRPr="003545F4">
        <w:t xml:space="preserve">Подпрограммы </w:t>
      </w:r>
      <w:r w:rsidR="00AD704A" w:rsidRPr="003545F4">
        <w:t xml:space="preserve">2 </w:t>
      </w:r>
      <w:r w:rsidRPr="003545F4">
        <w:t>выполнены</w:t>
      </w:r>
      <w:r w:rsidR="00AD704A" w:rsidRPr="003545F4">
        <w:t>, кроме ц</w:t>
      </w:r>
      <w:r w:rsidRPr="003545F4">
        <w:t>елев</w:t>
      </w:r>
      <w:r w:rsidR="005A4E24">
        <w:t>ого</w:t>
      </w:r>
      <w:r w:rsidRPr="003545F4">
        <w:t xml:space="preserve"> показател</w:t>
      </w:r>
      <w:r w:rsidR="005A4E24">
        <w:t>я</w:t>
      </w:r>
      <w:r w:rsidR="00AD704A" w:rsidRPr="003545F4">
        <w:t xml:space="preserve">  по количеству муниципальных служащих</w:t>
      </w:r>
      <w:r w:rsidR="005A4E24">
        <w:t>,</w:t>
      </w:r>
      <w:r w:rsidR="00AD704A" w:rsidRPr="003545F4">
        <w:t xml:space="preserve"> повысивших квалификацию и прошедших профессиональную переподготовку, принявших участие в семинарах, вебинарах</w:t>
      </w:r>
      <w:r w:rsidR="005A4E24">
        <w:t>,</w:t>
      </w:r>
      <w:r w:rsidR="00AD704A" w:rsidRPr="003545F4">
        <w:t xml:space="preserve"> </w:t>
      </w:r>
      <w:r w:rsidR="005A4E24">
        <w:t xml:space="preserve">который </w:t>
      </w:r>
      <w:r w:rsidR="00AD704A" w:rsidRPr="003545F4">
        <w:t>на 1,5% меньше плана</w:t>
      </w:r>
      <w:r w:rsidR="005A4E24">
        <w:t>,</w:t>
      </w:r>
      <w:r w:rsidR="00AD704A" w:rsidRPr="003545F4">
        <w:t xml:space="preserve"> в связи с объединением с Усольским  муниципальным районом и увеличением штатного расписания, </w:t>
      </w:r>
      <w:r w:rsidR="005A4E24">
        <w:t xml:space="preserve">а также целевого показателя по количеству </w:t>
      </w:r>
      <w:r w:rsidR="00AD704A" w:rsidRPr="003545F4">
        <w:t>запросов по архивным документам</w:t>
      </w:r>
      <w:r w:rsidR="005A4E24">
        <w:t xml:space="preserve">, который </w:t>
      </w:r>
      <w:r w:rsidR="005A4E24" w:rsidRPr="003545F4">
        <w:t xml:space="preserve">на 75 </w:t>
      </w:r>
      <w:r w:rsidR="005A4E24">
        <w:t xml:space="preserve">единиц </w:t>
      </w:r>
      <w:r w:rsidR="00AD704A" w:rsidRPr="003545F4">
        <w:t xml:space="preserve">меньше плана, </w:t>
      </w:r>
      <w:r w:rsidR="005A4E24">
        <w:t xml:space="preserve">из-за </w:t>
      </w:r>
      <w:r w:rsidR="0033777C" w:rsidRPr="003545F4">
        <w:t>снижени</w:t>
      </w:r>
      <w:r w:rsidR="005A4E24">
        <w:t>я</w:t>
      </w:r>
      <w:r w:rsidR="0033777C" w:rsidRPr="003545F4">
        <w:t xml:space="preserve"> спроса на архивную информацию.</w:t>
      </w:r>
    </w:p>
    <w:p w:rsidR="00AD704A" w:rsidRPr="003545F4" w:rsidRDefault="002149A2" w:rsidP="003545F4">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w:t>
      </w:r>
      <w:r w:rsidR="00AD704A" w:rsidRPr="003545F4">
        <w:rPr>
          <w:rFonts w:ascii="Times New Roman" w:eastAsia="Calibri" w:hAnsi="Times New Roman" w:cs="Times New Roman"/>
          <w:sz w:val="28"/>
          <w:szCs w:val="28"/>
          <w:lang w:eastAsia="en-US"/>
        </w:rPr>
        <w:t>остижени</w:t>
      </w:r>
      <w:r>
        <w:rPr>
          <w:rFonts w:ascii="Times New Roman" w:eastAsia="Calibri" w:hAnsi="Times New Roman" w:cs="Times New Roman"/>
          <w:sz w:val="28"/>
          <w:szCs w:val="28"/>
          <w:lang w:eastAsia="en-US"/>
        </w:rPr>
        <w:t>е</w:t>
      </w:r>
      <w:r w:rsidR="00AD704A" w:rsidRPr="003545F4">
        <w:rPr>
          <w:rFonts w:ascii="Times New Roman" w:eastAsia="Calibri" w:hAnsi="Times New Roman" w:cs="Times New Roman"/>
          <w:sz w:val="28"/>
          <w:szCs w:val="28"/>
          <w:lang w:eastAsia="en-US"/>
        </w:rPr>
        <w:t xml:space="preserve"> цел</w:t>
      </w:r>
      <w:r>
        <w:rPr>
          <w:rFonts w:ascii="Times New Roman" w:eastAsia="Calibri" w:hAnsi="Times New Roman" w:cs="Times New Roman"/>
          <w:sz w:val="28"/>
          <w:szCs w:val="28"/>
          <w:lang w:eastAsia="en-US"/>
        </w:rPr>
        <w:t>и</w:t>
      </w:r>
      <w:r w:rsidR="005A4E24">
        <w:rPr>
          <w:rFonts w:ascii="Times New Roman" w:eastAsia="Calibri" w:hAnsi="Times New Roman" w:cs="Times New Roman"/>
          <w:sz w:val="28"/>
          <w:szCs w:val="28"/>
          <w:lang w:eastAsia="en-US"/>
        </w:rPr>
        <w:t xml:space="preserve"> и задач Подпрограммы 2  - 99%</w:t>
      </w:r>
      <w:r w:rsidR="00AD704A" w:rsidRPr="003545F4">
        <w:rPr>
          <w:rFonts w:ascii="Times New Roman" w:hAnsi="Times New Roman" w:cs="Times New Roman"/>
          <w:sz w:val="28"/>
          <w:szCs w:val="28"/>
        </w:rPr>
        <w:t xml:space="preserve">, эффективность реализации  Подпрограммы 2  «Организация деятельности по реализации функций и оказанию муниципальных услуг (работ)» </w:t>
      </w:r>
      <w:r w:rsidR="00FE7664">
        <w:rPr>
          <w:rFonts w:ascii="Times New Roman" w:hAnsi="Times New Roman" w:cs="Times New Roman"/>
          <w:sz w:val="28"/>
          <w:szCs w:val="28"/>
        </w:rPr>
        <w:t>составляет</w:t>
      </w:r>
      <w:r w:rsidR="005A4E24">
        <w:rPr>
          <w:rFonts w:ascii="Times New Roman" w:hAnsi="Times New Roman" w:cs="Times New Roman"/>
          <w:sz w:val="28"/>
          <w:szCs w:val="28"/>
        </w:rPr>
        <w:t xml:space="preserve"> 106%</w:t>
      </w:r>
      <w:r w:rsidR="00AD704A" w:rsidRPr="003545F4">
        <w:rPr>
          <w:rFonts w:ascii="Times New Roman" w:eastAsia="Calibri" w:hAnsi="Times New Roman" w:cs="Times New Roman"/>
          <w:sz w:val="28"/>
          <w:szCs w:val="28"/>
          <w:lang w:eastAsia="en-US"/>
        </w:rPr>
        <w:t xml:space="preserve">. </w:t>
      </w:r>
    </w:p>
    <w:p w:rsidR="0033777C" w:rsidRPr="003545F4" w:rsidRDefault="00AD704A" w:rsidP="005B4B82">
      <w:pPr>
        <w:pStyle w:val="a8"/>
      </w:pPr>
      <w:r w:rsidRPr="003545F4">
        <w:t xml:space="preserve">Подпрограмма 3 </w:t>
      </w:r>
      <w:r w:rsidR="00BD7AB4" w:rsidRPr="003545F4">
        <w:t>«Муниципальная система управления в администрации города Березники»</w:t>
      </w:r>
      <w:r w:rsidRPr="003545F4">
        <w:t xml:space="preserve"> направлена </w:t>
      </w:r>
      <w:r w:rsidR="00BD7AB4" w:rsidRPr="003545F4">
        <w:t>на обеспечение эффективной деятельности администрации города. Целевой показатель выполнен на 116%.</w:t>
      </w:r>
    </w:p>
    <w:p w:rsidR="00BD7AB4" w:rsidRPr="003545F4" w:rsidRDefault="002149A2" w:rsidP="003545F4">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w:t>
      </w:r>
      <w:r w:rsidR="00BD7AB4" w:rsidRPr="003545F4">
        <w:rPr>
          <w:rFonts w:ascii="Times New Roman" w:eastAsia="Calibri" w:hAnsi="Times New Roman" w:cs="Times New Roman"/>
          <w:sz w:val="28"/>
          <w:szCs w:val="28"/>
          <w:lang w:eastAsia="en-US"/>
        </w:rPr>
        <w:t>ел</w:t>
      </w:r>
      <w:r>
        <w:rPr>
          <w:rFonts w:ascii="Times New Roman" w:eastAsia="Calibri" w:hAnsi="Times New Roman" w:cs="Times New Roman"/>
          <w:sz w:val="28"/>
          <w:szCs w:val="28"/>
          <w:lang w:eastAsia="en-US"/>
        </w:rPr>
        <w:t>ь</w:t>
      </w:r>
      <w:r w:rsidR="00BD7AB4" w:rsidRPr="003545F4">
        <w:rPr>
          <w:rFonts w:ascii="Times New Roman" w:eastAsia="Calibri" w:hAnsi="Times New Roman" w:cs="Times New Roman"/>
          <w:sz w:val="28"/>
          <w:szCs w:val="28"/>
          <w:lang w:eastAsia="en-US"/>
        </w:rPr>
        <w:t xml:space="preserve"> и задач</w:t>
      </w:r>
      <w:r>
        <w:rPr>
          <w:rFonts w:ascii="Times New Roman" w:eastAsia="Calibri" w:hAnsi="Times New Roman" w:cs="Times New Roman"/>
          <w:sz w:val="28"/>
          <w:szCs w:val="28"/>
          <w:lang w:eastAsia="en-US"/>
        </w:rPr>
        <w:t>а</w:t>
      </w:r>
      <w:r w:rsidR="00BD7AB4" w:rsidRPr="003545F4">
        <w:rPr>
          <w:rFonts w:ascii="Times New Roman" w:eastAsia="Calibri" w:hAnsi="Times New Roman" w:cs="Times New Roman"/>
          <w:sz w:val="28"/>
          <w:szCs w:val="28"/>
          <w:lang w:eastAsia="en-US"/>
        </w:rPr>
        <w:t xml:space="preserve"> Подпрограммы 3 </w:t>
      </w:r>
      <w:r>
        <w:rPr>
          <w:rFonts w:ascii="Times New Roman" w:eastAsia="Calibri" w:hAnsi="Times New Roman" w:cs="Times New Roman"/>
          <w:sz w:val="28"/>
          <w:szCs w:val="28"/>
          <w:lang w:eastAsia="en-US"/>
        </w:rPr>
        <w:t xml:space="preserve">достигнута, </w:t>
      </w:r>
      <w:r w:rsidR="00BD7AB4" w:rsidRPr="003545F4">
        <w:rPr>
          <w:rFonts w:ascii="Times New Roman" w:hAnsi="Times New Roman" w:cs="Times New Roman"/>
          <w:sz w:val="28"/>
          <w:szCs w:val="28"/>
        </w:rPr>
        <w:t xml:space="preserve">эффективность реализации  </w:t>
      </w:r>
      <w:r w:rsidR="00BD7AB4" w:rsidRPr="003545F4">
        <w:rPr>
          <w:rFonts w:ascii="Times New Roman" w:eastAsia="Calibri" w:hAnsi="Times New Roman" w:cs="Times New Roman"/>
          <w:sz w:val="28"/>
          <w:szCs w:val="28"/>
          <w:lang w:eastAsia="en-US"/>
        </w:rPr>
        <w:t>Подпрограммы</w:t>
      </w:r>
      <w:r w:rsidR="00BD7AB4" w:rsidRPr="003545F4">
        <w:rPr>
          <w:rFonts w:ascii="Times New Roman" w:hAnsi="Times New Roman" w:cs="Times New Roman"/>
          <w:sz w:val="28"/>
          <w:szCs w:val="28"/>
        </w:rPr>
        <w:t xml:space="preserve"> 3 «Муниципальная система управления в администрации города Березники» </w:t>
      </w:r>
      <w:r w:rsidR="00FE7664">
        <w:rPr>
          <w:rFonts w:ascii="Times New Roman" w:hAnsi="Times New Roman" w:cs="Times New Roman"/>
          <w:sz w:val="28"/>
          <w:szCs w:val="28"/>
        </w:rPr>
        <w:t>составляет</w:t>
      </w:r>
      <w:r w:rsidR="00FE7664">
        <w:rPr>
          <w:rFonts w:ascii="Times New Roman" w:eastAsia="Calibri" w:hAnsi="Times New Roman" w:cs="Times New Roman"/>
          <w:sz w:val="28"/>
          <w:szCs w:val="28"/>
          <w:lang w:eastAsia="en-US"/>
        </w:rPr>
        <w:t xml:space="preserve"> </w:t>
      </w:r>
      <w:r w:rsidR="005A4E24">
        <w:rPr>
          <w:rFonts w:ascii="Times New Roman" w:eastAsia="Calibri" w:hAnsi="Times New Roman" w:cs="Times New Roman"/>
          <w:sz w:val="28"/>
          <w:szCs w:val="28"/>
          <w:lang w:eastAsia="en-US"/>
        </w:rPr>
        <w:t>101%</w:t>
      </w:r>
      <w:r w:rsidR="00BD7AB4" w:rsidRPr="003545F4">
        <w:rPr>
          <w:rFonts w:ascii="Times New Roman" w:eastAsia="Calibri" w:hAnsi="Times New Roman" w:cs="Times New Roman"/>
          <w:sz w:val="28"/>
          <w:szCs w:val="28"/>
          <w:lang w:eastAsia="en-US"/>
        </w:rPr>
        <w:t xml:space="preserve">. </w:t>
      </w:r>
    </w:p>
    <w:p w:rsidR="00BD7AB4" w:rsidRPr="003545F4" w:rsidRDefault="00BD7AB4" w:rsidP="005B4B82">
      <w:r w:rsidRPr="003545F4">
        <w:t xml:space="preserve">ВЫВОД: </w:t>
      </w:r>
    </w:p>
    <w:p w:rsidR="00BD7AB4" w:rsidRPr="003545F4" w:rsidRDefault="00BD7AB4" w:rsidP="005B4B82">
      <w:r w:rsidRPr="003545F4">
        <w:t>Эффективность реализации муниципальной программы высокая и составляет 10</w:t>
      </w:r>
      <w:r w:rsidR="000C2CDD">
        <w:t>2</w:t>
      </w:r>
      <w:r w:rsidRPr="003545F4">
        <w:t>%. Продолжение реализации муниципальной программы целесообразно.</w:t>
      </w:r>
    </w:p>
    <w:p w:rsidR="00AD704A" w:rsidRPr="003545F4" w:rsidRDefault="00AD704A" w:rsidP="005B4B82">
      <w:pPr>
        <w:pStyle w:val="a8"/>
      </w:pPr>
    </w:p>
    <w:p w:rsidR="0033777C" w:rsidRPr="003545F4" w:rsidRDefault="00BC7D3D" w:rsidP="005B4B82">
      <w:r w:rsidRPr="003545F4">
        <w:rPr>
          <w:rFonts w:eastAsia="Calibri"/>
          <w:lang w:eastAsia="en-US"/>
        </w:rPr>
        <w:t xml:space="preserve">Основные результаты реализации Программы </w:t>
      </w:r>
      <w:r w:rsidR="0033777C" w:rsidRPr="003545F4">
        <w:t xml:space="preserve"> «Обеспечение безопасности жизнедеятельности населения города Березники» утвержден</w:t>
      </w:r>
      <w:r w:rsidRPr="003545F4">
        <w:t>ной</w:t>
      </w:r>
      <w:r w:rsidR="0033777C" w:rsidRPr="003545F4">
        <w:t xml:space="preserve"> постановлением администрации города от 20.10.2014 № 1686.</w:t>
      </w:r>
    </w:p>
    <w:p w:rsidR="00D93F21" w:rsidRPr="003545F4" w:rsidRDefault="00C1105D" w:rsidP="005B4B82">
      <w:r w:rsidRPr="003545F4">
        <w:t>На реализацию Программы в 2018</w:t>
      </w:r>
      <w:r w:rsidR="00D93F21" w:rsidRPr="003545F4">
        <w:t xml:space="preserve"> году предусмотрены  </w:t>
      </w:r>
      <w:r w:rsidR="00D93F21" w:rsidRPr="00DB2841">
        <w:t>3</w:t>
      </w:r>
      <w:r w:rsidRPr="00DB2841">
        <w:t>7 632,</w:t>
      </w:r>
      <w:r w:rsidR="00DB2841" w:rsidRPr="00DB2841">
        <w:t>3</w:t>
      </w:r>
      <w:r w:rsidR="00D93F21" w:rsidRPr="00DB2841">
        <w:t xml:space="preserve">  тыс.руб., фактически освоены 3</w:t>
      </w:r>
      <w:r w:rsidRPr="00DB2841">
        <w:t>4722,</w:t>
      </w:r>
      <w:r w:rsidR="00DB2841" w:rsidRPr="00DB2841">
        <w:t>5</w:t>
      </w:r>
      <w:r w:rsidR="00D93F21" w:rsidRPr="00DB2841">
        <w:t xml:space="preserve"> тыс.руб., процент освоения </w:t>
      </w:r>
      <w:r w:rsidRPr="00DB2841">
        <w:t>92</w:t>
      </w:r>
      <w:r w:rsidR="00D93F21" w:rsidRPr="00DB2841">
        <w:t>%.</w:t>
      </w:r>
      <w:r w:rsidR="00D93F21" w:rsidRPr="003545F4">
        <w:t xml:space="preserve"> </w:t>
      </w:r>
      <w:r w:rsidR="002149A2">
        <w:t xml:space="preserve">Фактическое исполнение финансовых ресурсов сложилось в основном в результате оплаты по факту выполненных работ, экономии по результатам конкурсных процедур. </w:t>
      </w:r>
      <w:r w:rsidR="00D93F21" w:rsidRPr="003545F4">
        <w:t xml:space="preserve"> </w:t>
      </w:r>
    </w:p>
    <w:p w:rsidR="0033777C" w:rsidRPr="003545F4" w:rsidRDefault="00BC7D3D" w:rsidP="005B4B82">
      <w:r w:rsidRPr="003545F4">
        <w:t>Ц</w:t>
      </w:r>
      <w:r w:rsidR="0033777C" w:rsidRPr="003545F4">
        <w:t>ел</w:t>
      </w:r>
      <w:r w:rsidR="0095180A" w:rsidRPr="003545F4">
        <w:t>ями</w:t>
      </w:r>
      <w:r w:rsidR="0033777C" w:rsidRPr="003545F4">
        <w:t xml:space="preserve"> программы</w:t>
      </w:r>
      <w:r w:rsidR="0095180A" w:rsidRPr="003545F4">
        <w:t xml:space="preserve"> являлись</w:t>
      </w:r>
      <w:r w:rsidR="0033777C" w:rsidRPr="003545F4">
        <w:t xml:space="preserve"> совершенствование условий безопасности жизнедеятельности населения муниципального образования «Город Березники»</w:t>
      </w:r>
      <w:r w:rsidR="00623D0E" w:rsidRPr="003545F4">
        <w:t>,</w:t>
      </w:r>
      <w:r w:rsidR="0033777C" w:rsidRPr="003545F4">
        <w:t xml:space="preserve"> содействие обеспечению экологической безопасности, сохранению и улучшению качества природных сред</w:t>
      </w:r>
      <w:r w:rsidR="00623D0E" w:rsidRPr="003545F4">
        <w:t xml:space="preserve">, </w:t>
      </w:r>
      <w:r w:rsidR="0033777C" w:rsidRPr="003545F4">
        <w:t xml:space="preserve">  </w:t>
      </w:r>
      <w:r w:rsidR="00C1105D" w:rsidRPr="003545F4">
        <w:t>создание условий для осуществления деятельности по участию в сфере охраны общественного порядка на территории муниципального образования «Город Березники»</w:t>
      </w:r>
      <w:r w:rsidR="0033777C" w:rsidRPr="003545F4">
        <w:t>.</w:t>
      </w:r>
    </w:p>
    <w:p w:rsidR="00560F7B" w:rsidRPr="00DB2841" w:rsidRDefault="00560F7B" w:rsidP="00DB2841">
      <w:pPr>
        <w:pStyle w:val="aa"/>
        <w:ind w:left="0"/>
        <w:outlineLvl w:val="9"/>
        <w:rPr>
          <w:sz w:val="28"/>
          <w:szCs w:val="28"/>
        </w:rPr>
      </w:pPr>
      <w:r w:rsidRPr="00DB2841">
        <w:rPr>
          <w:sz w:val="28"/>
          <w:szCs w:val="28"/>
        </w:rPr>
        <w:t>Целевой показатель задач</w:t>
      </w:r>
      <w:r w:rsidR="00623D0E" w:rsidRPr="00DB2841">
        <w:rPr>
          <w:sz w:val="28"/>
          <w:szCs w:val="28"/>
        </w:rPr>
        <w:t>и</w:t>
      </w:r>
      <w:r w:rsidRPr="00DB2841">
        <w:rPr>
          <w:sz w:val="28"/>
          <w:szCs w:val="28"/>
        </w:rPr>
        <w:t xml:space="preserve"> по защите населения и территории муниципального образования «Город Березники» от чрезвычайных ситуаций, организаци</w:t>
      </w:r>
      <w:r w:rsidR="00314680" w:rsidRPr="00DB2841">
        <w:rPr>
          <w:sz w:val="28"/>
          <w:szCs w:val="28"/>
        </w:rPr>
        <w:t>и</w:t>
      </w:r>
      <w:r w:rsidRPr="00DB2841">
        <w:rPr>
          <w:sz w:val="28"/>
          <w:szCs w:val="28"/>
        </w:rPr>
        <w:t xml:space="preserve"> и выполнени</w:t>
      </w:r>
      <w:r w:rsidR="00314680" w:rsidRPr="00DB2841">
        <w:rPr>
          <w:sz w:val="28"/>
          <w:szCs w:val="28"/>
        </w:rPr>
        <w:t>ю</w:t>
      </w:r>
      <w:r w:rsidRPr="00DB2841">
        <w:rPr>
          <w:sz w:val="28"/>
          <w:szCs w:val="28"/>
        </w:rPr>
        <w:t xml:space="preserve"> мероприятий по гражданской обороне, проведени</w:t>
      </w:r>
      <w:r w:rsidR="00314680" w:rsidRPr="00DB2841">
        <w:rPr>
          <w:sz w:val="28"/>
          <w:szCs w:val="28"/>
        </w:rPr>
        <w:t>ю</w:t>
      </w:r>
      <w:r w:rsidRPr="00DB2841">
        <w:rPr>
          <w:sz w:val="28"/>
          <w:szCs w:val="28"/>
        </w:rPr>
        <w:t xml:space="preserve"> аварийно-спасательных работ </w:t>
      </w:r>
      <w:r w:rsidR="00872519">
        <w:rPr>
          <w:sz w:val="28"/>
          <w:szCs w:val="28"/>
        </w:rPr>
        <w:t>пере</w:t>
      </w:r>
      <w:r w:rsidRPr="00DB2841">
        <w:rPr>
          <w:sz w:val="28"/>
          <w:szCs w:val="28"/>
        </w:rPr>
        <w:t xml:space="preserve">выполнен </w:t>
      </w:r>
      <w:r w:rsidR="00C1105D" w:rsidRPr="00DB2841">
        <w:rPr>
          <w:sz w:val="28"/>
          <w:szCs w:val="28"/>
        </w:rPr>
        <w:t xml:space="preserve">более чем  на </w:t>
      </w:r>
      <w:r w:rsidRPr="00DB2841">
        <w:rPr>
          <w:sz w:val="28"/>
          <w:szCs w:val="28"/>
        </w:rPr>
        <w:t xml:space="preserve">200%. </w:t>
      </w:r>
    </w:p>
    <w:p w:rsidR="00560F7B" w:rsidRPr="003545F4" w:rsidRDefault="0043248F" w:rsidP="003545F4">
      <w:pPr>
        <w:pStyle w:val="ConsPlusCell"/>
        <w:ind w:firstLine="709"/>
        <w:jc w:val="both"/>
        <w:rPr>
          <w:rFonts w:ascii="Times New Roman" w:hAnsi="Times New Roman" w:cs="Times New Roman"/>
          <w:sz w:val="28"/>
          <w:szCs w:val="28"/>
        </w:rPr>
      </w:pPr>
      <w:r w:rsidRPr="003545F4">
        <w:rPr>
          <w:rFonts w:ascii="Times New Roman" w:hAnsi="Times New Roman" w:cs="Times New Roman"/>
          <w:sz w:val="28"/>
          <w:szCs w:val="28"/>
        </w:rPr>
        <w:t>Н</w:t>
      </w:r>
      <w:r w:rsidR="00560F7B" w:rsidRPr="003545F4">
        <w:rPr>
          <w:rFonts w:ascii="Times New Roman" w:hAnsi="Times New Roman" w:cs="Times New Roman"/>
          <w:sz w:val="28"/>
          <w:szCs w:val="28"/>
        </w:rPr>
        <w:t xml:space="preserve">а территории города не </w:t>
      </w:r>
      <w:r w:rsidR="00872519">
        <w:rPr>
          <w:rFonts w:ascii="Times New Roman" w:hAnsi="Times New Roman" w:cs="Times New Roman"/>
          <w:sz w:val="28"/>
          <w:szCs w:val="28"/>
        </w:rPr>
        <w:t>было</w:t>
      </w:r>
      <w:r w:rsidR="00560F7B" w:rsidRPr="003545F4">
        <w:rPr>
          <w:rFonts w:ascii="Times New Roman" w:hAnsi="Times New Roman" w:cs="Times New Roman"/>
          <w:sz w:val="28"/>
          <w:szCs w:val="28"/>
        </w:rPr>
        <w:t xml:space="preserve"> экологических ситуаций, угрожающих здоровью и жизни граждан.</w:t>
      </w:r>
    </w:p>
    <w:p w:rsidR="00560F7B" w:rsidRPr="003545F4" w:rsidRDefault="00560F7B" w:rsidP="003545F4">
      <w:pPr>
        <w:pStyle w:val="ConsPlusCell"/>
        <w:ind w:firstLine="709"/>
        <w:jc w:val="both"/>
        <w:rPr>
          <w:rFonts w:ascii="Times New Roman" w:hAnsi="Times New Roman" w:cs="Times New Roman"/>
          <w:sz w:val="28"/>
          <w:szCs w:val="28"/>
        </w:rPr>
      </w:pPr>
      <w:r w:rsidRPr="003545F4">
        <w:rPr>
          <w:rFonts w:ascii="Times New Roman" w:hAnsi="Times New Roman" w:cs="Times New Roman"/>
          <w:sz w:val="28"/>
          <w:szCs w:val="28"/>
        </w:rPr>
        <w:t xml:space="preserve">Задача по </w:t>
      </w:r>
      <w:r w:rsidR="00C1105D" w:rsidRPr="003545F4">
        <w:rPr>
          <w:rFonts w:ascii="Times New Roman" w:hAnsi="Times New Roman" w:cs="Times New Roman"/>
          <w:sz w:val="28"/>
          <w:szCs w:val="28"/>
        </w:rPr>
        <w:t xml:space="preserve">функционированию народных дружин </w:t>
      </w:r>
      <w:r w:rsidRPr="003545F4">
        <w:rPr>
          <w:rFonts w:ascii="Times New Roman" w:hAnsi="Times New Roman" w:cs="Times New Roman"/>
          <w:sz w:val="28"/>
          <w:szCs w:val="28"/>
        </w:rPr>
        <w:t>выполнен</w:t>
      </w:r>
      <w:r w:rsidR="00C1105D" w:rsidRPr="003545F4">
        <w:rPr>
          <w:rFonts w:ascii="Times New Roman" w:hAnsi="Times New Roman" w:cs="Times New Roman"/>
          <w:sz w:val="28"/>
          <w:szCs w:val="28"/>
        </w:rPr>
        <w:t>а</w:t>
      </w:r>
      <w:r w:rsidRPr="003545F4">
        <w:rPr>
          <w:rFonts w:ascii="Times New Roman" w:hAnsi="Times New Roman" w:cs="Times New Roman"/>
          <w:sz w:val="28"/>
          <w:szCs w:val="28"/>
        </w:rPr>
        <w:t xml:space="preserve">. </w:t>
      </w:r>
      <w:r w:rsidR="00C1105D" w:rsidRPr="003545F4">
        <w:rPr>
          <w:rFonts w:ascii="Times New Roman" w:hAnsi="Times New Roman" w:cs="Times New Roman"/>
          <w:sz w:val="28"/>
          <w:szCs w:val="28"/>
        </w:rPr>
        <w:t>Зарегистрировано 43 народных дружинника, на 1 человека больше плана.</w:t>
      </w:r>
    </w:p>
    <w:p w:rsidR="00C1105D" w:rsidRPr="002149A2" w:rsidRDefault="00F52F14" w:rsidP="005B4B82">
      <w:pPr>
        <w:rPr>
          <w:rFonts w:eastAsia="Calibri"/>
          <w:strike/>
          <w:lang w:eastAsia="en-US"/>
        </w:rPr>
      </w:pPr>
      <w:r>
        <w:rPr>
          <w:rFonts w:eastAsia="Calibri"/>
          <w:lang w:eastAsia="en-US"/>
        </w:rPr>
        <w:t>Целевые показатели, оцифровывавшие ц</w:t>
      </w:r>
      <w:r w:rsidR="00C1105D" w:rsidRPr="003545F4">
        <w:rPr>
          <w:rFonts w:eastAsia="Calibri"/>
          <w:lang w:eastAsia="en-US"/>
        </w:rPr>
        <w:t xml:space="preserve">ели и задачи муниципальной программы </w:t>
      </w:r>
      <w:r w:rsidR="00C1105D" w:rsidRPr="003545F4">
        <w:t xml:space="preserve">«Обеспечение безопасности жизнедеятельности населения города Березники» </w:t>
      </w:r>
      <w:r w:rsidR="002149A2">
        <w:rPr>
          <w:rFonts w:eastAsia="Calibri"/>
          <w:lang w:eastAsia="en-US"/>
        </w:rPr>
        <w:t xml:space="preserve"> в 2018 году реализованы. </w:t>
      </w:r>
    </w:p>
    <w:p w:rsidR="00872519" w:rsidRDefault="00872519" w:rsidP="00872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программой предусматривалась реализации Подпрограмм. </w:t>
      </w:r>
    </w:p>
    <w:p w:rsidR="00C1105D" w:rsidRPr="003545F4" w:rsidRDefault="00C1105D" w:rsidP="005B4B82">
      <w:r w:rsidRPr="003545F4">
        <w:t xml:space="preserve">Целью Подпрограммы 1 «Обеспечение безопасности жизнедеятельности населения муниципального образования «Город Березники» в области гражданской обороны, чрезвычайных ситуаций, пожарной безопасности и на водных объектах» является </w:t>
      </w:r>
      <w:r w:rsidR="00D503FD">
        <w:t>о</w:t>
      </w:r>
      <w:r w:rsidRPr="003545F4">
        <w:t>рганизация работы по обеспечению безопасности жизнедеятельности населения муниципального образования «Город Березники». Задачи по реализации цели оцифрованы целевыми показателями, которые выполнены, кроме показателя по количеству проверок (запусков) узлов оповещения</w:t>
      </w:r>
      <w:r w:rsidR="00872519">
        <w:t xml:space="preserve">, который выполнен на </w:t>
      </w:r>
      <w:r w:rsidRPr="003545F4">
        <w:t xml:space="preserve"> 50%, причиной </w:t>
      </w:r>
      <w:r w:rsidR="00872519">
        <w:t xml:space="preserve">неисполнения </w:t>
      </w:r>
      <w:r w:rsidRPr="003545F4">
        <w:t>является проведение всего 1 проверки ГКУ «Гражданская защита г.Пермь»</w:t>
      </w:r>
      <w:r w:rsidR="00872519">
        <w:t>, а также</w:t>
      </w:r>
      <w:r w:rsidRPr="003545F4">
        <w:t xml:space="preserve"> показателя по работоспособности системы оповещения</w:t>
      </w:r>
      <w:r w:rsidR="00872519">
        <w:t xml:space="preserve">, исполнение по которому составило </w:t>
      </w:r>
      <w:r w:rsidRPr="003545F4">
        <w:t>50%</w:t>
      </w:r>
      <w:r w:rsidR="00D503FD">
        <w:t xml:space="preserve">, т.к. </w:t>
      </w:r>
      <w:r w:rsidRPr="003545F4">
        <w:t>систем</w:t>
      </w:r>
      <w:r w:rsidR="00D503FD">
        <w:t>а</w:t>
      </w:r>
      <w:r w:rsidRPr="003545F4">
        <w:t xml:space="preserve"> оповещения </w:t>
      </w:r>
      <w:r w:rsidR="00D503FD">
        <w:t>не сдана в эксплуатацию</w:t>
      </w:r>
      <w:r w:rsidRPr="003545F4">
        <w:t xml:space="preserve">. </w:t>
      </w:r>
    </w:p>
    <w:p w:rsidR="00C1105D" w:rsidRPr="003545F4" w:rsidRDefault="002149A2" w:rsidP="003545F4">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Д</w:t>
      </w:r>
      <w:r w:rsidR="00C1105D" w:rsidRPr="003545F4">
        <w:rPr>
          <w:rFonts w:ascii="Times New Roman" w:eastAsia="Calibri" w:hAnsi="Times New Roman" w:cs="Times New Roman"/>
          <w:sz w:val="28"/>
          <w:szCs w:val="28"/>
          <w:lang w:eastAsia="en-US"/>
        </w:rPr>
        <w:t>остижени</w:t>
      </w:r>
      <w:r w:rsidR="00543971">
        <w:rPr>
          <w:rFonts w:ascii="Times New Roman" w:eastAsia="Calibri" w:hAnsi="Times New Roman" w:cs="Times New Roman"/>
          <w:sz w:val="28"/>
          <w:szCs w:val="28"/>
          <w:lang w:eastAsia="en-US"/>
        </w:rPr>
        <w:t>е</w:t>
      </w:r>
      <w:r w:rsidR="00C1105D" w:rsidRPr="003545F4">
        <w:rPr>
          <w:rFonts w:ascii="Times New Roman" w:eastAsia="Calibri" w:hAnsi="Times New Roman" w:cs="Times New Roman"/>
          <w:sz w:val="28"/>
          <w:szCs w:val="28"/>
          <w:lang w:eastAsia="en-US"/>
        </w:rPr>
        <w:t xml:space="preserve"> </w:t>
      </w:r>
      <w:r w:rsidR="00F52F14">
        <w:rPr>
          <w:rFonts w:ascii="Times New Roman" w:eastAsia="Calibri" w:hAnsi="Times New Roman" w:cs="Times New Roman"/>
          <w:sz w:val="28"/>
          <w:szCs w:val="28"/>
          <w:lang w:eastAsia="en-US"/>
        </w:rPr>
        <w:t xml:space="preserve">целевых показателей, </w:t>
      </w:r>
      <w:r w:rsidR="00C1105D" w:rsidRPr="003545F4">
        <w:rPr>
          <w:rFonts w:ascii="Times New Roman" w:eastAsia="Calibri" w:hAnsi="Times New Roman" w:cs="Times New Roman"/>
          <w:sz w:val="28"/>
          <w:szCs w:val="28"/>
          <w:lang w:eastAsia="en-US"/>
        </w:rPr>
        <w:t>цел</w:t>
      </w:r>
      <w:r w:rsidR="00543971">
        <w:rPr>
          <w:rFonts w:ascii="Times New Roman" w:eastAsia="Calibri" w:hAnsi="Times New Roman" w:cs="Times New Roman"/>
          <w:sz w:val="28"/>
          <w:szCs w:val="28"/>
          <w:lang w:eastAsia="en-US"/>
        </w:rPr>
        <w:t>и</w:t>
      </w:r>
      <w:r w:rsidR="00C1105D" w:rsidRPr="003545F4">
        <w:rPr>
          <w:rFonts w:ascii="Times New Roman" w:eastAsia="Calibri" w:hAnsi="Times New Roman" w:cs="Times New Roman"/>
          <w:sz w:val="28"/>
          <w:szCs w:val="28"/>
          <w:lang w:eastAsia="en-US"/>
        </w:rPr>
        <w:t xml:space="preserve"> и задач Подпрограммы 1 составляет 75%, </w:t>
      </w:r>
      <w:r w:rsidR="00C1105D" w:rsidRPr="003545F4">
        <w:rPr>
          <w:rFonts w:ascii="Times New Roman" w:hAnsi="Times New Roman" w:cs="Times New Roman"/>
          <w:sz w:val="28"/>
          <w:szCs w:val="28"/>
        </w:rPr>
        <w:t xml:space="preserve">эффективность реализации  Подпрограммы 1 </w:t>
      </w:r>
      <w:r w:rsidR="00C1105D" w:rsidRPr="003545F4">
        <w:rPr>
          <w:rFonts w:ascii="Times New Roman" w:eastAsia="Calibri" w:hAnsi="Times New Roman" w:cs="Times New Roman"/>
          <w:sz w:val="28"/>
          <w:szCs w:val="28"/>
          <w:lang w:eastAsia="en-US"/>
        </w:rPr>
        <w:t>«</w:t>
      </w:r>
      <w:r w:rsidR="00C1105D" w:rsidRPr="003545F4">
        <w:rPr>
          <w:rFonts w:ascii="Times New Roman" w:hAnsi="Times New Roman" w:cs="Times New Roman"/>
          <w:sz w:val="28"/>
          <w:szCs w:val="28"/>
        </w:rPr>
        <w:t xml:space="preserve">Обеспечение безопасности жизнедеятельности населения муниципального образования «Город Березники» в области гражданской обороны, чрезвычайных </w:t>
      </w:r>
      <w:r w:rsidR="00C1105D" w:rsidRPr="003545F4">
        <w:rPr>
          <w:rFonts w:ascii="Times New Roman" w:hAnsi="Times New Roman" w:cs="Times New Roman"/>
          <w:sz w:val="28"/>
          <w:szCs w:val="28"/>
        </w:rPr>
        <w:lastRenderedPageBreak/>
        <w:t>ситуаций, пожарной безопасности и на водных объектах</w:t>
      </w:r>
      <w:r w:rsidR="00C1105D" w:rsidRPr="003545F4">
        <w:rPr>
          <w:rFonts w:ascii="Times New Roman" w:eastAsia="Calibri" w:hAnsi="Times New Roman" w:cs="Times New Roman"/>
          <w:sz w:val="28"/>
          <w:szCs w:val="28"/>
          <w:lang w:eastAsia="en-US"/>
        </w:rPr>
        <w:t xml:space="preserve">» </w:t>
      </w:r>
      <w:r w:rsidR="00872519">
        <w:rPr>
          <w:rFonts w:ascii="Times New Roman" w:eastAsia="Calibri" w:hAnsi="Times New Roman" w:cs="Times New Roman"/>
          <w:sz w:val="28"/>
          <w:szCs w:val="28"/>
          <w:lang w:eastAsia="en-US"/>
        </w:rPr>
        <w:t>составляет 76%.</w:t>
      </w:r>
    </w:p>
    <w:p w:rsidR="0043248F" w:rsidRPr="003545F4" w:rsidRDefault="0043248F" w:rsidP="005B4B82">
      <w:r w:rsidRPr="003545F4">
        <w:t xml:space="preserve">Целевые показатели по Подпрограмме </w:t>
      </w:r>
      <w:r w:rsidR="00997E84" w:rsidRPr="003545F4">
        <w:t>2 «О</w:t>
      </w:r>
      <w:r w:rsidRPr="003545F4">
        <w:t>хран</w:t>
      </w:r>
      <w:r w:rsidR="00997E84" w:rsidRPr="003545F4">
        <w:t>а</w:t>
      </w:r>
      <w:r w:rsidRPr="003545F4">
        <w:t xml:space="preserve"> окружающей природной </w:t>
      </w:r>
      <w:r w:rsidR="00997E84" w:rsidRPr="003545F4">
        <w:t xml:space="preserve">среды муниципального образования «Город Березники» </w:t>
      </w:r>
      <w:r w:rsidRPr="003545F4">
        <w:t>выполнены, кроме показателя качества водных объектов.</w:t>
      </w:r>
      <w:r w:rsidR="00822BCB" w:rsidRPr="003545F4">
        <w:t xml:space="preserve"> </w:t>
      </w:r>
      <w:r w:rsidR="00872519">
        <w:t xml:space="preserve">Качество атмосферного воздуха 4,8 ИЗА, при плане 6 ИЗА. </w:t>
      </w:r>
      <w:r w:rsidR="00822BCB" w:rsidRPr="003545F4">
        <w:t xml:space="preserve">Город занял </w:t>
      </w:r>
      <w:r w:rsidR="00997E84" w:rsidRPr="003545F4">
        <w:t>первое</w:t>
      </w:r>
      <w:r w:rsidR="00822BCB" w:rsidRPr="003545F4">
        <w:t xml:space="preserve"> место в </w:t>
      </w:r>
      <w:r w:rsidR="00822BCB" w:rsidRPr="003545F4">
        <w:rPr>
          <w:lang w:eastAsia="en-US"/>
        </w:rPr>
        <w:t>краевом конкурсе «Дни защиты от экологической опасности».</w:t>
      </w:r>
    </w:p>
    <w:p w:rsidR="00C1105D" w:rsidRPr="003545F4" w:rsidRDefault="002149A2" w:rsidP="003545F4">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w:t>
      </w:r>
      <w:r w:rsidR="00C1105D" w:rsidRPr="003545F4">
        <w:rPr>
          <w:rFonts w:ascii="Times New Roman" w:eastAsia="Calibri" w:hAnsi="Times New Roman" w:cs="Times New Roman"/>
          <w:sz w:val="28"/>
          <w:szCs w:val="28"/>
          <w:lang w:eastAsia="en-US"/>
        </w:rPr>
        <w:t>остижени</w:t>
      </w:r>
      <w:r>
        <w:rPr>
          <w:rFonts w:ascii="Times New Roman" w:eastAsia="Calibri" w:hAnsi="Times New Roman" w:cs="Times New Roman"/>
          <w:sz w:val="28"/>
          <w:szCs w:val="28"/>
          <w:lang w:eastAsia="en-US"/>
        </w:rPr>
        <w:t>е</w:t>
      </w:r>
      <w:r w:rsidR="00C1105D" w:rsidRPr="003545F4">
        <w:rPr>
          <w:rFonts w:ascii="Times New Roman" w:eastAsia="Calibri" w:hAnsi="Times New Roman" w:cs="Times New Roman"/>
          <w:sz w:val="28"/>
          <w:szCs w:val="28"/>
          <w:lang w:eastAsia="en-US"/>
        </w:rPr>
        <w:t xml:space="preserve"> </w:t>
      </w:r>
      <w:r w:rsidR="00F52F14">
        <w:rPr>
          <w:rFonts w:ascii="Times New Roman" w:eastAsia="Calibri" w:hAnsi="Times New Roman" w:cs="Times New Roman"/>
          <w:sz w:val="28"/>
          <w:szCs w:val="28"/>
          <w:lang w:eastAsia="en-US"/>
        </w:rPr>
        <w:t xml:space="preserve">целевых показателей, </w:t>
      </w:r>
      <w:r w:rsidR="00C1105D" w:rsidRPr="003545F4">
        <w:rPr>
          <w:rFonts w:ascii="Times New Roman" w:eastAsia="Calibri" w:hAnsi="Times New Roman" w:cs="Times New Roman"/>
          <w:sz w:val="28"/>
          <w:szCs w:val="28"/>
          <w:lang w:eastAsia="en-US"/>
        </w:rPr>
        <w:t>цел</w:t>
      </w:r>
      <w:r>
        <w:rPr>
          <w:rFonts w:ascii="Times New Roman" w:eastAsia="Calibri" w:hAnsi="Times New Roman" w:cs="Times New Roman"/>
          <w:sz w:val="28"/>
          <w:szCs w:val="28"/>
          <w:lang w:eastAsia="en-US"/>
        </w:rPr>
        <w:t>и</w:t>
      </w:r>
      <w:r w:rsidR="00C1105D" w:rsidRPr="003545F4">
        <w:rPr>
          <w:rFonts w:ascii="Times New Roman" w:eastAsia="Calibri" w:hAnsi="Times New Roman" w:cs="Times New Roman"/>
          <w:sz w:val="28"/>
          <w:szCs w:val="28"/>
          <w:lang w:eastAsia="en-US"/>
        </w:rPr>
        <w:t xml:space="preserve"> и задач Подпрограммы 2 </w:t>
      </w:r>
      <w:r w:rsidR="00997E84" w:rsidRPr="003545F4">
        <w:rPr>
          <w:rFonts w:ascii="Times New Roman" w:eastAsia="Calibri" w:hAnsi="Times New Roman" w:cs="Times New Roman"/>
          <w:sz w:val="28"/>
          <w:szCs w:val="28"/>
          <w:lang w:eastAsia="en-US"/>
        </w:rPr>
        <w:t>–</w:t>
      </w:r>
      <w:r w:rsidR="00C1105D" w:rsidRPr="003545F4">
        <w:rPr>
          <w:rFonts w:ascii="Times New Roman" w:eastAsia="Calibri" w:hAnsi="Times New Roman" w:cs="Times New Roman"/>
          <w:sz w:val="28"/>
          <w:szCs w:val="28"/>
          <w:lang w:eastAsia="en-US"/>
        </w:rPr>
        <w:t> 98</w:t>
      </w:r>
      <w:r w:rsidR="00543971">
        <w:rPr>
          <w:rFonts w:ascii="Times New Roman" w:eastAsia="Calibri" w:hAnsi="Times New Roman" w:cs="Times New Roman"/>
          <w:sz w:val="28"/>
          <w:szCs w:val="28"/>
          <w:lang w:eastAsia="en-US"/>
        </w:rPr>
        <w:t>%</w:t>
      </w:r>
      <w:r w:rsidR="00C1105D" w:rsidRPr="003545F4">
        <w:rPr>
          <w:rFonts w:ascii="Times New Roman" w:hAnsi="Times New Roman" w:cs="Times New Roman"/>
          <w:sz w:val="28"/>
          <w:szCs w:val="28"/>
        </w:rPr>
        <w:t xml:space="preserve">, эффективность реализации  Подпрограммы 2 </w:t>
      </w:r>
      <w:r w:rsidR="00C1105D" w:rsidRPr="003545F4">
        <w:rPr>
          <w:rFonts w:ascii="Times New Roman" w:eastAsia="Calibri" w:hAnsi="Times New Roman" w:cs="Times New Roman"/>
          <w:sz w:val="28"/>
          <w:szCs w:val="28"/>
          <w:lang w:eastAsia="en-US"/>
        </w:rPr>
        <w:t>«</w:t>
      </w:r>
      <w:r w:rsidR="00C1105D" w:rsidRPr="003545F4">
        <w:rPr>
          <w:rFonts w:ascii="Times New Roman" w:hAnsi="Times New Roman" w:cs="Times New Roman"/>
          <w:sz w:val="28"/>
          <w:szCs w:val="28"/>
        </w:rPr>
        <w:t xml:space="preserve">Охрана окружающей среды муниципального образования «Город Березники» </w:t>
      </w:r>
      <w:r w:rsidR="00FE7664">
        <w:rPr>
          <w:rFonts w:ascii="Times New Roman" w:hAnsi="Times New Roman" w:cs="Times New Roman"/>
          <w:sz w:val="28"/>
          <w:szCs w:val="28"/>
        </w:rPr>
        <w:t>составляет</w:t>
      </w:r>
      <w:r w:rsidR="00872519">
        <w:rPr>
          <w:rFonts w:ascii="Times New Roman" w:hAnsi="Times New Roman" w:cs="Times New Roman"/>
          <w:sz w:val="28"/>
          <w:szCs w:val="28"/>
        </w:rPr>
        <w:t xml:space="preserve"> 134%</w:t>
      </w:r>
      <w:r w:rsidR="00C1105D" w:rsidRPr="003545F4">
        <w:rPr>
          <w:rFonts w:ascii="Times New Roman" w:eastAsia="Calibri" w:hAnsi="Times New Roman" w:cs="Times New Roman"/>
          <w:sz w:val="28"/>
          <w:szCs w:val="28"/>
          <w:lang w:eastAsia="en-US"/>
        </w:rPr>
        <w:t xml:space="preserve">. </w:t>
      </w:r>
    </w:p>
    <w:p w:rsidR="0033777C" w:rsidRPr="003545F4" w:rsidRDefault="00822BCB" w:rsidP="005B4B82">
      <w:r w:rsidRPr="003545F4">
        <w:t>Цели, задачи и показатель по Подпрограмме</w:t>
      </w:r>
      <w:r w:rsidR="00997E84" w:rsidRPr="003545F4">
        <w:t xml:space="preserve"> 3</w:t>
      </w:r>
      <w:r w:rsidRPr="003545F4">
        <w:t xml:space="preserve"> </w:t>
      </w:r>
      <w:r w:rsidR="00997E84" w:rsidRPr="003545F4">
        <w:t>«</w:t>
      </w:r>
      <w:r w:rsidRPr="003545F4">
        <w:rPr>
          <w:lang w:eastAsia="en-US"/>
        </w:rPr>
        <w:t>Охран</w:t>
      </w:r>
      <w:r w:rsidR="00997E84" w:rsidRPr="003545F4">
        <w:rPr>
          <w:lang w:eastAsia="en-US"/>
        </w:rPr>
        <w:t>а</w:t>
      </w:r>
      <w:r w:rsidRPr="003545F4">
        <w:rPr>
          <w:lang w:eastAsia="en-US"/>
        </w:rPr>
        <w:t xml:space="preserve"> общественного порядка на территории </w:t>
      </w:r>
      <w:r w:rsidR="00997E84" w:rsidRPr="003545F4">
        <w:t xml:space="preserve">муниципального образования «Город Березники» </w:t>
      </w:r>
      <w:r w:rsidRPr="003545F4">
        <w:rPr>
          <w:lang w:eastAsia="en-US"/>
        </w:rPr>
        <w:t>реализова</w:t>
      </w:r>
      <w:r w:rsidR="00997E84" w:rsidRPr="003545F4">
        <w:rPr>
          <w:lang w:eastAsia="en-US"/>
        </w:rPr>
        <w:t>ны на 42%</w:t>
      </w:r>
      <w:r w:rsidRPr="003545F4">
        <w:rPr>
          <w:lang w:eastAsia="en-US"/>
        </w:rPr>
        <w:t>.</w:t>
      </w:r>
      <w:r w:rsidR="00997E84" w:rsidRPr="003545F4">
        <w:rPr>
          <w:lang w:eastAsia="en-US"/>
        </w:rPr>
        <w:t xml:space="preserve"> На 5824 часов меньше плана часов дежурств </w:t>
      </w:r>
      <w:r w:rsidR="00872519">
        <w:rPr>
          <w:lang w:eastAsia="en-US"/>
        </w:rPr>
        <w:t xml:space="preserve">дружинников </w:t>
      </w:r>
      <w:r w:rsidR="00997E84" w:rsidRPr="003545F4">
        <w:rPr>
          <w:lang w:eastAsia="en-US"/>
        </w:rPr>
        <w:t>за которые произведена оплата</w:t>
      </w:r>
      <w:r w:rsidR="001714A9">
        <w:rPr>
          <w:lang w:eastAsia="en-US"/>
        </w:rPr>
        <w:t>, т.к. договор на дежурства действовал с 01.11.2018 года</w:t>
      </w:r>
      <w:r w:rsidR="00997E84" w:rsidRPr="003545F4">
        <w:rPr>
          <w:lang w:eastAsia="en-US"/>
        </w:rPr>
        <w:t>.</w:t>
      </w:r>
      <w:r w:rsidRPr="003545F4">
        <w:rPr>
          <w:lang w:eastAsia="en-US"/>
        </w:rPr>
        <w:t xml:space="preserve"> </w:t>
      </w:r>
    </w:p>
    <w:p w:rsidR="00C1105D" w:rsidRPr="003545F4" w:rsidRDefault="002149A2" w:rsidP="003545F4">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w:t>
      </w:r>
      <w:r w:rsidR="00C1105D" w:rsidRPr="003545F4">
        <w:rPr>
          <w:rFonts w:ascii="Times New Roman" w:eastAsia="Calibri" w:hAnsi="Times New Roman" w:cs="Times New Roman"/>
          <w:sz w:val="28"/>
          <w:szCs w:val="28"/>
          <w:lang w:eastAsia="en-US"/>
        </w:rPr>
        <w:t>остижени</w:t>
      </w:r>
      <w:r>
        <w:rPr>
          <w:rFonts w:ascii="Times New Roman" w:eastAsia="Calibri" w:hAnsi="Times New Roman" w:cs="Times New Roman"/>
          <w:sz w:val="28"/>
          <w:szCs w:val="28"/>
          <w:lang w:eastAsia="en-US"/>
        </w:rPr>
        <w:t>е</w:t>
      </w:r>
      <w:r w:rsidR="00C1105D" w:rsidRPr="003545F4">
        <w:rPr>
          <w:rFonts w:ascii="Times New Roman" w:eastAsia="Calibri" w:hAnsi="Times New Roman" w:cs="Times New Roman"/>
          <w:sz w:val="28"/>
          <w:szCs w:val="28"/>
          <w:lang w:eastAsia="en-US"/>
        </w:rPr>
        <w:t xml:space="preserve"> цел</w:t>
      </w:r>
      <w:r w:rsidR="00543971">
        <w:rPr>
          <w:rFonts w:ascii="Times New Roman" w:eastAsia="Calibri" w:hAnsi="Times New Roman" w:cs="Times New Roman"/>
          <w:sz w:val="28"/>
          <w:szCs w:val="28"/>
          <w:lang w:eastAsia="en-US"/>
        </w:rPr>
        <w:t>и</w:t>
      </w:r>
      <w:r w:rsidR="00C1105D" w:rsidRPr="003545F4">
        <w:rPr>
          <w:rFonts w:ascii="Times New Roman" w:eastAsia="Calibri" w:hAnsi="Times New Roman" w:cs="Times New Roman"/>
          <w:sz w:val="28"/>
          <w:szCs w:val="28"/>
          <w:lang w:eastAsia="en-US"/>
        </w:rPr>
        <w:t xml:space="preserve"> и задач Подпрограммы 3  - 42</w:t>
      </w:r>
      <w:r w:rsidR="008B23B3">
        <w:rPr>
          <w:rFonts w:ascii="Times New Roman" w:eastAsia="Calibri" w:hAnsi="Times New Roman" w:cs="Times New Roman"/>
          <w:sz w:val="28"/>
          <w:szCs w:val="28"/>
          <w:lang w:eastAsia="en-US"/>
        </w:rPr>
        <w:t>%</w:t>
      </w:r>
      <w:r w:rsidR="00C1105D" w:rsidRPr="003545F4">
        <w:rPr>
          <w:rFonts w:ascii="Times New Roman" w:hAnsi="Times New Roman" w:cs="Times New Roman"/>
          <w:sz w:val="28"/>
          <w:szCs w:val="28"/>
        </w:rPr>
        <w:t xml:space="preserve">, эффективность реализации  </w:t>
      </w:r>
      <w:r w:rsidR="00C1105D" w:rsidRPr="003545F4">
        <w:rPr>
          <w:rFonts w:ascii="Times New Roman" w:eastAsia="Calibri" w:hAnsi="Times New Roman" w:cs="Times New Roman"/>
          <w:sz w:val="28"/>
          <w:szCs w:val="28"/>
          <w:lang w:eastAsia="en-US"/>
        </w:rPr>
        <w:t>Подпрограммы</w:t>
      </w:r>
      <w:r w:rsidR="00C1105D" w:rsidRPr="003545F4">
        <w:rPr>
          <w:rFonts w:ascii="Times New Roman" w:hAnsi="Times New Roman" w:cs="Times New Roman"/>
          <w:sz w:val="28"/>
          <w:szCs w:val="28"/>
        </w:rPr>
        <w:t xml:space="preserve"> 3 </w:t>
      </w:r>
      <w:r w:rsidR="00C1105D" w:rsidRPr="003545F4">
        <w:rPr>
          <w:rFonts w:ascii="Times New Roman" w:eastAsia="Calibri" w:hAnsi="Times New Roman" w:cs="Times New Roman"/>
          <w:sz w:val="28"/>
          <w:szCs w:val="28"/>
          <w:lang w:eastAsia="en-US"/>
        </w:rPr>
        <w:t>«О</w:t>
      </w:r>
      <w:r w:rsidR="00C1105D" w:rsidRPr="003545F4">
        <w:rPr>
          <w:rFonts w:ascii="Times New Roman" w:hAnsi="Times New Roman" w:cs="Times New Roman"/>
          <w:sz w:val="28"/>
          <w:szCs w:val="28"/>
        </w:rPr>
        <w:t>храна общественного порядка на территории муниципального образования «Город Березники</w:t>
      </w:r>
      <w:r w:rsidR="00C1105D" w:rsidRPr="003545F4">
        <w:rPr>
          <w:rFonts w:ascii="Times New Roman" w:eastAsia="Calibri" w:hAnsi="Times New Roman" w:cs="Times New Roman"/>
          <w:sz w:val="28"/>
          <w:szCs w:val="28"/>
          <w:lang w:eastAsia="en-US"/>
        </w:rPr>
        <w:t xml:space="preserve">» </w:t>
      </w:r>
      <w:r w:rsidR="00FE7664">
        <w:rPr>
          <w:rFonts w:ascii="Times New Roman" w:hAnsi="Times New Roman" w:cs="Times New Roman"/>
          <w:sz w:val="28"/>
          <w:szCs w:val="28"/>
        </w:rPr>
        <w:t>составляет</w:t>
      </w:r>
      <w:r w:rsidR="00872519">
        <w:rPr>
          <w:rFonts w:ascii="Times New Roman" w:eastAsia="Calibri" w:hAnsi="Times New Roman" w:cs="Times New Roman"/>
          <w:sz w:val="28"/>
          <w:szCs w:val="28"/>
          <w:lang w:eastAsia="en-US"/>
        </w:rPr>
        <w:t xml:space="preserve"> 120%</w:t>
      </w:r>
      <w:r w:rsidR="00C1105D" w:rsidRPr="003545F4">
        <w:rPr>
          <w:rFonts w:ascii="Times New Roman" w:eastAsia="Calibri" w:hAnsi="Times New Roman" w:cs="Times New Roman"/>
          <w:sz w:val="28"/>
          <w:szCs w:val="28"/>
          <w:lang w:eastAsia="en-US"/>
        </w:rPr>
        <w:t xml:space="preserve">. </w:t>
      </w:r>
    </w:p>
    <w:p w:rsidR="00997E84" w:rsidRPr="005B4B82" w:rsidRDefault="00997E84" w:rsidP="005B4B82">
      <w:r w:rsidRPr="005B4B82">
        <w:t xml:space="preserve">ВЫВОД: </w:t>
      </w:r>
    </w:p>
    <w:p w:rsidR="00997E84" w:rsidRPr="003545F4" w:rsidRDefault="00997E84" w:rsidP="005B4B82">
      <w:r w:rsidRPr="003545F4">
        <w:t>Эффективность реализации Программы высокая и составляет 105%. Продолжение реализации муниципальной программы целесообразно.</w:t>
      </w:r>
    </w:p>
    <w:p w:rsidR="00E567D9" w:rsidRPr="003545F4" w:rsidRDefault="00E567D9" w:rsidP="005B4B82"/>
    <w:p w:rsidR="00043F88" w:rsidRPr="003545F4" w:rsidRDefault="00043F88" w:rsidP="005B4B82">
      <w:r w:rsidRPr="003545F4">
        <w:rPr>
          <w:rFonts w:eastAsia="Calibri"/>
          <w:lang w:eastAsia="en-US"/>
        </w:rPr>
        <w:t xml:space="preserve">Основные результаты реализации Программы </w:t>
      </w:r>
      <w:r w:rsidRPr="003545F4">
        <w:t>«Формирование современной городской среды на территории муниципального образования «Город Березники» на 2018-2022 годы»</w:t>
      </w:r>
      <w:r w:rsidR="00F52F14">
        <w:t>,</w:t>
      </w:r>
      <w:r w:rsidRPr="003545F4">
        <w:t xml:space="preserve"> утвержденной постановлением администрации города от 01.09.2017 № 2127.</w:t>
      </w:r>
    </w:p>
    <w:p w:rsidR="00043F88" w:rsidRPr="003545F4" w:rsidRDefault="00043F88" w:rsidP="005B4B82">
      <w:r w:rsidRPr="003545F4">
        <w:t xml:space="preserve">На реализацию Программы в 2018 году предусмотрены </w:t>
      </w:r>
      <w:r w:rsidRPr="00887D33">
        <w:t>48</w:t>
      </w:r>
      <w:r w:rsidR="000C2CDD" w:rsidRPr="00887D33">
        <w:t>700,1</w:t>
      </w:r>
      <w:r w:rsidRPr="003545F4">
        <w:t xml:space="preserve">  тыс.руб., фактически </w:t>
      </w:r>
      <w:r w:rsidRPr="00887D33">
        <w:t>освоены 44</w:t>
      </w:r>
      <w:r w:rsidR="000C2CDD" w:rsidRPr="00887D33">
        <w:t>641,1</w:t>
      </w:r>
      <w:r w:rsidRPr="003545F4">
        <w:t xml:space="preserve"> тыс.руб., процент освоения 92%. </w:t>
      </w:r>
      <w:r w:rsidR="00872519">
        <w:t xml:space="preserve">Экономия </w:t>
      </w:r>
      <w:r w:rsidR="00543971">
        <w:t xml:space="preserve">финансовых ресурсов возникла </w:t>
      </w:r>
      <w:r w:rsidR="00872519">
        <w:t>по результатам выполненных работ.</w:t>
      </w:r>
      <w:r w:rsidRPr="003545F4">
        <w:t xml:space="preserve"> </w:t>
      </w:r>
    </w:p>
    <w:p w:rsidR="00043F88" w:rsidRPr="003545F4" w:rsidRDefault="00043F88" w:rsidP="005B4B82">
      <w:r w:rsidRPr="003545F4">
        <w:t>Цель Программы в повышении качества и комфорта городской среды на территории города.</w:t>
      </w:r>
    </w:p>
    <w:p w:rsidR="00043F88" w:rsidRPr="003545F4" w:rsidRDefault="00043F88" w:rsidP="005B4B82">
      <w:r w:rsidRPr="003545F4">
        <w:t>Задачи, реализуемые в рамках программы, в обеспечении развития общественных территорий города и повышении уровня вовлеченности заинтересованных граждан в реализацию мероприятий по благоустройству дворовых территорий. Целевые показатели выполнены.  Дворовые территории, приведены в нормативное состояние в количестве 39 шт. и 0,6 га общественных территорий</w:t>
      </w:r>
      <w:r w:rsidR="00872519" w:rsidRPr="00872519">
        <w:t xml:space="preserve"> </w:t>
      </w:r>
      <w:r w:rsidR="00872519" w:rsidRPr="003545F4">
        <w:t>благоустроено</w:t>
      </w:r>
      <w:r w:rsidRPr="003545F4">
        <w:t>.</w:t>
      </w:r>
    </w:p>
    <w:p w:rsidR="00043F88" w:rsidRPr="003545F4" w:rsidRDefault="00043F88" w:rsidP="005B4B82">
      <w:r w:rsidRPr="003545F4">
        <w:t>Муниципальная программа реализуется в соответствии с методическими рекомендациями Министерства строительства и жилищно-коммунального хозяйства Российской Федерации.</w:t>
      </w:r>
    </w:p>
    <w:p w:rsidR="00872519" w:rsidRDefault="00043F88" w:rsidP="005B4B82">
      <w:pPr>
        <w:rPr>
          <w:rFonts w:eastAsia="Calibri"/>
          <w:lang w:eastAsia="en-US"/>
        </w:rPr>
      </w:pPr>
      <w:r w:rsidRPr="003545F4">
        <w:rPr>
          <w:rFonts w:eastAsia="Calibri"/>
          <w:lang w:eastAsia="en-US"/>
        </w:rPr>
        <w:t>Цел</w:t>
      </w:r>
      <w:r w:rsidR="00CA1888">
        <w:rPr>
          <w:rFonts w:eastAsia="Calibri"/>
          <w:lang w:eastAsia="en-US"/>
        </w:rPr>
        <w:t>ь</w:t>
      </w:r>
      <w:r w:rsidRPr="003545F4">
        <w:rPr>
          <w:rFonts w:eastAsia="Calibri"/>
          <w:lang w:eastAsia="en-US"/>
        </w:rPr>
        <w:t xml:space="preserve"> и задачи муниципальной программы </w:t>
      </w:r>
      <w:r w:rsidR="00110232">
        <w:rPr>
          <w:rFonts w:eastAsia="Calibri"/>
          <w:lang w:eastAsia="en-US"/>
        </w:rPr>
        <w:t>«</w:t>
      </w:r>
      <w:r w:rsidRPr="003545F4">
        <w:t xml:space="preserve">Формирование современной городской среды на территории муниципального образования «Город Березники»  на 2018-2022 годы» </w:t>
      </w:r>
      <w:r w:rsidRPr="003545F4">
        <w:rPr>
          <w:rFonts w:eastAsia="Calibri"/>
          <w:lang w:eastAsia="en-US"/>
        </w:rPr>
        <w:t xml:space="preserve">в 2018 году реализованы. </w:t>
      </w:r>
    </w:p>
    <w:p w:rsidR="00043F88" w:rsidRPr="003545F4" w:rsidRDefault="00043F88" w:rsidP="005B4B82">
      <w:r w:rsidRPr="003545F4">
        <w:t xml:space="preserve">ВЫВОД: </w:t>
      </w:r>
    </w:p>
    <w:p w:rsidR="00043F88" w:rsidRPr="003545F4" w:rsidRDefault="00043F88" w:rsidP="005B4B82">
      <w:r w:rsidRPr="003545F4">
        <w:lastRenderedPageBreak/>
        <w:t>Эффективность реализации муниципальной программы высокая и составляет 109%. Продолжение реализации муниципальной программы целесообразно.</w:t>
      </w:r>
    </w:p>
    <w:p w:rsidR="00043F88" w:rsidRPr="003545F4" w:rsidRDefault="00043F88" w:rsidP="005B4B82"/>
    <w:p w:rsidR="006F7D87" w:rsidRPr="003545F4" w:rsidRDefault="006F7D87" w:rsidP="005B4B82">
      <w:r w:rsidRPr="003545F4">
        <w:t xml:space="preserve">Муниципальная программа </w:t>
      </w:r>
      <w:r w:rsidRPr="003545F4">
        <w:rPr>
          <w:rFonts w:eastAsia="Calibri"/>
          <w:lang w:eastAsia="en-US"/>
        </w:rPr>
        <w:t>«Привлечение педагогических кадров» утверждена постановлением администрации города 01.12.2017 №</w:t>
      </w:r>
      <w:r w:rsidR="0037592C">
        <w:rPr>
          <w:rFonts w:eastAsia="Calibri"/>
          <w:lang w:eastAsia="en-US"/>
        </w:rPr>
        <w:t xml:space="preserve"> 3135</w:t>
      </w:r>
      <w:r w:rsidRPr="003545F4">
        <w:rPr>
          <w:rFonts w:eastAsia="Calibri"/>
          <w:lang w:eastAsia="en-US"/>
        </w:rPr>
        <w:t xml:space="preserve">. </w:t>
      </w:r>
    </w:p>
    <w:p w:rsidR="006F7D87" w:rsidRPr="003545F4" w:rsidRDefault="006F7D87" w:rsidP="005B4B82">
      <w:r w:rsidRPr="003545F4">
        <w:t>В состав муниципальной программы входит 1 Подпрограмма  «Создание благоприятных условий для привлечения педагогических работников наиболее востребованных специальностей в муниципальные общеобразовательные организации города Березники».</w:t>
      </w:r>
    </w:p>
    <w:p w:rsidR="006F7D87" w:rsidRPr="003545F4" w:rsidRDefault="006F7D87" w:rsidP="005B4B82">
      <w:pPr>
        <w:rPr>
          <w:rFonts w:eastAsia="Calibri"/>
          <w:lang w:eastAsia="en-US"/>
        </w:rPr>
      </w:pPr>
      <w:r w:rsidRPr="003545F4">
        <w:rPr>
          <w:rFonts w:eastAsia="Calibri"/>
          <w:lang w:eastAsia="en-US"/>
        </w:rPr>
        <w:t>В связи с отсутствием заявок претендентов на участие в Программе в 2018 году реализация Программы перенесена на 2019 год.</w:t>
      </w:r>
    </w:p>
    <w:p w:rsidR="00C1105D" w:rsidRDefault="00C1105D" w:rsidP="005B4B82"/>
    <w:p w:rsidR="009D2B31" w:rsidRDefault="009D2B31" w:rsidP="005B4B82"/>
    <w:p w:rsidR="009D2B31" w:rsidRDefault="009D2B31" w:rsidP="005B4B82"/>
    <w:p w:rsidR="00962E1F" w:rsidRPr="003545F4" w:rsidRDefault="00962E1F" w:rsidP="005B4B82"/>
    <w:p w:rsidR="00724112" w:rsidRDefault="00D93F21" w:rsidP="00724112">
      <w:pPr>
        <w:pStyle w:val="a8"/>
        <w:jc w:val="center"/>
      </w:pPr>
      <w:r w:rsidRPr="003545F4">
        <w:t>3.</w:t>
      </w:r>
      <w:r w:rsidR="00E567D9" w:rsidRPr="003545F4">
        <w:t>Результаты оценки эффективности муниципальных программ</w:t>
      </w:r>
      <w:r w:rsidR="00724112">
        <w:t xml:space="preserve"> муниципального образования «Город Березники».</w:t>
      </w:r>
    </w:p>
    <w:p w:rsidR="00724112" w:rsidRPr="003545F4" w:rsidRDefault="00724112" w:rsidP="00724112">
      <w:pPr>
        <w:pStyle w:val="a8"/>
      </w:pPr>
    </w:p>
    <w:p w:rsidR="0024290C" w:rsidRPr="00110232" w:rsidRDefault="0024290C" w:rsidP="0024290C">
      <w:pPr>
        <w:pStyle w:val="a8"/>
        <w:rPr>
          <w:bCs/>
        </w:rPr>
      </w:pPr>
      <w:r w:rsidRPr="00110232">
        <w:t xml:space="preserve">Методика оценки эффективности реализации муниципальных программ муниципального образования «Город Березники» (далее - Методика) утверждена постановлением администрации города 17.07.2018 № 1678 и  определяет </w:t>
      </w:r>
      <w:r w:rsidR="00962E1F">
        <w:t>порядок</w:t>
      </w:r>
      <w:r w:rsidRPr="00110232">
        <w:t xml:space="preserve"> проведения оценки эффективности реализации муниципальных программ муниципального образования «Город Березники» (далее –муниципальных программ). В соответствии с Методикой </w:t>
      </w:r>
      <w:r w:rsidR="008F2C5F" w:rsidRPr="00110232">
        <w:t xml:space="preserve"> проведена  </w:t>
      </w:r>
      <w:r w:rsidRPr="00110232">
        <w:rPr>
          <w:bCs/>
        </w:rPr>
        <w:t xml:space="preserve">оценка степени достижения целей и решения задач муниципальной программы; </w:t>
      </w:r>
      <w:r w:rsidRPr="00110232">
        <w:t xml:space="preserve">оценка степени достижения </w:t>
      </w:r>
      <w:r w:rsidRPr="00110232">
        <w:rPr>
          <w:bCs/>
        </w:rPr>
        <w:t>целей и решения задач подпрограмм, входящих в муниципальной программу;  оценка уровня достижения целевых показателей муниципальной программы, показателей подпрограмм муниципальной программы  и причины отклонения фактических значений показателей от плановых; оценка эффективности реализации муниципальной программы; оценка степени соответствия запланированному уровню затрат; сделаны выводы об итогах реализации Программы за отчетный год.</w:t>
      </w:r>
    </w:p>
    <w:p w:rsidR="00110232" w:rsidRDefault="00110232" w:rsidP="0024290C">
      <w:pPr>
        <w:rPr>
          <w:bCs/>
          <w:kern w:val="36"/>
        </w:rPr>
      </w:pPr>
      <w:r>
        <w:rPr>
          <w:bCs/>
          <w:kern w:val="36"/>
        </w:rPr>
        <w:t>Заключение об эффективности реализации подпрограммы произведено в соответствии с Методикой, которая подразумевает, что:</w:t>
      </w:r>
    </w:p>
    <w:p w:rsidR="0024290C" w:rsidRPr="00110232" w:rsidRDefault="0024290C" w:rsidP="0024290C">
      <w:pPr>
        <w:rPr>
          <w:bCs/>
          <w:kern w:val="36"/>
        </w:rPr>
      </w:pPr>
      <w:r w:rsidRPr="00110232">
        <w:rPr>
          <w:bCs/>
          <w:kern w:val="36"/>
        </w:rPr>
        <w:t>Эффективность реализации подпрограммы признается высокой в случае, если значение ЭРп/п составляет не менее 0,9</w:t>
      </w:r>
      <w:r w:rsidR="00110232">
        <w:rPr>
          <w:bCs/>
          <w:kern w:val="36"/>
        </w:rPr>
        <w:t>;</w:t>
      </w:r>
      <w:r w:rsidRPr="00110232">
        <w:rPr>
          <w:bCs/>
          <w:kern w:val="36"/>
        </w:rPr>
        <w:t xml:space="preserve"> </w:t>
      </w:r>
    </w:p>
    <w:p w:rsidR="0024290C" w:rsidRPr="00110232" w:rsidRDefault="0024290C" w:rsidP="0024290C">
      <w:pPr>
        <w:rPr>
          <w:bCs/>
          <w:kern w:val="36"/>
        </w:rPr>
      </w:pPr>
      <w:r w:rsidRPr="00110232">
        <w:rPr>
          <w:bCs/>
          <w:kern w:val="36"/>
        </w:rPr>
        <w:t>Эффективность реализации подпрограммы признается средней в случае, если значение ЭРп/п составляет не менее 0,8</w:t>
      </w:r>
      <w:r w:rsidR="00110232">
        <w:rPr>
          <w:bCs/>
          <w:kern w:val="36"/>
        </w:rPr>
        <w:t>;</w:t>
      </w:r>
      <w:r w:rsidRPr="00110232">
        <w:rPr>
          <w:bCs/>
          <w:kern w:val="36"/>
        </w:rPr>
        <w:t xml:space="preserve"> </w:t>
      </w:r>
    </w:p>
    <w:p w:rsidR="0024290C" w:rsidRPr="00110232" w:rsidRDefault="0024290C" w:rsidP="0024290C">
      <w:pPr>
        <w:rPr>
          <w:bCs/>
          <w:kern w:val="36"/>
        </w:rPr>
      </w:pPr>
      <w:r w:rsidRPr="00110232">
        <w:rPr>
          <w:bCs/>
          <w:kern w:val="36"/>
        </w:rPr>
        <w:t>Эффективность реализации подпрограммы признается удовлетворительной в случае, если значение ЭРп/п составляет не менее 0,7</w:t>
      </w:r>
      <w:r w:rsidR="00110232">
        <w:rPr>
          <w:bCs/>
          <w:kern w:val="36"/>
        </w:rPr>
        <w:t>;</w:t>
      </w:r>
      <w:r w:rsidRPr="00110232">
        <w:rPr>
          <w:bCs/>
          <w:kern w:val="36"/>
        </w:rPr>
        <w:t xml:space="preserve"> </w:t>
      </w:r>
    </w:p>
    <w:p w:rsidR="0024290C" w:rsidRPr="00110232" w:rsidRDefault="0024290C" w:rsidP="0024290C">
      <w:pPr>
        <w:rPr>
          <w:bCs/>
          <w:kern w:val="36"/>
        </w:rPr>
      </w:pPr>
      <w:r w:rsidRPr="00110232">
        <w:rPr>
          <w:bCs/>
          <w:kern w:val="36"/>
        </w:rPr>
        <w:lastRenderedPageBreak/>
        <w:t xml:space="preserve">В остальных случаях эффективность реализации подпрограммы признается неудовлетворительной. </w:t>
      </w:r>
    </w:p>
    <w:p w:rsidR="00110232" w:rsidRDefault="00110232" w:rsidP="0024290C">
      <w:pPr>
        <w:rPr>
          <w:bCs/>
          <w:kern w:val="36"/>
        </w:rPr>
      </w:pPr>
      <w:r>
        <w:rPr>
          <w:bCs/>
          <w:kern w:val="36"/>
        </w:rPr>
        <w:t>Заключение об эффективности реализации муниципальной программы произведено в соответствии с Методикой, которая подразумевает, что</w:t>
      </w:r>
    </w:p>
    <w:p w:rsidR="0024290C" w:rsidRPr="00110232" w:rsidRDefault="0024290C" w:rsidP="0024290C">
      <w:r w:rsidRPr="00110232">
        <w:rPr>
          <w:bCs/>
          <w:kern w:val="36"/>
        </w:rPr>
        <w:t xml:space="preserve">Эффективность реализации муниципальной программы признается высокой, если значение ЭРмп составляет не менее 0,90. </w:t>
      </w:r>
      <w:r w:rsidRPr="00110232">
        <w:t>Продолжение реализации Программы целесообразно.</w:t>
      </w:r>
    </w:p>
    <w:p w:rsidR="0024290C" w:rsidRPr="00110232" w:rsidRDefault="0024290C" w:rsidP="0024290C">
      <w:r w:rsidRPr="00110232">
        <w:rPr>
          <w:bCs/>
          <w:kern w:val="36"/>
        </w:rPr>
        <w:t xml:space="preserve">Эффективность реализации муниципальной программы признается средней, если значение ЭРмп составляет не менее 0,80. </w:t>
      </w:r>
    </w:p>
    <w:p w:rsidR="0024290C" w:rsidRPr="00110232" w:rsidRDefault="0024290C" w:rsidP="0024290C">
      <w:pPr>
        <w:rPr>
          <w:bCs/>
          <w:kern w:val="36"/>
        </w:rPr>
      </w:pPr>
      <w:r w:rsidRPr="00110232">
        <w:rPr>
          <w:bCs/>
          <w:kern w:val="36"/>
        </w:rPr>
        <w:t xml:space="preserve">Эффективность реализации муниципальной программы признается удовлетворительной, если значение ЭРмп составляет не менее 0,70. </w:t>
      </w:r>
    </w:p>
    <w:p w:rsidR="00087985" w:rsidRPr="00110232" w:rsidRDefault="00087985" w:rsidP="005B4B82">
      <w:pPr>
        <w:pStyle w:val="a8"/>
      </w:pPr>
      <w:r w:rsidRPr="00110232">
        <w:t>В рамках проведенной оценки</w:t>
      </w:r>
      <w:r w:rsidR="00282608">
        <w:t xml:space="preserve"> </w:t>
      </w:r>
      <w:r w:rsidRPr="00110232">
        <w:t xml:space="preserve"> достижения показателей и</w:t>
      </w:r>
      <w:r w:rsidR="00675BCC" w:rsidRPr="00110232">
        <w:t xml:space="preserve"> </w:t>
      </w:r>
      <w:r w:rsidRPr="00110232">
        <w:t>кассового исполнения Программ установлено, что</w:t>
      </w:r>
      <w:r w:rsidR="00675BCC" w:rsidRPr="00110232">
        <w:t xml:space="preserve"> </w:t>
      </w:r>
      <w:r w:rsidRPr="00110232">
        <w:t>с</w:t>
      </w:r>
      <w:r w:rsidR="00675BCC" w:rsidRPr="00110232">
        <w:t xml:space="preserve"> </w:t>
      </w:r>
      <w:r w:rsidRPr="00110232">
        <w:t>высокой степенью эффективности в 201</w:t>
      </w:r>
      <w:r w:rsidR="0024290C" w:rsidRPr="00110232">
        <w:t>8</w:t>
      </w:r>
      <w:r w:rsidRPr="00110232">
        <w:t xml:space="preserve"> году были реализованы </w:t>
      </w:r>
      <w:r w:rsidR="0024290C" w:rsidRPr="00110232">
        <w:t>все муниципальные п</w:t>
      </w:r>
      <w:r w:rsidRPr="00110232">
        <w:t>рограммы</w:t>
      </w:r>
      <w:r w:rsidR="0024290C" w:rsidRPr="00110232">
        <w:t>.</w:t>
      </w:r>
    </w:p>
    <w:p w:rsidR="00E567D9" w:rsidRPr="00110232" w:rsidRDefault="00E048DE" w:rsidP="005B4B82">
      <w:r w:rsidRPr="00110232">
        <w:t xml:space="preserve">В приложении </w:t>
      </w:r>
      <w:r w:rsidR="00A8418E" w:rsidRPr="00110232">
        <w:t>2</w:t>
      </w:r>
      <w:r w:rsidRPr="00110232">
        <w:t xml:space="preserve"> приведены </w:t>
      </w:r>
      <w:r w:rsidR="00E567D9" w:rsidRPr="00110232">
        <w:t xml:space="preserve">результаты </w:t>
      </w:r>
      <w:r w:rsidR="00110232" w:rsidRPr="00110232">
        <w:t xml:space="preserve">реализации </w:t>
      </w:r>
      <w:r w:rsidR="00E567D9" w:rsidRPr="00110232">
        <w:t xml:space="preserve">муниципальных программ </w:t>
      </w:r>
      <w:r w:rsidR="00332ACF">
        <w:t>муниципального образования «Г</w:t>
      </w:r>
      <w:r w:rsidR="00E567D9" w:rsidRPr="00110232">
        <w:t>ород Березники</w:t>
      </w:r>
      <w:r w:rsidR="00332ACF">
        <w:t>»</w:t>
      </w:r>
      <w:r w:rsidR="00E567D9" w:rsidRPr="00110232">
        <w:t xml:space="preserve"> за 201</w:t>
      </w:r>
      <w:r w:rsidR="00110232" w:rsidRPr="00110232">
        <w:t>8</w:t>
      </w:r>
      <w:r w:rsidR="00E567D9" w:rsidRPr="00110232">
        <w:t xml:space="preserve"> год.</w:t>
      </w:r>
    </w:p>
    <w:p w:rsidR="00E048DE" w:rsidRPr="00110232" w:rsidRDefault="00E048DE" w:rsidP="005B4B82"/>
    <w:p w:rsidR="00E048DE" w:rsidRPr="003545F4" w:rsidRDefault="00E048DE" w:rsidP="005B4B82"/>
    <w:p w:rsidR="00943BBF" w:rsidRPr="003545F4" w:rsidRDefault="00943BBF" w:rsidP="005B4B82"/>
    <w:sectPr w:rsidR="00943BBF" w:rsidRPr="003545F4" w:rsidSect="000A29A4">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1701" w:header="56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3D6" w:rsidRDefault="007123D6" w:rsidP="005B4B82">
      <w:r>
        <w:separator/>
      </w:r>
    </w:p>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endnote>
  <w:endnote w:type="continuationSeparator" w:id="1">
    <w:p w:rsidR="007123D6" w:rsidRDefault="007123D6" w:rsidP="005B4B82">
      <w:r>
        <w:continuationSeparator/>
      </w:r>
    </w:p>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60F" w:rsidRDefault="009D660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8626"/>
      <w:docPartObj>
        <w:docPartGallery w:val="Page Numbers (Bottom of Page)"/>
        <w:docPartUnique/>
      </w:docPartObj>
    </w:sdtPr>
    <w:sdtContent>
      <w:p w:rsidR="009D660F" w:rsidRDefault="009D660F">
        <w:pPr>
          <w:pStyle w:val="a6"/>
          <w:jc w:val="right"/>
        </w:pPr>
        <w:fldSimple w:instr=" PAGE   \* MERGEFORMAT ">
          <w:r w:rsidR="00F52F14">
            <w:rPr>
              <w:noProof/>
            </w:rPr>
            <w:t>25</w:t>
          </w:r>
        </w:fldSimple>
      </w:p>
    </w:sdtContent>
  </w:sdt>
  <w:p w:rsidR="009D660F" w:rsidRDefault="009D660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60F" w:rsidRDefault="009D660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3D6" w:rsidRDefault="007123D6" w:rsidP="005B4B82">
      <w:r>
        <w:separator/>
      </w:r>
    </w:p>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footnote>
  <w:footnote w:type="continuationSeparator" w:id="1">
    <w:p w:rsidR="007123D6" w:rsidRDefault="007123D6" w:rsidP="005B4B82">
      <w:r>
        <w:continuationSeparator/>
      </w:r>
    </w:p>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p w:rsidR="007123D6" w:rsidRDefault="007123D6" w:rsidP="005B4B8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60F" w:rsidRDefault="009D660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60F" w:rsidRDefault="009D660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60F" w:rsidRDefault="009D660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517"/>
    <w:multiLevelType w:val="hybridMultilevel"/>
    <w:tmpl w:val="01D82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85680D"/>
    <w:multiLevelType w:val="hybridMultilevel"/>
    <w:tmpl w:val="C728E48C"/>
    <w:lvl w:ilvl="0" w:tplc="44ECA294">
      <w:start w:val="1"/>
      <w:numFmt w:val="upperRoman"/>
      <w:lvlText w:val="%1."/>
      <w:lvlJc w:val="left"/>
      <w:pPr>
        <w:ind w:left="4123"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8715BF"/>
    <w:multiLevelType w:val="hybridMultilevel"/>
    <w:tmpl w:val="D7DCB0E6"/>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3">
    <w:nsid w:val="17704932"/>
    <w:multiLevelType w:val="hybridMultilevel"/>
    <w:tmpl w:val="68748736"/>
    <w:lvl w:ilvl="0" w:tplc="9FECD112">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C2929"/>
    <w:multiLevelType w:val="hybridMultilevel"/>
    <w:tmpl w:val="5AC828F8"/>
    <w:lvl w:ilvl="0" w:tplc="3878A144">
      <w:start w:val="1"/>
      <w:numFmt w:val="upperRoman"/>
      <w:lvlText w:val="%1."/>
      <w:lvlJc w:val="left"/>
      <w:pPr>
        <w:ind w:left="4123"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E6242D"/>
    <w:multiLevelType w:val="hybridMultilevel"/>
    <w:tmpl w:val="EC3AF5F6"/>
    <w:lvl w:ilvl="0" w:tplc="A1FA739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F8C079F"/>
    <w:multiLevelType w:val="hybridMultilevel"/>
    <w:tmpl w:val="C81EA062"/>
    <w:lvl w:ilvl="0" w:tplc="7CECFC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0075DCE"/>
    <w:multiLevelType w:val="multilevel"/>
    <w:tmpl w:val="FEACB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7C099B"/>
    <w:multiLevelType w:val="hybridMultilevel"/>
    <w:tmpl w:val="28186D2E"/>
    <w:lvl w:ilvl="0" w:tplc="E274300E">
      <w:start w:val="1"/>
      <w:numFmt w:val="decimal"/>
      <w:lvlText w:val="%1."/>
      <w:lvlJc w:val="left"/>
      <w:pPr>
        <w:ind w:left="1775" w:hanging="1065"/>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A8E567C"/>
    <w:multiLevelType w:val="hybridMultilevel"/>
    <w:tmpl w:val="3DB6E7CC"/>
    <w:lvl w:ilvl="0" w:tplc="D7EC11B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1D09F6"/>
    <w:multiLevelType w:val="hybridMultilevel"/>
    <w:tmpl w:val="C1FC78C8"/>
    <w:lvl w:ilvl="0" w:tplc="F58487B4">
      <w:start w:val="1"/>
      <w:numFmt w:val="decimal"/>
      <w:lvlText w:val="%1)"/>
      <w:lvlJc w:val="left"/>
      <w:pPr>
        <w:ind w:left="360" w:hanging="360"/>
      </w:pPr>
      <w:rPr>
        <w:rFonts w:hint="default"/>
        <w:b/>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DE27B89"/>
    <w:multiLevelType w:val="hybridMultilevel"/>
    <w:tmpl w:val="61E4E85E"/>
    <w:lvl w:ilvl="0" w:tplc="DA9EA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057C1A"/>
    <w:multiLevelType w:val="hybridMultilevel"/>
    <w:tmpl w:val="6E38DA22"/>
    <w:lvl w:ilvl="0" w:tplc="FAFE9672">
      <w:start w:val="1"/>
      <w:numFmt w:val="upperRoman"/>
      <w:lvlText w:val="%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1A66E8C"/>
    <w:multiLevelType w:val="hybridMultilevel"/>
    <w:tmpl w:val="02FE0510"/>
    <w:lvl w:ilvl="0" w:tplc="38D6CA86">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A1214C8"/>
    <w:multiLevelType w:val="hybridMultilevel"/>
    <w:tmpl w:val="C93454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BEC0912"/>
    <w:multiLevelType w:val="multilevel"/>
    <w:tmpl w:val="418C0C84"/>
    <w:lvl w:ilvl="0">
      <w:start w:val="1"/>
      <w:numFmt w:val="decimal"/>
      <w:lvlText w:val="%1."/>
      <w:lvlJc w:val="left"/>
      <w:pPr>
        <w:ind w:left="1070" w:hanging="360"/>
      </w:pPr>
      <w:rPr>
        <w:rFonts w:hint="default"/>
      </w:rPr>
    </w:lvl>
    <w:lvl w:ilvl="1">
      <w:start w:val="1"/>
      <w:numFmt w:val="decimal"/>
      <w:isLgl/>
      <w:lvlText w:val="%1.%2."/>
      <w:lvlJc w:val="left"/>
      <w:pPr>
        <w:ind w:left="1250" w:hanging="540"/>
      </w:pPr>
      <w:rPr>
        <w:rFonts w:ascii="Times New Roman" w:hAnsi="Times New Roman" w:cs="Times New Roman"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6">
    <w:nsid w:val="3DD67B1C"/>
    <w:multiLevelType w:val="multilevel"/>
    <w:tmpl w:val="627EF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892F54"/>
    <w:multiLevelType w:val="hybridMultilevel"/>
    <w:tmpl w:val="75802C9E"/>
    <w:lvl w:ilvl="0" w:tplc="44ECA29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F45872"/>
    <w:multiLevelType w:val="hybridMultilevel"/>
    <w:tmpl w:val="4DFE71B6"/>
    <w:lvl w:ilvl="0" w:tplc="44ECA294">
      <w:start w:val="1"/>
      <w:numFmt w:val="upperRoman"/>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7A13011"/>
    <w:multiLevelType w:val="hybridMultilevel"/>
    <w:tmpl w:val="9DFC57BC"/>
    <w:lvl w:ilvl="0" w:tplc="248A4832">
      <w:start w:val="1"/>
      <w:numFmt w:val="upperRoman"/>
      <w:lvlText w:val="%1."/>
      <w:lvlJc w:val="left"/>
      <w:pPr>
        <w:ind w:left="1230" w:hanging="72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0">
    <w:nsid w:val="49AD240B"/>
    <w:multiLevelType w:val="hybridMultilevel"/>
    <w:tmpl w:val="00CCD81E"/>
    <w:lvl w:ilvl="0" w:tplc="2D6ABD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EE10C1"/>
    <w:multiLevelType w:val="hybridMultilevel"/>
    <w:tmpl w:val="A83EF7D4"/>
    <w:lvl w:ilvl="0" w:tplc="0EB0F3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8A093C"/>
    <w:multiLevelType w:val="hybridMultilevel"/>
    <w:tmpl w:val="8FA07108"/>
    <w:lvl w:ilvl="0" w:tplc="D83E5F7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06017A1"/>
    <w:multiLevelType w:val="hybridMultilevel"/>
    <w:tmpl w:val="E8F2085C"/>
    <w:lvl w:ilvl="0" w:tplc="3CD2A6B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745C7B"/>
    <w:multiLevelType w:val="hybridMultilevel"/>
    <w:tmpl w:val="111CD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937D27"/>
    <w:multiLevelType w:val="hybridMultilevel"/>
    <w:tmpl w:val="C41E258A"/>
    <w:lvl w:ilvl="0" w:tplc="A302069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3713297"/>
    <w:multiLevelType w:val="hybridMultilevel"/>
    <w:tmpl w:val="5318324A"/>
    <w:lvl w:ilvl="0" w:tplc="891EED28">
      <w:start w:val="1"/>
      <w:numFmt w:val="upperRoman"/>
      <w:lvlText w:val="%1."/>
      <w:lvlJc w:val="left"/>
      <w:pPr>
        <w:ind w:left="1230" w:hanging="72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7">
    <w:nsid w:val="6872198C"/>
    <w:multiLevelType w:val="hybridMultilevel"/>
    <w:tmpl w:val="740C94C8"/>
    <w:lvl w:ilvl="0" w:tplc="9C18EC64">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C2E65AD"/>
    <w:multiLevelType w:val="hybridMultilevel"/>
    <w:tmpl w:val="01961BAC"/>
    <w:lvl w:ilvl="0" w:tplc="0E24CF02">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E337BFD"/>
    <w:multiLevelType w:val="hybridMultilevel"/>
    <w:tmpl w:val="CBE8147A"/>
    <w:lvl w:ilvl="0" w:tplc="893C4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E656DB2"/>
    <w:multiLevelType w:val="hybridMultilevel"/>
    <w:tmpl w:val="F402B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501FC4"/>
    <w:multiLevelType w:val="hybridMultilevel"/>
    <w:tmpl w:val="04FCA8A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2">
    <w:nsid w:val="73235062"/>
    <w:multiLevelType w:val="hybridMultilevel"/>
    <w:tmpl w:val="B8ECBB7C"/>
    <w:lvl w:ilvl="0" w:tplc="2B5A851E">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4BB7ED1"/>
    <w:multiLevelType w:val="hybridMultilevel"/>
    <w:tmpl w:val="DD40710A"/>
    <w:lvl w:ilvl="0" w:tplc="F51E0728">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4">
    <w:nsid w:val="7F860853"/>
    <w:multiLevelType w:val="hybridMultilevel"/>
    <w:tmpl w:val="02946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2"/>
  </w:num>
  <w:num w:numId="3">
    <w:abstractNumId w:val="9"/>
  </w:num>
  <w:num w:numId="4">
    <w:abstractNumId w:val="14"/>
  </w:num>
  <w:num w:numId="5">
    <w:abstractNumId w:val="21"/>
  </w:num>
  <w:num w:numId="6">
    <w:abstractNumId w:val="25"/>
  </w:num>
  <w:num w:numId="7">
    <w:abstractNumId w:val="4"/>
  </w:num>
  <w:num w:numId="8">
    <w:abstractNumId w:val="3"/>
  </w:num>
  <w:num w:numId="9">
    <w:abstractNumId w:val="1"/>
  </w:num>
  <w:num w:numId="10">
    <w:abstractNumId w:val="23"/>
  </w:num>
  <w:num w:numId="11">
    <w:abstractNumId w:val="20"/>
  </w:num>
  <w:num w:numId="12">
    <w:abstractNumId w:val="18"/>
  </w:num>
  <w:num w:numId="13">
    <w:abstractNumId w:val="29"/>
  </w:num>
  <w:num w:numId="14">
    <w:abstractNumId w:val="17"/>
  </w:num>
  <w:num w:numId="15">
    <w:abstractNumId w:val="7"/>
  </w:num>
  <w:num w:numId="16">
    <w:abstractNumId w:val="16"/>
  </w:num>
  <w:num w:numId="17">
    <w:abstractNumId w:val="15"/>
  </w:num>
  <w:num w:numId="18">
    <w:abstractNumId w:val="5"/>
  </w:num>
  <w:num w:numId="19">
    <w:abstractNumId w:val="28"/>
  </w:num>
  <w:num w:numId="20">
    <w:abstractNumId w:val="27"/>
  </w:num>
  <w:num w:numId="21">
    <w:abstractNumId w:val="33"/>
  </w:num>
  <w:num w:numId="22">
    <w:abstractNumId w:val="26"/>
  </w:num>
  <w:num w:numId="23">
    <w:abstractNumId w:val="19"/>
  </w:num>
  <w:num w:numId="24">
    <w:abstractNumId w:val="22"/>
  </w:num>
  <w:num w:numId="25">
    <w:abstractNumId w:val="13"/>
  </w:num>
  <w:num w:numId="26">
    <w:abstractNumId w:val="34"/>
  </w:num>
  <w:num w:numId="27">
    <w:abstractNumId w:val="2"/>
  </w:num>
  <w:num w:numId="28">
    <w:abstractNumId w:val="31"/>
  </w:num>
  <w:num w:numId="29">
    <w:abstractNumId w:val="30"/>
  </w:num>
  <w:num w:numId="30">
    <w:abstractNumId w:val="11"/>
  </w:num>
  <w:num w:numId="31">
    <w:abstractNumId w:val="24"/>
  </w:num>
  <w:num w:numId="32">
    <w:abstractNumId w:val="0"/>
  </w:num>
  <w:num w:numId="33">
    <w:abstractNumId w:val="10"/>
  </w:num>
  <w:num w:numId="34">
    <w:abstractNumId w:val="8"/>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D10CC5"/>
    <w:rsid w:val="00000F54"/>
    <w:rsid w:val="00002A8B"/>
    <w:rsid w:val="00002F58"/>
    <w:rsid w:val="00004D44"/>
    <w:rsid w:val="00005CEF"/>
    <w:rsid w:val="00005D63"/>
    <w:rsid w:val="0001535D"/>
    <w:rsid w:val="00015734"/>
    <w:rsid w:val="00015C18"/>
    <w:rsid w:val="00016B95"/>
    <w:rsid w:val="00016BEE"/>
    <w:rsid w:val="000211DD"/>
    <w:rsid w:val="00022821"/>
    <w:rsid w:val="00023A1E"/>
    <w:rsid w:val="0002682D"/>
    <w:rsid w:val="00032E38"/>
    <w:rsid w:val="00036477"/>
    <w:rsid w:val="00036D1F"/>
    <w:rsid w:val="00040444"/>
    <w:rsid w:val="00042AB4"/>
    <w:rsid w:val="00043970"/>
    <w:rsid w:val="00043D39"/>
    <w:rsid w:val="00043F88"/>
    <w:rsid w:val="000527CA"/>
    <w:rsid w:val="0005531B"/>
    <w:rsid w:val="0005667F"/>
    <w:rsid w:val="000631D6"/>
    <w:rsid w:val="00066B91"/>
    <w:rsid w:val="00071B93"/>
    <w:rsid w:val="00071DEF"/>
    <w:rsid w:val="00074C17"/>
    <w:rsid w:val="00077DD6"/>
    <w:rsid w:val="000827A0"/>
    <w:rsid w:val="00087985"/>
    <w:rsid w:val="0009166B"/>
    <w:rsid w:val="00092A3E"/>
    <w:rsid w:val="00092DE9"/>
    <w:rsid w:val="00093A4B"/>
    <w:rsid w:val="000948EB"/>
    <w:rsid w:val="00096FAC"/>
    <w:rsid w:val="000A0BFD"/>
    <w:rsid w:val="000A0F84"/>
    <w:rsid w:val="000A29A4"/>
    <w:rsid w:val="000A357F"/>
    <w:rsid w:val="000A390A"/>
    <w:rsid w:val="000A5E9F"/>
    <w:rsid w:val="000A7D91"/>
    <w:rsid w:val="000B1B33"/>
    <w:rsid w:val="000B664E"/>
    <w:rsid w:val="000C2CDD"/>
    <w:rsid w:val="000C3555"/>
    <w:rsid w:val="000C46E9"/>
    <w:rsid w:val="000C5751"/>
    <w:rsid w:val="000C5968"/>
    <w:rsid w:val="000C633A"/>
    <w:rsid w:val="000C64C6"/>
    <w:rsid w:val="000C7C9B"/>
    <w:rsid w:val="000C7D39"/>
    <w:rsid w:val="000D56DB"/>
    <w:rsid w:val="000D5739"/>
    <w:rsid w:val="000E4114"/>
    <w:rsid w:val="000E5110"/>
    <w:rsid w:val="000E6B07"/>
    <w:rsid w:val="000E6BEC"/>
    <w:rsid w:val="000F2CA0"/>
    <w:rsid w:val="000F4708"/>
    <w:rsid w:val="000F7EA9"/>
    <w:rsid w:val="00101491"/>
    <w:rsid w:val="00106006"/>
    <w:rsid w:val="00110232"/>
    <w:rsid w:val="001147B5"/>
    <w:rsid w:val="00115F44"/>
    <w:rsid w:val="001169CC"/>
    <w:rsid w:val="00121B28"/>
    <w:rsid w:val="001232F5"/>
    <w:rsid w:val="00124A03"/>
    <w:rsid w:val="00131AF3"/>
    <w:rsid w:val="00131C66"/>
    <w:rsid w:val="00131FE9"/>
    <w:rsid w:val="00132340"/>
    <w:rsid w:val="0013239E"/>
    <w:rsid w:val="0013542A"/>
    <w:rsid w:val="00137D01"/>
    <w:rsid w:val="0014285A"/>
    <w:rsid w:val="0014630B"/>
    <w:rsid w:val="0015004E"/>
    <w:rsid w:val="00150292"/>
    <w:rsid w:val="0015594D"/>
    <w:rsid w:val="0016099D"/>
    <w:rsid w:val="001638EB"/>
    <w:rsid w:val="00166F7E"/>
    <w:rsid w:val="0016703C"/>
    <w:rsid w:val="00167264"/>
    <w:rsid w:val="001675BC"/>
    <w:rsid w:val="001714A9"/>
    <w:rsid w:val="00171B07"/>
    <w:rsid w:val="00173249"/>
    <w:rsid w:val="001766D8"/>
    <w:rsid w:val="00181B84"/>
    <w:rsid w:val="00181BDF"/>
    <w:rsid w:val="00181D2C"/>
    <w:rsid w:val="001825C0"/>
    <w:rsid w:val="0018502F"/>
    <w:rsid w:val="001949B8"/>
    <w:rsid w:val="00195D66"/>
    <w:rsid w:val="001A153D"/>
    <w:rsid w:val="001A31D0"/>
    <w:rsid w:val="001A77C3"/>
    <w:rsid w:val="001B65C1"/>
    <w:rsid w:val="001B736E"/>
    <w:rsid w:val="001C1C4A"/>
    <w:rsid w:val="001C3433"/>
    <w:rsid w:val="001C762E"/>
    <w:rsid w:val="001D1134"/>
    <w:rsid w:val="001D29FC"/>
    <w:rsid w:val="001D6D53"/>
    <w:rsid w:val="001D7347"/>
    <w:rsid w:val="001E1D5A"/>
    <w:rsid w:val="001E360A"/>
    <w:rsid w:val="001E4629"/>
    <w:rsid w:val="001E5B7C"/>
    <w:rsid w:val="001E6BEE"/>
    <w:rsid w:val="001E6E38"/>
    <w:rsid w:val="001E7BF3"/>
    <w:rsid w:val="001F170A"/>
    <w:rsid w:val="001F1880"/>
    <w:rsid w:val="001F6648"/>
    <w:rsid w:val="001F7541"/>
    <w:rsid w:val="001F7EAB"/>
    <w:rsid w:val="001F7F0E"/>
    <w:rsid w:val="00200B66"/>
    <w:rsid w:val="00202725"/>
    <w:rsid w:val="00205918"/>
    <w:rsid w:val="00207875"/>
    <w:rsid w:val="00207C3A"/>
    <w:rsid w:val="00210D35"/>
    <w:rsid w:val="00211D94"/>
    <w:rsid w:val="002149A2"/>
    <w:rsid w:val="002157AB"/>
    <w:rsid w:val="0021638D"/>
    <w:rsid w:val="00217189"/>
    <w:rsid w:val="002242FB"/>
    <w:rsid w:val="002275E2"/>
    <w:rsid w:val="00232B57"/>
    <w:rsid w:val="002339ED"/>
    <w:rsid w:val="0023435E"/>
    <w:rsid w:val="00237E71"/>
    <w:rsid w:val="002402C8"/>
    <w:rsid w:val="00240BAF"/>
    <w:rsid w:val="00241FE0"/>
    <w:rsid w:val="00242401"/>
    <w:rsid w:val="0024290C"/>
    <w:rsid w:val="00242F74"/>
    <w:rsid w:val="002437E7"/>
    <w:rsid w:val="00244813"/>
    <w:rsid w:val="00252C15"/>
    <w:rsid w:val="0025503D"/>
    <w:rsid w:val="002565EF"/>
    <w:rsid w:val="00257F58"/>
    <w:rsid w:val="002606E0"/>
    <w:rsid w:val="002608BA"/>
    <w:rsid w:val="0026316E"/>
    <w:rsid w:val="00267B75"/>
    <w:rsid w:val="002725FD"/>
    <w:rsid w:val="0027357D"/>
    <w:rsid w:val="00274F16"/>
    <w:rsid w:val="00280012"/>
    <w:rsid w:val="00280645"/>
    <w:rsid w:val="00281D63"/>
    <w:rsid w:val="00282608"/>
    <w:rsid w:val="00292F41"/>
    <w:rsid w:val="002955BB"/>
    <w:rsid w:val="0029564E"/>
    <w:rsid w:val="002957B9"/>
    <w:rsid w:val="002973C0"/>
    <w:rsid w:val="002A52D1"/>
    <w:rsid w:val="002A5CFC"/>
    <w:rsid w:val="002A668A"/>
    <w:rsid w:val="002B27E9"/>
    <w:rsid w:val="002B3757"/>
    <w:rsid w:val="002B6554"/>
    <w:rsid w:val="002B6F74"/>
    <w:rsid w:val="002C0C00"/>
    <w:rsid w:val="002C35C3"/>
    <w:rsid w:val="002C61D8"/>
    <w:rsid w:val="002C77CC"/>
    <w:rsid w:val="002D09A9"/>
    <w:rsid w:val="002D1F3E"/>
    <w:rsid w:val="002D51F8"/>
    <w:rsid w:val="002D5DC1"/>
    <w:rsid w:val="002D6A23"/>
    <w:rsid w:val="002D6D91"/>
    <w:rsid w:val="002E5945"/>
    <w:rsid w:val="002E6979"/>
    <w:rsid w:val="002E6F8E"/>
    <w:rsid w:val="002E723A"/>
    <w:rsid w:val="002F1570"/>
    <w:rsid w:val="002F59A2"/>
    <w:rsid w:val="00301F42"/>
    <w:rsid w:val="00302C08"/>
    <w:rsid w:val="00307AA4"/>
    <w:rsid w:val="00307E3B"/>
    <w:rsid w:val="00314680"/>
    <w:rsid w:val="003174DF"/>
    <w:rsid w:val="003175C4"/>
    <w:rsid w:val="0032146F"/>
    <w:rsid w:val="0032396A"/>
    <w:rsid w:val="00324036"/>
    <w:rsid w:val="00332ACF"/>
    <w:rsid w:val="00334ADE"/>
    <w:rsid w:val="00335F26"/>
    <w:rsid w:val="0033777C"/>
    <w:rsid w:val="003401FA"/>
    <w:rsid w:val="0034078A"/>
    <w:rsid w:val="00342E98"/>
    <w:rsid w:val="003471B0"/>
    <w:rsid w:val="00352CCA"/>
    <w:rsid w:val="00353781"/>
    <w:rsid w:val="00353A3B"/>
    <w:rsid w:val="003545F4"/>
    <w:rsid w:val="00354CDE"/>
    <w:rsid w:val="003556C6"/>
    <w:rsid w:val="003572AA"/>
    <w:rsid w:val="0035782B"/>
    <w:rsid w:val="00357F62"/>
    <w:rsid w:val="00357FDD"/>
    <w:rsid w:val="003607DD"/>
    <w:rsid w:val="0036108D"/>
    <w:rsid w:val="00363B00"/>
    <w:rsid w:val="003671F4"/>
    <w:rsid w:val="0036784B"/>
    <w:rsid w:val="00371C6B"/>
    <w:rsid w:val="0037592C"/>
    <w:rsid w:val="00375E16"/>
    <w:rsid w:val="00376280"/>
    <w:rsid w:val="003769C9"/>
    <w:rsid w:val="003813C9"/>
    <w:rsid w:val="003836FC"/>
    <w:rsid w:val="00387E61"/>
    <w:rsid w:val="00392625"/>
    <w:rsid w:val="00393A2E"/>
    <w:rsid w:val="003948C9"/>
    <w:rsid w:val="0039493C"/>
    <w:rsid w:val="00394A00"/>
    <w:rsid w:val="003A17E3"/>
    <w:rsid w:val="003A1B57"/>
    <w:rsid w:val="003A40D5"/>
    <w:rsid w:val="003A74AB"/>
    <w:rsid w:val="003B7F1B"/>
    <w:rsid w:val="003C238B"/>
    <w:rsid w:val="003C487C"/>
    <w:rsid w:val="003C7A44"/>
    <w:rsid w:val="003D177E"/>
    <w:rsid w:val="003D32D2"/>
    <w:rsid w:val="003D45CF"/>
    <w:rsid w:val="003D4744"/>
    <w:rsid w:val="003D4F81"/>
    <w:rsid w:val="003D55D6"/>
    <w:rsid w:val="003D708E"/>
    <w:rsid w:val="003D7BD9"/>
    <w:rsid w:val="003E0032"/>
    <w:rsid w:val="003E3D63"/>
    <w:rsid w:val="003F0C8E"/>
    <w:rsid w:val="003F1BD5"/>
    <w:rsid w:val="003F1CC5"/>
    <w:rsid w:val="003F2742"/>
    <w:rsid w:val="003F3ADD"/>
    <w:rsid w:val="003F3C86"/>
    <w:rsid w:val="003F6197"/>
    <w:rsid w:val="00405AF2"/>
    <w:rsid w:val="0040655D"/>
    <w:rsid w:val="00410D29"/>
    <w:rsid w:val="004118E2"/>
    <w:rsid w:val="004125F2"/>
    <w:rsid w:val="00414A8B"/>
    <w:rsid w:val="00416A23"/>
    <w:rsid w:val="00420E62"/>
    <w:rsid w:val="0042365B"/>
    <w:rsid w:val="00425B16"/>
    <w:rsid w:val="00426040"/>
    <w:rsid w:val="0043248F"/>
    <w:rsid w:val="00433E5F"/>
    <w:rsid w:val="0043657E"/>
    <w:rsid w:val="0044048A"/>
    <w:rsid w:val="0044181F"/>
    <w:rsid w:val="004513F3"/>
    <w:rsid w:val="0045180B"/>
    <w:rsid w:val="00453341"/>
    <w:rsid w:val="00455478"/>
    <w:rsid w:val="00457378"/>
    <w:rsid w:val="00457412"/>
    <w:rsid w:val="004631DC"/>
    <w:rsid w:val="00464D74"/>
    <w:rsid w:val="0046703D"/>
    <w:rsid w:val="00470D3F"/>
    <w:rsid w:val="00471BF4"/>
    <w:rsid w:val="004750D5"/>
    <w:rsid w:val="00475D62"/>
    <w:rsid w:val="00475D6C"/>
    <w:rsid w:val="00477011"/>
    <w:rsid w:val="0047782C"/>
    <w:rsid w:val="00480517"/>
    <w:rsid w:val="00480909"/>
    <w:rsid w:val="0048152A"/>
    <w:rsid w:val="00481533"/>
    <w:rsid w:val="00484F44"/>
    <w:rsid w:val="00490284"/>
    <w:rsid w:val="00490426"/>
    <w:rsid w:val="00490A6C"/>
    <w:rsid w:val="00490B1C"/>
    <w:rsid w:val="004912B3"/>
    <w:rsid w:val="0049263B"/>
    <w:rsid w:val="00495097"/>
    <w:rsid w:val="004A017B"/>
    <w:rsid w:val="004A2D1F"/>
    <w:rsid w:val="004A330B"/>
    <w:rsid w:val="004A7032"/>
    <w:rsid w:val="004A76D6"/>
    <w:rsid w:val="004A7862"/>
    <w:rsid w:val="004B10FC"/>
    <w:rsid w:val="004B3E53"/>
    <w:rsid w:val="004B4EDC"/>
    <w:rsid w:val="004C2855"/>
    <w:rsid w:val="004C2DB8"/>
    <w:rsid w:val="004C3A82"/>
    <w:rsid w:val="004C406B"/>
    <w:rsid w:val="004C483A"/>
    <w:rsid w:val="004C651D"/>
    <w:rsid w:val="004C7CE1"/>
    <w:rsid w:val="004D0CA5"/>
    <w:rsid w:val="004D0D2D"/>
    <w:rsid w:val="004D31A1"/>
    <w:rsid w:val="004D585C"/>
    <w:rsid w:val="004D5E8A"/>
    <w:rsid w:val="004D6E74"/>
    <w:rsid w:val="004E54F0"/>
    <w:rsid w:val="004E7A86"/>
    <w:rsid w:val="004F20EC"/>
    <w:rsid w:val="004F4807"/>
    <w:rsid w:val="0050500C"/>
    <w:rsid w:val="00506179"/>
    <w:rsid w:val="0051204E"/>
    <w:rsid w:val="00520587"/>
    <w:rsid w:val="005225F9"/>
    <w:rsid w:val="0052335D"/>
    <w:rsid w:val="00524D0F"/>
    <w:rsid w:val="00526A4D"/>
    <w:rsid w:val="00532FD7"/>
    <w:rsid w:val="00533256"/>
    <w:rsid w:val="00533E69"/>
    <w:rsid w:val="00540867"/>
    <w:rsid w:val="005416DD"/>
    <w:rsid w:val="00543971"/>
    <w:rsid w:val="00544F59"/>
    <w:rsid w:val="00554F89"/>
    <w:rsid w:val="00557207"/>
    <w:rsid w:val="00557449"/>
    <w:rsid w:val="0055780F"/>
    <w:rsid w:val="005606CF"/>
    <w:rsid w:val="00560F7B"/>
    <w:rsid w:val="00560F8C"/>
    <w:rsid w:val="00563B5E"/>
    <w:rsid w:val="00563C59"/>
    <w:rsid w:val="005679DD"/>
    <w:rsid w:val="005721A6"/>
    <w:rsid w:val="00572243"/>
    <w:rsid w:val="005759B0"/>
    <w:rsid w:val="0058127D"/>
    <w:rsid w:val="005866FA"/>
    <w:rsid w:val="0059442B"/>
    <w:rsid w:val="00595AD6"/>
    <w:rsid w:val="0059680B"/>
    <w:rsid w:val="00596B13"/>
    <w:rsid w:val="00596C25"/>
    <w:rsid w:val="005A036A"/>
    <w:rsid w:val="005A0B00"/>
    <w:rsid w:val="005A2308"/>
    <w:rsid w:val="005A28DF"/>
    <w:rsid w:val="005A2E2A"/>
    <w:rsid w:val="005A4E24"/>
    <w:rsid w:val="005B3114"/>
    <w:rsid w:val="005B3474"/>
    <w:rsid w:val="005B4B82"/>
    <w:rsid w:val="005B555D"/>
    <w:rsid w:val="005B76AB"/>
    <w:rsid w:val="005B78DC"/>
    <w:rsid w:val="005C2466"/>
    <w:rsid w:val="005C5528"/>
    <w:rsid w:val="005C78DD"/>
    <w:rsid w:val="005C7B08"/>
    <w:rsid w:val="005D1FA0"/>
    <w:rsid w:val="005D22D5"/>
    <w:rsid w:val="005D3EC3"/>
    <w:rsid w:val="005D61E5"/>
    <w:rsid w:val="005E33E8"/>
    <w:rsid w:val="005E34B6"/>
    <w:rsid w:val="005F33FE"/>
    <w:rsid w:val="005F65B4"/>
    <w:rsid w:val="005F7518"/>
    <w:rsid w:val="005F769D"/>
    <w:rsid w:val="00601081"/>
    <w:rsid w:val="00602009"/>
    <w:rsid w:val="00605814"/>
    <w:rsid w:val="00605E3D"/>
    <w:rsid w:val="00612048"/>
    <w:rsid w:val="00622155"/>
    <w:rsid w:val="00622811"/>
    <w:rsid w:val="00623D0E"/>
    <w:rsid w:val="006258A8"/>
    <w:rsid w:val="00625C4A"/>
    <w:rsid w:val="00626FA7"/>
    <w:rsid w:val="00632F2F"/>
    <w:rsid w:val="006358C7"/>
    <w:rsid w:val="00635D64"/>
    <w:rsid w:val="00637FD3"/>
    <w:rsid w:val="00640E22"/>
    <w:rsid w:val="00642232"/>
    <w:rsid w:val="006431B5"/>
    <w:rsid w:val="00643AAC"/>
    <w:rsid w:val="00643AC0"/>
    <w:rsid w:val="00650D60"/>
    <w:rsid w:val="006520EB"/>
    <w:rsid w:val="00653EB4"/>
    <w:rsid w:val="00657308"/>
    <w:rsid w:val="006612F2"/>
    <w:rsid w:val="006637BA"/>
    <w:rsid w:val="006645E0"/>
    <w:rsid w:val="00671795"/>
    <w:rsid w:val="0067307A"/>
    <w:rsid w:val="00675BCC"/>
    <w:rsid w:val="00675F40"/>
    <w:rsid w:val="006775FD"/>
    <w:rsid w:val="00680973"/>
    <w:rsid w:val="00684B29"/>
    <w:rsid w:val="0069112B"/>
    <w:rsid w:val="00694BDB"/>
    <w:rsid w:val="00696B4B"/>
    <w:rsid w:val="00696BE0"/>
    <w:rsid w:val="006A046C"/>
    <w:rsid w:val="006B5C4A"/>
    <w:rsid w:val="006C160B"/>
    <w:rsid w:val="006C2CB8"/>
    <w:rsid w:val="006C4C3B"/>
    <w:rsid w:val="006C5240"/>
    <w:rsid w:val="006C559F"/>
    <w:rsid w:val="006D222A"/>
    <w:rsid w:val="006D5856"/>
    <w:rsid w:val="006D6034"/>
    <w:rsid w:val="006D6EC4"/>
    <w:rsid w:val="006E21D6"/>
    <w:rsid w:val="006E2492"/>
    <w:rsid w:val="006E2803"/>
    <w:rsid w:val="006E4A26"/>
    <w:rsid w:val="006F0954"/>
    <w:rsid w:val="006F2613"/>
    <w:rsid w:val="006F7D87"/>
    <w:rsid w:val="007000A5"/>
    <w:rsid w:val="00702E6C"/>
    <w:rsid w:val="00703876"/>
    <w:rsid w:val="0071017F"/>
    <w:rsid w:val="00710E7C"/>
    <w:rsid w:val="00711C9D"/>
    <w:rsid w:val="00712184"/>
    <w:rsid w:val="007123D6"/>
    <w:rsid w:val="00717BB2"/>
    <w:rsid w:val="00722A9F"/>
    <w:rsid w:val="00724112"/>
    <w:rsid w:val="00725C94"/>
    <w:rsid w:val="007260A8"/>
    <w:rsid w:val="00730913"/>
    <w:rsid w:val="00740A7B"/>
    <w:rsid w:val="007411C8"/>
    <w:rsid w:val="00746B1B"/>
    <w:rsid w:val="007527A1"/>
    <w:rsid w:val="00752F62"/>
    <w:rsid w:val="00755A59"/>
    <w:rsid w:val="007655FB"/>
    <w:rsid w:val="00771C9D"/>
    <w:rsid w:val="0077582D"/>
    <w:rsid w:val="007800B2"/>
    <w:rsid w:val="00784352"/>
    <w:rsid w:val="00796467"/>
    <w:rsid w:val="007A1EDE"/>
    <w:rsid w:val="007A4B50"/>
    <w:rsid w:val="007A58FB"/>
    <w:rsid w:val="007B6444"/>
    <w:rsid w:val="007C3637"/>
    <w:rsid w:val="007C7708"/>
    <w:rsid w:val="007D1CCE"/>
    <w:rsid w:val="007D5729"/>
    <w:rsid w:val="007E0303"/>
    <w:rsid w:val="007E098A"/>
    <w:rsid w:val="007E1585"/>
    <w:rsid w:val="007E758A"/>
    <w:rsid w:val="007F0AD9"/>
    <w:rsid w:val="007F0C8E"/>
    <w:rsid w:val="007F0D43"/>
    <w:rsid w:val="007F17E5"/>
    <w:rsid w:val="007F1ED0"/>
    <w:rsid w:val="007F5A1E"/>
    <w:rsid w:val="00813B0D"/>
    <w:rsid w:val="00815CA8"/>
    <w:rsid w:val="00816F56"/>
    <w:rsid w:val="00817299"/>
    <w:rsid w:val="00821387"/>
    <w:rsid w:val="00822465"/>
    <w:rsid w:val="00822BCB"/>
    <w:rsid w:val="008246C9"/>
    <w:rsid w:val="00824D29"/>
    <w:rsid w:val="008253C4"/>
    <w:rsid w:val="00834031"/>
    <w:rsid w:val="0084282F"/>
    <w:rsid w:val="00842AF9"/>
    <w:rsid w:val="00845F0C"/>
    <w:rsid w:val="00850246"/>
    <w:rsid w:val="008517AF"/>
    <w:rsid w:val="00853307"/>
    <w:rsid w:val="0085445B"/>
    <w:rsid w:val="00854F0D"/>
    <w:rsid w:val="00861CA9"/>
    <w:rsid w:val="0086284F"/>
    <w:rsid w:val="0086542F"/>
    <w:rsid w:val="008705AB"/>
    <w:rsid w:val="00871080"/>
    <w:rsid w:val="0087112A"/>
    <w:rsid w:val="00871514"/>
    <w:rsid w:val="00872519"/>
    <w:rsid w:val="00873C5A"/>
    <w:rsid w:val="008765AA"/>
    <w:rsid w:val="00876992"/>
    <w:rsid w:val="00880F66"/>
    <w:rsid w:val="00881F04"/>
    <w:rsid w:val="008838B0"/>
    <w:rsid w:val="00885F1D"/>
    <w:rsid w:val="008875FE"/>
    <w:rsid w:val="0088790B"/>
    <w:rsid w:val="00887D33"/>
    <w:rsid w:val="0089453B"/>
    <w:rsid w:val="00894F63"/>
    <w:rsid w:val="008A0D89"/>
    <w:rsid w:val="008A1A87"/>
    <w:rsid w:val="008A2A77"/>
    <w:rsid w:val="008A79FE"/>
    <w:rsid w:val="008A7A9C"/>
    <w:rsid w:val="008B23B3"/>
    <w:rsid w:val="008B241C"/>
    <w:rsid w:val="008B2830"/>
    <w:rsid w:val="008B7B90"/>
    <w:rsid w:val="008C3B25"/>
    <w:rsid w:val="008C6BBC"/>
    <w:rsid w:val="008D00FA"/>
    <w:rsid w:val="008D3A70"/>
    <w:rsid w:val="008E0163"/>
    <w:rsid w:val="008E33D2"/>
    <w:rsid w:val="008E7D2D"/>
    <w:rsid w:val="008F0538"/>
    <w:rsid w:val="008F2BDD"/>
    <w:rsid w:val="008F2C5F"/>
    <w:rsid w:val="008F3166"/>
    <w:rsid w:val="008F31C3"/>
    <w:rsid w:val="008F402E"/>
    <w:rsid w:val="008F65B8"/>
    <w:rsid w:val="00900C76"/>
    <w:rsid w:val="00901B71"/>
    <w:rsid w:val="00904BB5"/>
    <w:rsid w:val="009051A4"/>
    <w:rsid w:val="00906B65"/>
    <w:rsid w:val="00907B05"/>
    <w:rsid w:val="0091142A"/>
    <w:rsid w:val="00911D9D"/>
    <w:rsid w:val="00913762"/>
    <w:rsid w:val="00914D03"/>
    <w:rsid w:val="0092140D"/>
    <w:rsid w:val="0092161E"/>
    <w:rsid w:val="00924EF2"/>
    <w:rsid w:val="009250AB"/>
    <w:rsid w:val="009263E0"/>
    <w:rsid w:val="009320C3"/>
    <w:rsid w:val="00932F47"/>
    <w:rsid w:val="009351BF"/>
    <w:rsid w:val="00935C6D"/>
    <w:rsid w:val="00941024"/>
    <w:rsid w:val="00943BBF"/>
    <w:rsid w:val="00944E42"/>
    <w:rsid w:val="00947E84"/>
    <w:rsid w:val="0095180A"/>
    <w:rsid w:val="0095183E"/>
    <w:rsid w:val="00953F7A"/>
    <w:rsid w:val="0095594F"/>
    <w:rsid w:val="00962E1F"/>
    <w:rsid w:val="00965A99"/>
    <w:rsid w:val="00971172"/>
    <w:rsid w:val="009772DF"/>
    <w:rsid w:val="00977BF9"/>
    <w:rsid w:val="0098114F"/>
    <w:rsid w:val="009852B9"/>
    <w:rsid w:val="00987DD8"/>
    <w:rsid w:val="00992040"/>
    <w:rsid w:val="00992A3A"/>
    <w:rsid w:val="00992DC6"/>
    <w:rsid w:val="00995B58"/>
    <w:rsid w:val="00996EA5"/>
    <w:rsid w:val="00997CC2"/>
    <w:rsid w:val="00997E84"/>
    <w:rsid w:val="009A3D98"/>
    <w:rsid w:val="009A5030"/>
    <w:rsid w:val="009A6132"/>
    <w:rsid w:val="009B1E0D"/>
    <w:rsid w:val="009B42A7"/>
    <w:rsid w:val="009B4BE1"/>
    <w:rsid w:val="009B70DA"/>
    <w:rsid w:val="009B7858"/>
    <w:rsid w:val="009C451C"/>
    <w:rsid w:val="009C522C"/>
    <w:rsid w:val="009D12A5"/>
    <w:rsid w:val="009D1AA0"/>
    <w:rsid w:val="009D2B31"/>
    <w:rsid w:val="009D31B4"/>
    <w:rsid w:val="009D31CB"/>
    <w:rsid w:val="009D50A6"/>
    <w:rsid w:val="009D660F"/>
    <w:rsid w:val="009D771B"/>
    <w:rsid w:val="009E0E55"/>
    <w:rsid w:val="009E18F6"/>
    <w:rsid w:val="009E1E67"/>
    <w:rsid w:val="009E2F5C"/>
    <w:rsid w:val="009E3692"/>
    <w:rsid w:val="009E58FF"/>
    <w:rsid w:val="009E7C0E"/>
    <w:rsid w:val="009F13FA"/>
    <w:rsid w:val="009F34DF"/>
    <w:rsid w:val="009F3FC4"/>
    <w:rsid w:val="009F68DF"/>
    <w:rsid w:val="009F7BFA"/>
    <w:rsid w:val="00A0052A"/>
    <w:rsid w:val="00A02D96"/>
    <w:rsid w:val="00A05B22"/>
    <w:rsid w:val="00A0651C"/>
    <w:rsid w:val="00A11DFE"/>
    <w:rsid w:val="00A172E4"/>
    <w:rsid w:val="00A17751"/>
    <w:rsid w:val="00A222C9"/>
    <w:rsid w:val="00A22DE9"/>
    <w:rsid w:val="00A22FA4"/>
    <w:rsid w:val="00A36DAF"/>
    <w:rsid w:val="00A42DAB"/>
    <w:rsid w:val="00A45AAA"/>
    <w:rsid w:val="00A47061"/>
    <w:rsid w:val="00A52377"/>
    <w:rsid w:val="00A55945"/>
    <w:rsid w:val="00A563A8"/>
    <w:rsid w:val="00A61149"/>
    <w:rsid w:val="00A62207"/>
    <w:rsid w:val="00A634B5"/>
    <w:rsid w:val="00A6491D"/>
    <w:rsid w:val="00A654D4"/>
    <w:rsid w:val="00A722A4"/>
    <w:rsid w:val="00A80404"/>
    <w:rsid w:val="00A82DA2"/>
    <w:rsid w:val="00A82E84"/>
    <w:rsid w:val="00A8418E"/>
    <w:rsid w:val="00A901A4"/>
    <w:rsid w:val="00A91CFF"/>
    <w:rsid w:val="00A9214A"/>
    <w:rsid w:val="00A93C55"/>
    <w:rsid w:val="00A954DA"/>
    <w:rsid w:val="00A9584F"/>
    <w:rsid w:val="00AA1DD0"/>
    <w:rsid w:val="00AA24B6"/>
    <w:rsid w:val="00AA3288"/>
    <w:rsid w:val="00AA4794"/>
    <w:rsid w:val="00AA5C0B"/>
    <w:rsid w:val="00AA7588"/>
    <w:rsid w:val="00AB1C7B"/>
    <w:rsid w:val="00AB63ED"/>
    <w:rsid w:val="00AB7BBD"/>
    <w:rsid w:val="00AC021D"/>
    <w:rsid w:val="00AC0B4D"/>
    <w:rsid w:val="00AC18C3"/>
    <w:rsid w:val="00AC37E9"/>
    <w:rsid w:val="00AC7433"/>
    <w:rsid w:val="00AD0974"/>
    <w:rsid w:val="00AD1456"/>
    <w:rsid w:val="00AD227D"/>
    <w:rsid w:val="00AD3980"/>
    <w:rsid w:val="00AD5E00"/>
    <w:rsid w:val="00AD704A"/>
    <w:rsid w:val="00AE1D30"/>
    <w:rsid w:val="00AE4E3E"/>
    <w:rsid w:val="00AF6D05"/>
    <w:rsid w:val="00B02D87"/>
    <w:rsid w:val="00B121AE"/>
    <w:rsid w:val="00B13263"/>
    <w:rsid w:val="00B156E5"/>
    <w:rsid w:val="00B1731F"/>
    <w:rsid w:val="00B17CE9"/>
    <w:rsid w:val="00B225D0"/>
    <w:rsid w:val="00B240EA"/>
    <w:rsid w:val="00B27DA8"/>
    <w:rsid w:val="00B3062A"/>
    <w:rsid w:val="00B32B33"/>
    <w:rsid w:val="00B3466D"/>
    <w:rsid w:val="00B34B5E"/>
    <w:rsid w:val="00B353D8"/>
    <w:rsid w:val="00B35C62"/>
    <w:rsid w:val="00B3630E"/>
    <w:rsid w:val="00B36C16"/>
    <w:rsid w:val="00B447B1"/>
    <w:rsid w:val="00B44E20"/>
    <w:rsid w:val="00B45130"/>
    <w:rsid w:val="00B45365"/>
    <w:rsid w:val="00B50A6F"/>
    <w:rsid w:val="00B56C6F"/>
    <w:rsid w:val="00B573A9"/>
    <w:rsid w:val="00B57EB2"/>
    <w:rsid w:val="00B65AD4"/>
    <w:rsid w:val="00B742C9"/>
    <w:rsid w:val="00B76C21"/>
    <w:rsid w:val="00B77AFD"/>
    <w:rsid w:val="00B80CA2"/>
    <w:rsid w:val="00B82D4B"/>
    <w:rsid w:val="00B87146"/>
    <w:rsid w:val="00B901E5"/>
    <w:rsid w:val="00B91325"/>
    <w:rsid w:val="00B9613C"/>
    <w:rsid w:val="00B9753E"/>
    <w:rsid w:val="00BA1346"/>
    <w:rsid w:val="00BA22AD"/>
    <w:rsid w:val="00BA2EEF"/>
    <w:rsid w:val="00BB318A"/>
    <w:rsid w:val="00BC1729"/>
    <w:rsid w:val="00BC4D51"/>
    <w:rsid w:val="00BC5257"/>
    <w:rsid w:val="00BC7D3D"/>
    <w:rsid w:val="00BD30EA"/>
    <w:rsid w:val="00BD5834"/>
    <w:rsid w:val="00BD5847"/>
    <w:rsid w:val="00BD6F92"/>
    <w:rsid w:val="00BD7AB4"/>
    <w:rsid w:val="00BE152A"/>
    <w:rsid w:val="00BE2168"/>
    <w:rsid w:val="00BE353C"/>
    <w:rsid w:val="00BE3720"/>
    <w:rsid w:val="00BE3B0F"/>
    <w:rsid w:val="00BE3B50"/>
    <w:rsid w:val="00BF0D57"/>
    <w:rsid w:val="00BF50E6"/>
    <w:rsid w:val="00BF5950"/>
    <w:rsid w:val="00C01B4E"/>
    <w:rsid w:val="00C05079"/>
    <w:rsid w:val="00C05AD0"/>
    <w:rsid w:val="00C1105D"/>
    <w:rsid w:val="00C1270A"/>
    <w:rsid w:val="00C13A16"/>
    <w:rsid w:val="00C153AA"/>
    <w:rsid w:val="00C16437"/>
    <w:rsid w:val="00C17DCE"/>
    <w:rsid w:val="00C21BC0"/>
    <w:rsid w:val="00C2262E"/>
    <w:rsid w:val="00C24690"/>
    <w:rsid w:val="00C31216"/>
    <w:rsid w:val="00C345FC"/>
    <w:rsid w:val="00C35B3E"/>
    <w:rsid w:val="00C42CE0"/>
    <w:rsid w:val="00C44487"/>
    <w:rsid w:val="00C44B7E"/>
    <w:rsid w:val="00C457DA"/>
    <w:rsid w:val="00C46DDB"/>
    <w:rsid w:val="00C53FF3"/>
    <w:rsid w:val="00C54BF5"/>
    <w:rsid w:val="00C575DE"/>
    <w:rsid w:val="00C612B3"/>
    <w:rsid w:val="00C625D3"/>
    <w:rsid w:val="00C632FC"/>
    <w:rsid w:val="00C650A6"/>
    <w:rsid w:val="00C65F44"/>
    <w:rsid w:val="00C66D99"/>
    <w:rsid w:val="00C7063F"/>
    <w:rsid w:val="00C7372D"/>
    <w:rsid w:val="00C8169B"/>
    <w:rsid w:val="00C85256"/>
    <w:rsid w:val="00C9029A"/>
    <w:rsid w:val="00C90E5B"/>
    <w:rsid w:val="00C91EFE"/>
    <w:rsid w:val="00C92DE5"/>
    <w:rsid w:val="00C9325D"/>
    <w:rsid w:val="00CA1888"/>
    <w:rsid w:val="00CA3118"/>
    <w:rsid w:val="00CB4A4F"/>
    <w:rsid w:val="00CC045B"/>
    <w:rsid w:val="00CC22B5"/>
    <w:rsid w:val="00CC2C0A"/>
    <w:rsid w:val="00CC4A1F"/>
    <w:rsid w:val="00CD1C4D"/>
    <w:rsid w:val="00CD39BF"/>
    <w:rsid w:val="00CD41E0"/>
    <w:rsid w:val="00CE3031"/>
    <w:rsid w:val="00CE4CCC"/>
    <w:rsid w:val="00CE530F"/>
    <w:rsid w:val="00CF1000"/>
    <w:rsid w:val="00CF1E34"/>
    <w:rsid w:val="00CF39F1"/>
    <w:rsid w:val="00CF3D41"/>
    <w:rsid w:val="00CF3EDA"/>
    <w:rsid w:val="00CF4296"/>
    <w:rsid w:val="00CF5BCE"/>
    <w:rsid w:val="00CF6205"/>
    <w:rsid w:val="00D02115"/>
    <w:rsid w:val="00D04D2C"/>
    <w:rsid w:val="00D05E3B"/>
    <w:rsid w:val="00D10CC5"/>
    <w:rsid w:val="00D140C0"/>
    <w:rsid w:val="00D15B49"/>
    <w:rsid w:val="00D27F3A"/>
    <w:rsid w:val="00D312F0"/>
    <w:rsid w:val="00D348A3"/>
    <w:rsid w:val="00D34ABC"/>
    <w:rsid w:val="00D34E0B"/>
    <w:rsid w:val="00D36087"/>
    <w:rsid w:val="00D36AA8"/>
    <w:rsid w:val="00D422CD"/>
    <w:rsid w:val="00D427BF"/>
    <w:rsid w:val="00D44379"/>
    <w:rsid w:val="00D44ADE"/>
    <w:rsid w:val="00D45D20"/>
    <w:rsid w:val="00D461F8"/>
    <w:rsid w:val="00D46226"/>
    <w:rsid w:val="00D46DAB"/>
    <w:rsid w:val="00D503FD"/>
    <w:rsid w:val="00D50E5B"/>
    <w:rsid w:val="00D52E93"/>
    <w:rsid w:val="00D5364A"/>
    <w:rsid w:val="00D61113"/>
    <w:rsid w:val="00D62189"/>
    <w:rsid w:val="00D648FF"/>
    <w:rsid w:val="00D660AA"/>
    <w:rsid w:val="00D6682F"/>
    <w:rsid w:val="00D73249"/>
    <w:rsid w:val="00D755C4"/>
    <w:rsid w:val="00D761B9"/>
    <w:rsid w:val="00D81759"/>
    <w:rsid w:val="00D81C6C"/>
    <w:rsid w:val="00D81CF2"/>
    <w:rsid w:val="00D826BC"/>
    <w:rsid w:val="00D87FA6"/>
    <w:rsid w:val="00D9186D"/>
    <w:rsid w:val="00D929A2"/>
    <w:rsid w:val="00D93527"/>
    <w:rsid w:val="00D93F21"/>
    <w:rsid w:val="00DA2A53"/>
    <w:rsid w:val="00DA4B8A"/>
    <w:rsid w:val="00DA534B"/>
    <w:rsid w:val="00DA79CE"/>
    <w:rsid w:val="00DB1655"/>
    <w:rsid w:val="00DB2841"/>
    <w:rsid w:val="00DB498C"/>
    <w:rsid w:val="00DC0604"/>
    <w:rsid w:val="00DC46E8"/>
    <w:rsid w:val="00DC56EB"/>
    <w:rsid w:val="00DD41AC"/>
    <w:rsid w:val="00DD5A7A"/>
    <w:rsid w:val="00DD7B3E"/>
    <w:rsid w:val="00DE265A"/>
    <w:rsid w:val="00DE490C"/>
    <w:rsid w:val="00DE77A1"/>
    <w:rsid w:val="00DF180D"/>
    <w:rsid w:val="00DF2AA4"/>
    <w:rsid w:val="00DF54CE"/>
    <w:rsid w:val="00E042AC"/>
    <w:rsid w:val="00E048DE"/>
    <w:rsid w:val="00E07A2F"/>
    <w:rsid w:val="00E1037D"/>
    <w:rsid w:val="00E20D2F"/>
    <w:rsid w:val="00E244F6"/>
    <w:rsid w:val="00E24563"/>
    <w:rsid w:val="00E2633A"/>
    <w:rsid w:val="00E279F1"/>
    <w:rsid w:val="00E27C56"/>
    <w:rsid w:val="00E30DEC"/>
    <w:rsid w:val="00E362D8"/>
    <w:rsid w:val="00E36DC8"/>
    <w:rsid w:val="00E3714D"/>
    <w:rsid w:val="00E41021"/>
    <w:rsid w:val="00E42154"/>
    <w:rsid w:val="00E45D2D"/>
    <w:rsid w:val="00E46048"/>
    <w:rsid w:val="00E479CE"/>
    <w:rsid w:val="00E52A67"/>
    <w:rsid w:val="00E541A0"/>
    <w:rsid w:val="00E567D9"/>
    <w:rsid w:val="00E644D7"/>
    <w:rsid w:val="00E66CE8"/>
    <w:rsid w:val="00E67E39"/>
    <w:rsid w:val="00E711EE"/>
    <w:rsid w:val="00E71910"/>
    <w:rsid w:val="00E7495F"/>
    <w:rsid w:val="00E81362"/>
    <w:rsid w:val="00E90033"/>
    <w:rsid w:val="00E9606E"/>
    <w:rsid w:val="00EA29F4"/>
    <w:rsid w:val="00EA56B6"/>
    <w:rsid w:val="00EA6394"/>
    <w:rsid w:val="00EA7073"/>
    <w:rsid w:val="00EA7D11"/>
    <w:rsid w:val="00EB04EE"/>
    <w:rsid w:val="00EB386D"/>
    <w:rsid w:val="00EB65E3"/>
    <w:rsid w:val="00EC6B0A"/>
    <w:rsid w:val="00ED1311"/>
    <w:rsid w:val="00ED1E50"/>
    <w:rsid w:val="00ED7F41"/>
    <w:rsid w:val="00EE1772"/>
    <w:rsid w:val="00EE263C"/>
    <w:rsid w:val="00EE2D56"/>
    <w:rsid w:val="00EE3D05"/>
    <w:rsid w:val="00EE5A28"/>
    <w:rsid w:val="00EE65CF"/>
    <w:rsid w:val="00EE7E00"/>
    <w:rsid w:val="00EF120E"/>
    <w:rsid w:val="00EF330B"/>
    <w:rsid w:val="00EF40FA"/>
    <w:rsid w:val="00EF6590"/>
    <w:rsid w:val="00EF69E0"/>
    <w:rsid w:val="00F01F5B"/>
    <w:rsid w:val="00F034AD"/>
    <w:rsid w:val="00F04BCA"/>
    <w:rsid w:val="00F071AD"/>
    <w:rsid w:val="00F11C8E"/>
    <w:rsid w:val="00F130D2"/>
    <w:rsid w:val="00F14D4A"/>
    <w:rsid w:val="00F205A6"/>
    <w:rsid w:val="00F2231C"/>
    <w:rsid w:val="00F25DFF"/>
    <w:rsid w:val="00F25EFC"/>
    <w:rsid w:val="00F27ADA"/>
    <w:rsid w:val="00F30B5A"/>
    <w:rsid w:val="00F40421"/>
    <w:rsid w:val="00F456B8"/>
    <w:rsid w:val="00F464D7"/>
    <w:rsid w:val="00F4774C"/>
    <w:rsid w:val="00F477AF"/>
    <w:rsid w:val="00F5242F"/>
    <w:rsid w:val="00F52F14"/>
    <w:rsid w:val="00F56353"/>
    <w:rsid w:val="00F615D1"/>
    <w:rsid w:val="00F620FF"/>
    <w:rsid w:val="00F73585"/>
    <w:rsid w:val="00F82538"/>
    <w:rsid w:val="00F827B6"/>
    <w:rsid w:val="00F8372C"/>
    <w:rsid w:val="00F8585F"/>
    <w:rsid w:val="00F859F5"/>
    <w:rsid w:val="00F91969"/>
    <w:rsid w:val="00F919C5"/>
    <w:rsid w:val="00F9383F"/>
    <w:rsid w:val="00F942D0"/>
    <w:rsid w:val="00F948EC"/>
    <w:rsid w:val="00F95BFC"/>
    <w:rsid w:val="00F9665E"/>
    <w:rsid w:val="00F978A9"/>
    <w:rsid w:val="00FA425B"/>
    <w:rsid w:val="00FA5660"/>
    <w:rsid w:val="00FA60E8"/>
    <w:rsid w:val="00FA7B61"/>
    <w:rsid w:val="00FB105A"/>
    <w:rsid w:val="00FB1EE4"/>
    <w:rsid w:val="00FB496A"/>
    <w:rsid w:val="00FB49AE"/>
    <w:rsid w:val="00FB6EC9"/>
    <w:rsid w:val="00FC08E6"/>
    <w:rsid w:val="00FC2FFC"/>
    <w:rsid w:val="00FC3AF8"/>
    <w:rsid w:val="00FC4033"/>
    <w:rsid w:val="00FC4370"/>
    <w:rsid w:val="00FC57A6"/>
    <w:rsid w:val="00FC5876"/>
    <w:rsid w:val="00FC5AF5"/>
    <w:rsid w:val="00FC6A68"/>
    <w:rsid w:val="00FD006F"/>
    <w:rsid w:val="00FD409B"/>
    <w:rsid w:val="00FD4BC9"/>
    <w:rsid w:val="00FE336E"/>
    <w:rsid w:val="00FE3A2B"/>
    <w:rsid w:val="00FE4A26"/>
    <w:rsid w:val="00FE6929"/>
    <w:rsid w:val="00FE7664"/>
    <w:rsid w:val="00FF0CAF"/>
    <w:rsid w:val="00FF166A"/>
    <w:rsid w:val="00FF1D8A"/>
    <w:rsid w:val="00FF39E4"/>
    <w:rsid w:val="00FF43DF"/>
    <w:rsid w:val="00FF4618"/>
    <w:rsid w:val="00FF63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pacing w:val="2"/>
        <w:w w:val="75"/>
        <w:sz w:val="23"/>
        <w:szCs w:val="23"/>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5B4B82"/>
    <w:pPr>
      <w:autoSpaceDE w:val="0"/>
      <w:autoSpaceDN w:val="0"/>
      <w:adjustRightInd w:val="0"/>
      <w:ind w:firstLine="709"/>
      <w:jc w:val="both"/>
    </w:pPr>
    <w:rPr>
      <w:color w:val="auto"/>
      <w:spacing w:val="0"/>
      <w:w w:val="100"/>
      <w:sz w:val="28"/>
      <w:szCs w:val="28"/>
    </w:rPr>
  </w:style>
  <w:style w:type="paragraph" w:styleId="1">
    <w:name w:val="heading 1"/>
    <w:aliases w:val="Заголовок для диссера"/>
    <w:basedOn w:val="a"/>
    <w:next w:val="a"/>
    <w:link w:val="10"/>
    <w:qFormat/>
    <w:rsid w:val="00943BBF"/>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nhideWhenUsed/>
    <w:qFormat/>
    <w:rsid w:val="00943BBF"/>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autoRedefine/>
    <w:unhideWhenUsed/>
    <w:qFormat/>
    <w:rsid w:val="001232F5"/>
    <w:pPr>
      <w:keepNext/>
      <w:keepLines/>
      <w:spacing w:after="240" w:line="240" w:lineRule="exact"/>
      <w:ind w:left="851"/>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autoRedefine/>
    <w:rsid w:val="005A036A"/>
    <w:pPr>
      <w:spacing w:line="360" w:lineRule="auto"/>
    </w:pPr>
    <w:rPr>
      <w:b/>
      <w:sz w:val="32"/>
      <w:lang w:eastAsia="en-US"/>
    </w:rPr>
  </w:style>
  <w:style w:type="character" w:customStyle="1" w:styleId="30">
    <w:name w:val="Заголовок 3 Знак"/>
    <w:basedOn w:val="a0"/>
    <w:link w:val="3"/>
    <w:rsid w:val="001232F5"/>
    <w:rPr>
      <w:rFonts w:eastAsiaTheme="majorEastAsia" w:cstheme="majorBidi"/>
      <w:b/>
      <w:bCs/>
      <w:color w:val="auto"/>
      <w:spacing w:val="0"/>
      <w:w w:val="100"/>
      <w:sz w:val="28"/>
      <w:szCs w:val="28"/>
    </w:rPr>
  </w:style>
  <w:style w:type="paragraph" w:styleId="a4">
    <w:name w:val="header"/>
    <w:basedOn w:val="a"/>
    <w:link w:val="a5"/>
    <w:uiPriority w:val="99"/>
    <w:unhideWhenUsed/>
    <w:rsid w:val="00D10CC5"/>
    <w:pPr>
      <w:tabs>
        <w:tab w:val="center" w:pos="4677"/>
        <w:tab w:val="right" w:pos="9355"/>
      </w:tabs>
    </w:pPr>
  </w:style>
  <w:style w:type="character" w:customStyle="1" w:styleId="a5">
    <w:name w:val="Верхний колонтитул Знак"/>
    <w:basedOn w:val="a0"/>
    <w:link w:val="a4"/>
    <w:uiPriority w:val="99"/>
    <w:rsid w:val="00D10CC5"/>
    <w:rPr>
      <w:color w:val="auto"/>
      <w:spacing w:val="0"/>
      <w:w w:val="100"/>
      <w:sz w:val="28"/>
      <w:szCs w:val="28"/>
    </w:rPr>
  </w:style>
  <w:style w:type="paragraph" w:styleId="a6">
    <w:name w:val="footer"/>
    <w:basedOn w:val="a"/>
    <w:link w:val="a7"/>
    <w:uiPriority w:val="99"/>
    <w:unhideWhenUsed/>
    <w:rsid w:val="00D10CC5"/>
    <w:pPr>
      <w:tabs>
        <w:tab w:val="center" w:pos="4677"/>
        <w:tab w:val="right" w:pos="9355"/>
      </w:tabs>
    </w:pPr>
  </w:style>
  <w:style w:type="character" w:customStyle="1" w:styleId="a7">
    <w:name w:val="Нижний колонтитул Знак"/>
    <w:basedOn w:val="a0"/>
    <w:link w:val="a6"/>
    <w:uiPriority w:val="99"/>
    <w:rsid w:val="00D10CC5"/>
    <w:rPr>
      <w:color w:val="auto"/>
      <w:spacing w:val="0"/>
      <w:w w:val="100"/>
      <w:sz w:val="28"/>
      <w:szCs w:val="28"/>
    </w:rPr>
  </w:style>
  <w:style w:type="paragraph" w:styleId="a8">
    <w:name w:val="Body Text"/>
    <w:basedOn w:val="a"/>
    <w:link w:val="a9"/>
    <w:rsid w:val="00D10CC5"/>
    <w:pPr>
      <w:widowControl w:val="0"/>
      <w:spacing w:line="360" w:lineRule="exact"/>
    </w:pPr>
  </w:style>
  <w:style w:type="character" w:customStyle="1" w:styleId="a9">
    <w:name w:val="Основной текст Знак"/>
    <w:basedOn w:val="a0"/>
    <w:link w:val="a8"/>
    <w:rsid w:val="00D10CC5"/>
    <w:rPr>
      <w:color w:val="auto"/>
      <w:spacing w:val="0"/>
      <w:w w:val="100"/>
      <w:sz w:val="28"/>
      <w:szCs w:val="24"/>
    </w:rPr>
  </w:style>
  <w:style w:type="paragraph" w:styleId="aa">
    <w:name w:val="List Paragraph"/>
    <w:aliases w:val="ПАРАГРАФ,Выделеный,Текст с номером,Абзац списка для документа,Абзац списка4,Абзац списка основной"/>
    <w:basedOn w:val="a"/>
    <w:link w:val="ab"/>
    <w:uiPriority w:val="99"/>
    <w:qFormat/>
    <w:rsid w:val="00D10CC5"/>
    <w:pPr>
      <w:ind w:left="720"/>
      <w:contextualSpacing/>
      <w:outlineLvl w:val="0"/>
    </w:pPr>
    <w:rPr>
      <w:sz w:val="20"/>
      <w:szCs w:val="20"/>
    </w:rPr>
  </w:style>
  <w:style w:type="paragraph" w:customStyle="1" w:styleId="ConsPlusNormal">
    <w:name w:val="ConsPlusNormal"/>
    <w:rsid w:val="00D10CC5"/>
    <w:pPr>
      <w:widowControl w:val="0"/>
      <w:autoSpaceDE w:val="0"/>
      <w:autoSpaceDN w:val="0"/>
      <w:adjustRightInd w:val="0"/>
    </w:pPr>
    <w:rPr>
      <w:rFonts w:ascii="Arial" w:eastAsiaTheme="minorEastAsia" w:hAnsi="Arial" w:cs="Arial"/>
      <w:color w:val="auto"/>
      <w:spacing w:val="0"/>
      <w:w w:val="100"/>
      <w:sz w:val="20"/>
      <w:szCs w:val="20"/>
    </w:rPr>
  </w:style>
  <w:style w:type="paragraph" w:customStyle="1" w:styleId="11">
    <w:name w:val="Абзац списка1"/>
    <w:basedOn w:val="a"/>
    <w:rsid w:val="00D10CC5"/>
    <w:pPr>
      <w:ind w:left="720"/>
      <w:contextualSpacing/>
    </w:pPr>
    <w:rPr>
      <w:rFonts w:eastAsia="Calibri"/>
      <w:sz w:val="20"/>
      <w:szCs w:val="20"/>
    </w:rPr>
  </w:style>
  <w:style w:type="paragraph" w:styleId="ac">
    <w:name w:val="footnote text"/>
    <w:basedOn w:val="a"/>
    <w:link w:val="ad"/>
    <w:uiPriority w:val="99"/>
    <w:unhideWhenUsed/>
    <w:rsid w:val="00D10CC5"/>
    <w:rPr>
      <w:sz w:val="20"/>
      <w:szCs w:val="20"/>
    </w:rPr>
  </w:style>
  <w:style w:type="character" w:customStyle="1" w:styleId="ad">
    <w:name w:val="Текст сноски Знак"/>
    <w:basedOn w:val="a0"/>
    <w:link w:val="ac"/>
    <w:uiPriority w:val="99"/>
    <w:rsid w:val="00D10CC5"/>
    <w:rPr>
      <w:color w:val="auto"/>
      <w:spacing w:val="0"/>
      <w:w w:val="100"/>
      <w:sz w:val="20"/>
      <w:szCs w:val="20"/>
    </w:rPr>
  </w:style>
  <w:style w:type="character" w:styleId="ae">
    <w:name w:val="footnote reference"/>
    <w:basedOn w:val="a0"/>
    <w:uiPriority w:val="99"/>
    <w:unhideWhenUsed/>
    <w:rsid w:val="00D10CC5"/>
    <w:rPr>
      <w:vertAlign w:val="superscript"/>
    </w:rPr>
  </w:style>
  <w:style w:type="paragraph" w:styleId="af">
    <w:name w:val="annotation text"/>
    <w:basedOn w:val="a"/>
    <w:link w:val="af0"/>
    <w:uiPriority w:val="99"/>
    <w:unhideWhenUsed/>
    <w:rsid w:val="00D10CC5"/>
    <w:pPr>
      <w:spacing w:after="200"/>
    </w:pPr>
    <w:rPr>
      <w:rFonts w:eastAsiaTheme="minorHAnsi" w:cstheme="minorBidi"/>
      <w:sz w:val="20"/>
      <w:szCs w:val="20"/>
      <w:lang w:eastAsia="en-US"/>
    </w:rPr>
  </w:style>
  <w:style w:type="character" w:customStyle="1" w:styleId="af0">
    <w:name w:val="Текст примечания Знак"/>
    <w:basedOn w:val="a0"/>
    <w:link w:val="af"/>
    <w:uiPriority w:val="99"/>
    <w:rsid w:val="00D10CC5"/>
    <w:rPr>
      <w:rFonts w:eastAsiaTheme="minorHAnsi" w:cstheme="minorBidi"/>
      <w:color w:val="auto"/>
      <w:spacing w:val="0"/>
      <w:w w:val="100"/>
      <w:sz w:val="20"/>
      <w:szCs w:val="20"/>
      <w:lang w:eastAsia="en-US"/>
    </w:rPr>
  </w:style>
  <w:style w:type="character" w:customStyle="1" w:styleId="10">
    <w:name w:val="Заголовок 1 Знак"/>
    <w:aliases w:val="Заголовок для диссера Знак"/>
    <w:basedOn w:val="a0"/>
    <w:link w:val="1"/>
    <w:rsid w:val="00943BBF"/>
    <w:rPr>
      <w:rFonts w:asciiTheme="majorHAnsi" w:eastAsiaTheme="majorEastAsia" w:hAnsiTheme="majorHAnsi" w:cstheme="majorBidi"/>
      <w:b/>
      <w:bCs/>
      <w:color w:val="365F91" w:themeColor="accent1" w:themeShade="BF"/>
      <w:spacing w:val="0"/>
      <w:w w:val="100"/>
      <w:sz w:val="28"/>
      <w:szCs w:val="28"/>
    </w:rPr>
  </w:style>
  <w:style w:type="character" w:customStyle="1" w:styleId="20">
    <w:name w:val="Заголовок 2 Знак"/>
    <w:basedOn w:val="a0"/>
    <w:link w:val="2"/>
    <w:rsid w:val="00943BBF"/>
    <w:rPr>
      <w:rFonts w:asciiTheme="majorHAnsi" w:eastAsiaTheme="majorEastAsia" w:hAnsiTheme="majorHAnsi" w:cstheme="majorBidi"/>
      <w:b/>
      <w:bCs/>
      <w:color w:val="4F81BD" w:themeColor="accent1"/>
      <w:spacing w:val="0"/>
      <w:w w:val="100"/>
      <w:sz w:val="26"/>
      <w:szCs w:val="26"/>
      <w:lang w:eastAsia="en-US"/>
    </w:rPr>
  </w:style>
  <w:style w:type="paragraph" w:styleId="af1">
    <w:name w:val="Balloon Text"/>
    <w:basedOn w:val="a"/>
    <w:link w:val="af2"/>
    <w:uiPriority w:val="99"/>
    <w:unhideWhenUsed/>
    <w:rsid w:val="00943BBF"/>
    <w:rPr>
      <w:rFonts w:ascii="Arial" w:hAnsi="Arial" w:cs="Arial"/>
      <w:sz w:val="16"/>
      <w:szCs w:val="16"/>
    </w:rPr>
  </w:style>
  <w:style w:type="character" w:customStyle="1" w:styleId="af2">
    <w:name w:val="Текст выноски Знак"/>
    <w:basedOn w:val="a0"/>
    <w:link w:val="af1"/>
    <w:uiPriority w:val="99"/>
    <w:rsid w:val="00943BBF"/>
    <w:rPr>
      <w:rFonts w:ascii="Arial" w:hAnsi="Arial" w:cs="Arial"/>
      <w:color w:val="auto"/>
      <w:spacing w:val="0"/>
      <w:w w:val="100"/>
      <w:sz w:val="16"/>
      <w:szCs w:val="16"/>
    </w:rPr>
  </w:style>
  <w:style w:type="character" w:styleId="af3">
    <w:name w:val="Hyperlink"/>
    <w:basedOn w:val="a0"/>
    <w:uiPriority w:val="99"/>
    <w:unhideWhenUsed/>
    <w:rsid w:val="00943BBF"/>
    <w:rPr>
      <w:color w:val="0000FF" w:themeColor="hyperlink"/>
      <w:u w:val="single"/>
    </w:rPr>
  </w:style>
  <w:style w:type="paragraph" w:styleId="af4">
    <w:name w:val="caption"/>
    <w:basedOn w:val="a"/>
    <w:next w:val="a"/>
    <w:qFormat/>
    <w:rsid w:val="00943BBF"/>
    <w:pPr>
      <w:widowControl w:val="0"/>
      <w:spacing w:line="360" w:lineRule="exact"/>
    </w:pPr>
    <w:rPr>
      <w:rFonts w:eastAsiaTheme="minorHAnsi"/>
      <w:b/>
      <w:snapToGrid w:val="0"/>
      <w:sz w:val="32"/>
      <w:szCs w:val="20"/>
      <w:lang w:eastAsia="en-US"/>
    </w:rPr>
  </w:style>
  <w:style w:type="numbering" w:customStyle="1" w:styleId="12">
    <w:name w:val="Нет списка1"/>
    <w:next w:val="a2"/>
    <w:uiPriority w:val="99"/>
    <w:semiHidden/>
    <w:unhideWhenUsed/>
    <w:rsid w:val="00943BBF"/>
  </w:style>
  <w:style w:type="paragraph" w:customStyle="1" w:styleId="ConsPlusNonformat">
    <w:name w:val="ConsPlusNonformat"/>
    <w:rsid w:val="00943BBF"/>
    <w:pPr>
      <w:widowControl w:val="0"/>
      <w:autoSpaceDE w:val="0"/>
      <w:autoSpaceDN w:val="0"/>
      <w:adjustRightInd w:val="0"/>
    </w:pPr>
    <w:rPr>
      <w:rFonts w:ascii="Courier New" w:eastAsiaTheme="minorEastAsia" w:hAnsi="Courier New" w:cs="Courier New"/>
      <w:color w:val="auto"/>
      <w:spacing w:val="0"/>
      <w:w w:val="100"/>
      <w:sz w:val="20"/>
      <w:szCs w:val="20"/>
    </w:rPr>
  </w:style>
  <w:style w:type="paragraph" w:customStyle="1" w:styleId="13">
    <w:name w:val="Знак Знак1 Знак Знак Знак Знак"/>
    <w:basedOn w:val="a"/>
    <w:rsid w:val="00943BBF"/>
    <w:pPr>
      <w:widowControl w:val="0"/>
      <w:spacing w:after="160" w:line="240" w:lineRule="exact"/>
      <w:jc w:val="right"/>
    </w:pPr>
    <w:rPr>
      <w:rFonts w:eastAsiaTheme="minorHAnsi"/>
      <w:sz w:val="20"/>
      <w:szCs w:val="20"/>
      <w:lang w:val="en-GB" w:eastAsia="en-US"/>
    </w:rPr>
  </w:style>
  <w:style w:type="character" w:customStyle="1" w:styleId="af5">
    <w:name w:val="Основной текст_"/>
    <w:basedOn w:val="a0"/>
    <w:link w:val="31"/>
    <w:rsid w:val="00943BBF"/>
    <w:rPr>
      <w:sz w:val="26"/>
      <w:szCs w:val="26"/>
      <w:shd w:val="clear" w:color="auto" w:fill="FFFFFF"/>
    </w:rPr>
  </w:style>
  <w:style w:type="paragraph" w:customStyle="1" w:styleId="31">
    <w:name w:val="Основной текст3"/>
    <w:basedOn w:val="a"/>
    <w:link w:val="af5"/>
    <w:rsid w:val="00943BBF"/>
    <w:pPr>
      <w:shd w:val="clear" w:color="auto" w:fill="FFFFFF"/>
      <w:spacing w:line="322" w:lineRule="exact"/>
      <w:ind w:hanging="340"/>
    </w:pPr>
    <w:rPr>
      <w:color w:val="000000"/>
      <w:spacing w:val="2"/>
      <w:w w:val="75"/>
      <w:sz w:val="26"/>
      <w:szCs w:val="26"/>
    </w:rPr>
  </w:style>
  <w:style w:type="table" w:styleId="af6">
    <w:name w:val="Table Grid"/>
    <w:basedOn w:val="a1"/>
    <w:uiPriority w:val="59"/>
    <w:rsid w:val="00943BBF"/>
    <w:rPr>
      <w:rFonts w:asciiTheme="minorHAnsi" w:eastAsiaTheme="minorHAnsi" w:hAnsiTheme="minorHAnsi" w:cstheme="minorBidi"/>
      <w:color w:val="auto"/>
      <w:spacing w:val="0"/>
      <w:w w:val="10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Основной текст4"/>
    <w:basedOn w:val="a"/>
    <w:rsid w:val="00943BBF"/>
    <w:pPr>
      <w:shd w:val="clear" w:color="auto" w:fill="FFFFFF"/>
      <w:spacing w:after="960" w:line="0" w:lineRule="atLeast"/>
      <w:ind w:hanging="700"/>
    </w:pPr>
    <w:rPr>
      <w:rFonts w:eastAsiaTheme="minorHAnsi"/>
      <w:color w:val="000000"/>
      <w:sz w:val="27"/>
      <w:szCs w:val="27"/>
      <w:lang w:eastAsia="en-US"/>
    </w:rPr>
  </w:style>
  <w:style w:type="character" w:customStyle="1" w:styleId="3pt">
    <w:name w:val="Основной текст + Интервал 3 pt"/>
    <w:basedOn w:val="af5"/>
    <w:rsid w:val="00943BBF"/>
    <w:rPr>
      <w:rFonts w:ascii="Times New Roman" w:eastAsia="Times New Roman" w:hAnsi="Times New Roman" w:cs="Times New Roman"/>
      <w:b w:val="0"/>
      <w:bCs w:val="0"/>
      <w:i w:val="0"/>
      <w:iCs w:val="0"/>
      <w:smallCaps w:val="0"/>
      <w:strike w:val="0"/>
      <w:spacing w:val="70"/>
      <w:sz w:val="27"/>
      <w:szCs w:val="27"/>
      <w:shd w:val="clear" w:color="auto" w:fill="FFFFFF"/>
    </w:rPr>
  </w:style>
  <w:style w:type="paragraph" w:customStyle="1" w:styleId="14">
    <w:name w:val="Основной текст1"/>
    <w:basedOn w:val="a"/>
    <w:rsid w:val="00943BBF"/>
    <w:pPr>
      <w:shd w:val="clear" w:color="auto" w:fill="FFFFFF"/>
      <w:spacing w:before="300" w:after="300" w:line="322" w:lineRule="exact"/>
      <w:ind w:hanging="400"/>
    </w:pPr>
    <w:rPr>
      <w:rFonts w:eastAsiaTheme="minorHAnsi"/>
      <w:color w:val="000000"/>
      <w:sz w:val="27"/>
      <w:szCs w:val="27"/>
      <w:lang w:eastAsia="en-US"/>
    </w:rPr>
  </w:style>
  <w:style w:type="character" w:styleId="af7">
    <w:name w:val="annotation reference"/>
    <w:basedOn w:val="a0"/>
    <w:uiPriority w:val="99"/>
    <w:unhideWhenUsed/>
    <w:rsid w:val="00943BBF"/>
    <w:rPr>
      <w:sz w:val="16"/>
      <w:szCs w:val="16"/>
    </w:rPr>
  </w:style>
  <w:style w:type="paragraph" w:styleId="af8">
    <w:name w:val="annotation subject"/>
    <w:basedOn w:val="af"/>
    <w:next w:val="af"/>
    <w:link w:val="af9"/>
    <w:uiPriority w:val="99"/>
    <w:unhideWhenUsed/>
    <w:rsid w:val="00943BBF"/>
    <w:pPr>
      <w:spacing w:after="0"/>
      <w:ind w:firstLine="720"/>
    </w:pPr>
    <w:rPr>
      <w:rFonts w:cs="Times New Roman"/>
      <w:b/>
      <w:bCs/>
    </w:rPr>
  </w:style>
  <w:style w:type="character" w:customStyle="1" w:styleId="af9">
    <w:name w:val="Тема примечания Знак"/>
    <w:basedOn w:val="af0"/>
    <w:link w:val="af8"/>
    <w:uiPriority w:val="99"/>
    <w:rsid w:val="00943BBF"/>
    <w:rPr>
      <w:rFonts w:eastAsiaTheme="minorHAnsi" w:cstheme="minorBidi"/>
      <w:b/>
      <w:bCs/>
      <w:color w:val="auto"/>
      <w:spacing w:val="0"/>
      <w:w w:val="100"/>
      <w:sz w:val="20"/>
      <w:szCs w:val="20"/>
      <w:lang w:eastAsia="en-US"/>
    </w:rPr>
  </w:style>
  <w:style w:type="paragraph" w:styleId="afa">
    <w:name w:val="Revision"/>
    <w:hidden/>
    <w:uiPriority w:val="99"/>
    <w:semiHidden/>
    <w:rsid w:val="00943BBF"/>
    <w:rPr>
      <w:color w:val="auto"/>
      <w:spacing w:val="0"/>
      <w:w w:val="100"/>
      <w:sz w:val="28"/>
      <w:szCs w:val="28"/>
    </w:rPr>
  </w:style>
  <w:style w:type="paragraph" w:styleId="afb">
    <w:name w:val="endnote text"/>
    <w:basedOn w:val="a"/>
    <w:link w:val="afc"/>
    <w:uiPriority w:val="99"/>
    <w:unhideWhenUsed/>
    <w:rsid w:val="00943BBF"/>
    <w:pPr>
      <w:ind w:firstLine="720"/>
    </w:pPr>
    <w:rPr>
      <w:rFonts w:eastAsiaTheme="minorHAnsi"/>
      <w:sz w:val="20"/>
      <w:szCs w:val="20"/>
      <w:lang w:eastAsia="en-US"/>
    </w:rPr>
  </w:style>
  <w:style w:type="character" w:customStyle="1" w:styleId="afc">
    <w:name w:val="Текст концевой сноски Знак"/>
    <w:basedOn w:val="a0"/>
    <w:link w:val="afb"/>
    <w:uiPriority w:val="99"/>
    <w:rsid w:val="00943BBF"/>
    <w:rPr>
      <w:rFonts w:eastAsiaTheme="minorHAnsi"/>
      <w:color w:val="auto"/>
      <w:spacing w:val="0"/>
      <w:w w:val="100"/>
      <w:sz w:val="20"/>
      <w:szCs w:val="20"/>
      <w:lang w:eastAsia="en-US"/>
    </w:rPr>
  </w:style>
  <w:style w:type="character" w:styleId="afd">
    <w:name w:val="endnote reference"/>
    <w:basedOn w:val="a0"/>
    <w:uiPriority w:val="99"/>
    <w:unhideWhenUsed/>
    <w:rsid w:val="00943BBF"/>
    <w:rPr>
      <w:vertAlign w:val="superscript"/>
    </w:rPr>
  </w:style>
  <w:style w:type="character" w:styleId="afe">
    <w:name w:val="FollowedHyperlink"/>
    <w:basedOn w:val="a0"/>
    <w:uiPriority w:val="99"/>
    <w:unhideWhenUsed/>
    <w:rsid w:val="00943BBF"/>
    <w:rPr>
      <w:color w:val="800080"/>
      <w:u w:val="single"/>
    </w:rPr>
  </w:style>
  <w:style w:type="paragraph" w:customStyle="1" w:styleId="xl66">
    <w:name w:val="xl66"/>
    <w:basedOn w:val="a"/>
    <w:rsid w:val="00943BBF"/>
    <w:pPr>
      <w:pBdr>
        <w:top w:val="single" w:sz="4" w:space="0" w:color="auto"/>
        <w:bottom w:val="single" w:sz="4" w:space="0" w:color="auto"/>
      </w:pBdr>
      <w:shd w:val="clear" w:color="000000" w:fill="FFFFFF"/>
      <w:spacing w:before="100" w:beforeAutospacing="1" w:after="100" w:afterAutospacing="1"/>
    </w:pPr>
    <w:rPr>
      <w:rFonts w:eastAsiaTheme="minorHAnsi"/>
      <w:lang w:eastAsia="en-US"/>
    </w:rPr>
  </w:style>
  <w:style w:type="paragraph" w:customStyle="1" w:styleId="xl67">
    <w:name w:val="xl67"/>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68">
    <w:name w:val="xl68"/>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69">
    <w:name w:val="xl69"/>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70">
    <w:name w:val="xl70"/>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71">
    <w:name w:val="xl71"/>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72">
    <w:name w:val="xl72"/>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73">
    <w:name w:val="xl73"/>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HAnsi"/>
      <w:lang w:eastAsia="en-US"/>
    </w:rPr>
  </w:style>
  <w:style w:type="paragraph" w:customStyle="1" w:styleId="xl74">
    <w:name w:val="xl74"/>
    <w:basedOn w:val="a"/>
    <w:rsid w:val="00943BB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75">
    <w:name w:val="xl75"/>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HAnsi"/>
      <w:lang w:eastAsia="en-US"/>
    </w:rPr>
  </w:style>
  <w:style w:type="paragraph" w:customStyle="1" w:styleId="xl76">
    <w:name w:val="xl76"/>
    <w:basedOn w:val="a"/>
    <w:rsid w:val="00943BB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HAnsi"/>
      <w:lang w:eastAsia="en-US"/>
    </w:rPr>
  </w:style>
  <w:style w:type="paragraph" w:customStyle="1" w:styleId="xl77">
    <w:name w:val="xl77"/>
    <w:basedOn w:val="a"/>
    <w:rsid w:val="00943BB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HAnsi"/>
      <w:lang w:eastAsia="en-US"/>
    </w:rPr>
  </w:style>
  <w:style w:type="paragraph" w:customStyle="1" w:styleId="xl78">
    <w:name w:val="xl78"/>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HAnsi"/>
      <w:lang w:eastAsia="en-US"/>
    </w:rPr>
  </w:style>
  <w:style w:type="paragraph" w:customStyle="1" w:styleId="xl79">
    <w:name w:val="xl79"/>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80">
    <w:name w:val="xl80"/>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HAnsi"/>
      <w:lang w:eastAsia="en-US"/>
    </w:rPr>
  </w:style>
  <w:style w:type="paragraph" w:customStyle="1" w:styleId="xl81">
    <w:name w:val="xl81"/>
    <w:basedOn w:val="a"/>
    <w:rsid w:val="00943BB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HAnsi"/>
      <w:lang w:eastAsia="en-US"/>
    </w:rPr>
  </w:style>
  <w:style w:type="paragraph" w:customStyle="1" w:styleId="xl82">
    <w:name w:val="xl82"/>
    <w:basedOn w:val="a"/>
    <w:rsid w:val="00943BBF"/>
    <w:pPr>
      <w:pBdr>
        <w:top w:val="single" w:sz="4" w:space="0" w:color="auto"/>
        <w:bottom w:val="single" w:sz="4" w:space="0" w:color="auto"/>
        <w:right w:val="single" w:sz="4" w:space="0" w:color="auto"/>
      </w:pBdr>
      <w:shd w:val="clear" w:color="000000" w:fill="FFFFFF"/>
      <w:spacing w:before="100" w:beforeAutospacing="1" w:after="100" w:afterAutospacing="1"/>
    </w:pPr>
    <w:rPr>
      <w:rFonts w:eastAsiaTheme="minorHAnsi"/>
      <w:lang w:eastAsia="en-US"/>
    </w:rPr>
  </w:style>
  <w:style w:type="paragraph" w:customStyle="1" w:styleId="xl83">
    <w:name w:val="xl83"/>
    <w:basedOn w:val="a"/>
    <w:rsid w:val="00943BBF"/>
    <w:pPr>
      <w:pBdr>
        <w:top w:val="single" w:sz="4" w:space="0" w:color="auto"/>
        <w:bottom w:val="single" w:sz="4" w:space="0" w:color="auto"/>
      </w:pBdr>
      <w:shd w:val="clear" w:color="000000" w:fill="FFFFFF"/>
      <w:spacing w:before="100" w:beforeAutospacing="1" w:after="100" w:afterAutospacing="1"/>
    </w:pPr>
    <w:rPr>
      <w:rFonts w:eastAsiaTheme="minorHAnsi"/>
      <w:lang w:eastAsia="en-US"/>
    </w:rPr>
  </w:style>
  <w:style w:type="paragraph" w:customStyle="1" w:styleId="xl84">
    <w:name w:val="xl84"/>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heme="minorHAnsi"/>
      <w:lang w:eastAsia="en-US"/>
    </w:rPr>
  </w:style>
  <w:style w:type="paragraph" w:customStyle="1" w:styleId="xl85">
    <w:name w:val="xl85"/>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86">
    <w:name w:val="xl86"/>
    <w:basedOn w:val="a"/>
    <w:rsid w:val="00943BBF"/>
    <w:pPr>
      <w:shd w:val="clear" w:color="000000" w:fill="FFFFFF"/>
      <w:spacing w:before="100" w:beforeAutospacing="1" w:after="100" w:afterAutospacing="1"/>
    </w:pPr>
    <w:rPr>
      <w:rFonts w:eastAsiaTheme="minorHAnsi"/>
      <w:lang w:eastAsia="en-US"/>
    </w:rPr>
  </w:style>
  <w:style w:type="paragraph" w:customStyle="1" w:styleId="xl87">
    <w:name w:val="xl87"/>
    <w:basedOn w:val="a"/>
    <w:rsid w:val="00943BBF"/>
    <w:pPr>
      <w:shd w:val="clear" w:color="000000" w:fill="FFFFFF"/>
      <w:spacing w:before="100" w:beforeAutospacing="1" w:after="100" w:afterAutospacing="1"/>
    </w:pPr>
    <w:rPr>
      <w:rFonts w:eastAsiaTheme="minorHAnsi"/>
      <w:lang w:eastAsia="en-US"/>
    </w:rPr>
  </w:style>
  <w:style w:type="paragraph" w:customStyle="1" w:styleId="xl88">
    <w:name w:val="xl88"/>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b/>
      <w:bCs/>
      <w:lang w:eastAsia="en-US"/>
    </w:rPr>
  </w:style>
  <w:style w:type="paragraph" w:customStyle="1" w:styleId="xl89">
    <w:name w:val="xl89"/>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i/>
      <w:iCs/>
      <w:lang w:eastAsia="en-US"/>
    </w:rPr>
  </w:style>
  <w:style w:type="paragraph" w:customStyle="1" w:styleId="xl90">
    <w:name w:val="xl90"/>
    <w:basedOn w:val="a"/>
    <w:rsid w:val="00943BB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91">
    <w:name w:val="xl91"/>
    <w:basedOn w:val="a"/>
    <w:rsid w:val="00943BBF"/>
    <w:pPr>
      <w:pBdr>
        <w:left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92">
    <w:name w:val="xl92"/>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heme="minorHAnsi"/>
      <w:lang w:eastAsia="en-US"/>
    </w:rPr>
  </w:style>
  <w:style w:type="paragraph" w:customStyle="1" w:styleId="xl93">
    <w:name w:val="xl93"/>
    <w:basedOn w:val="a"/>
    <w:rsid w:val="00943BB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94">
    <w:name w:val="xl94"/>
    <w:basedOn w:val="a"/>
    <w:rsid w:val="00943BB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95">
    <w:name w:val="xl95"/>
    <w:basedOn w:val="a"/>
    <w:rsid w:val="00943BBF"/>
    <w:pPr>
      <w:pBdr>
        <w:left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96">
    <w:name w:val="xl96"/>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97">
    <w:name w:val="xl97"/>
    <w:basedOn w:val="a"/>
    <w:rsid w:val="00943BB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98">
    <w:name w:val="xl98"/>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99">
    <w:name w:val="xl99"/>
    <w:basedOn w:val="a"/>
    <w:rsid w:val="00943BBF"/>
    <w:pPr>
      <w:shd w:val="clear" w:color="000000" w:fill="FFFFFF"/>
      <w:spacing w:before="100" w:beforeAutospacing="1" w:after="100" w:afterAutospacing="1"/>
      <w:textAlignment w:val="center"/>
    </w:pPr>
    <w:rPr>
      <w:rFonts w:eastAsiaTheme="minorHAnsi"/>
      <w:lang w:eastAsia="en-US"/>
    </w:rPr>
  </w:style>
  <w:style w:type="paragraph" w:customStyle="1" w:styleId="xl100">
    <w:name w:val="xl100"/>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heme="minorHAnsi"/>
      <w:lang w:eastAsia="en-US"/>
    </w:rPr>
  </w:style>
  <w:style w:type="paragraph" w:customStyle="1" w:styleId="xl101">
    <w:name w:val="xl101"/>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102">
    <w:name w:val="xl102"/>
    <w:basedOn w:val="a"/>
    <w:rsid w:val="00943BB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103">
    <w:name w:val="xl103"/>
    <w:basedOn w:val="a"/>
    <w:rsid w:val="00943BB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104">
    <w:name w:val="xl104"/>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HAnsi"/>
      <w:lang w:eastAsia="en-US"/>
    </w:rPr>
  </w:style>
  <w:style w:type="paragraph" w:customStyle="1" w:styleId="xl105">
    <w:name w:val="xl105"/>
    <w:basedOn w:val="a"/>
    <w:rsid w:val="00943BBF"/>
    <w:pPr>
      <w:pBdr>
        <w:top w:val="single" w:sz="4" w:space="0" w:color="auto"/>
        <w:bottom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106">
    <w:name w:val="xl106"/>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107">
    <w:name w:val="xl107"/>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108">
    <w:name w:val="xl108"/>
    <w:basedOn w:val="a"/>
    <w:rsid w:val="00943BBF"/>
    <w:pPr>
      <w:shd w:val="clear" w:color="000000" w:fill="FFFFFF"/>
      <w:spacing w:before="100" w:beforeAutospacing="1" w:after="100" w:afterAutospacing="1"/>
      <w:textAlignment w:val="center"/>
    </w:pPr>
    <w:rPr>
      <w:rFonts w:eastAsiaTheme="minorHAnsi"/>
      <w:lang w:eastAsia="en-US"/>
    </w:rPr>
  </w:style>
  <w:style w:type="paragraph" w:customStyle="1" w:styleId="xl109">
    <w:name w:val="xl109"/>
    <w:basedOn w:val="a"/>
    <w:rsid w:val="00943BB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110">
    <w:name w:val="xl110"/>
    <w:basedOn w:val="a"/>
    <w:rsid w:val="00943BBF"/>
    <w:pPr>
      <w:pBdr>
        <w:left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111">
    <w:name w:val="xl111"/>
    <w:basedOn w:val="a"/>
    <w:rsid w:val="00943BB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112">
    <w:name w:val="xl112"/>
    <w:basedOn w:val="a"/>
    <w:rsid w:val="00943BBF"/>
    <w:pPr>
      <w:pBdr>
        <w:bottom w:val="single" w:sz="4" w:space="0" w:color="auto"/>
      </w:pBdr>
      <w:shd w:val="clear" w:color="000000" w:fill="FFFFFF"/>
      <w:spacing w:before="100" w:beforeAutospacing="1" w:after="100" w:afterAutospacing="1"/>
      <w:textAlignment w:val="top"/>
    </w:pPr>
    <w:rPr>
      <w:rFonts w:eastAsiaTheme="minorHAnsi"/>
      <w:lang w:eastAsia="en-US"/>
    </w:rPr>
  </w:style>
  <w:style w:type="paragraph" w:customStyle="1" w:styleId="xl113">
    <w:name w:val="xl113"/>
    <w:basedOn w:val="a"/>
    <w:rsid w:val="00943BBF"/>
    <w:pPr>
      <w:pBdr>
        <w:top w:val="single" w:sz="4" w:space="0" w:color="auto"/>
        <w:bottom w:val="single" w:sz="4" w:space="0" w:color="auto"/>
      </w:pBdr>
      <w:shd w:val="clear" w:color="000000" w:fill="FFFFFF"/>
      <w:spacing w:before="100" w:beforeAutospacing="1" w:after="100" w:afterAutospacing="1"/>
      <w:textAlignment w:val="top"/>
    </w:pPr>
    <w:rPr>
      <w:rFonts w:eastAsiaTheme="minorHAnsi"/>
      <w:lang w:eastAsia="en-US"/>
    </w:rPr>
  </w:style>
  <w:style w:type="paragraph" w:customStyle="1" w:styleId="xl114">
    <w:name w:val="xl114"/>
    <w:basedOn w:val="a"/>
    <w:rsid w:val="00943BBF"/>
    <w:pPr>
      <w:pBdr>
        <w:top w:val="single" w:sz="4" w:space="0" w:color="auto"/>
      </w:pBdr>
      <w:shd w:val="clear" w:color="000000" w:fill="FFFFFF"/>
      <w:spacing w:before="100" w:beforeAutospacing="1" w:after="100" w:afterAutospacing="1"/>
      <w:textAlignment w:val="top"/>
    </w:pPr>
    <w:rPr>
      <w:rFonts w:eastAsiaTheme="minorHAnsi"/>
      <w:lang w:eastAsia="en-US"/>
    </w:rPr>
  </w:style>
  <w:style w:type="paragraph" w:customStyle="1" w:styleId="xl115">
    <w:name w:val="xl115"/>
    <w:basedOn w:val="a"/>
    <w:rsid w:val="00943BBF"/>
    <w:pPr>
      <w:shd w:val="clear" w:color="000000" w:fill="FFFFFF"/>
      <w:spacing w:before="100" w:beforeAutospacing="1" w:after="100" w:afterAutospacing="1"/>
      <w:textAlignment w:val="top"/>
    </w:pPr>
    <w:rPr>
      <w:rFonts w:eastAsiaTheme="minorHAnsi"/>
      <w:lang w:eastAsia="en-US"/>
    </w:rPr>
  </w:style>
  <w:style w:type="paragraph" w:customStyle="1" w:styleId="xl116">
    <w:name w:val="xl116"/>
    <w:basedOn w:val="a"/>
    <w:rsid w:val="00943BBF"/>
    <w:pPr>
      <w:pBdr>
        <w:bottom w:val="single" w:sz="4" w:space="0" w:color="auto"/>
      </w:pBdr>
      <w:shd w:val="clear" w:color="000000" w:fill="FFFFFF"/>
      <w:spacing w:before="100" w:beforeAutospacing="1" w:after="100" w:afterAutospacing="1"/>
      <w:textAlignment w:val="top"/>
    </w:pPr>
    <w:rPr>
      <w:rFonts w:eastAsiaTheme="minorHAnsi"/>
      <w:lang w:eastAsia="en-US"/>
    </w:rPr>
  </w:style>
  <w:style w:type="paragraph" w:customStyle="1" w:styleId="xl117">
    <w:name w:val="xl117"/>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HAnsi"/>
      <w:lang w:eastAsia="en-US"/>
    </w:rPr>
  </w:style>
  <w:style w:type="paragraph" w:customStyle="1" w:styleId="xl118">
    <w:name w:val="xl118"/>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119">
    <w:name w:val="xl119"/>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120">
    <w:name w:val="xl120"/>
    <w:basedOn w:val="a"/>
    <w:rsid w:val="00943BB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HAnsi"/>
      <w:lang w:eastAsia="en-US"/>
    </w:rPr>
  </w:style>
  <w:style w:type="paragraph" w:customStyle="1" w:styleId="xl121">
    <w:name w:val="xl121"/>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122">
    <w:name w:val="xl122"/>
    <w:basedOn w:val="a"/>
    <w:rsid w:val="00943BBF"/>
    <w:pPr>
      <w:pBdr>
        <w:top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123">
    <w:name w:val="xl123"/>
    <w:basedOn w:val="a"/>
    <w:rsid w:val="00943BBF"/>
    <w:pPr>
      <w:pBdr>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124">
    <w:name w:val="xl124"/>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125">
    <w:name w:val="xl125"/>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heme="minorHAnsi"/>
      <w:lang w:eastAsia="en-US"/>
    </w:rPr>
  </w:style>
  <w:style w:type="paragraph" w:customStyle="1" w:styleId="xl126">
    <w:name w:val="xl126"/>
    <w:basedOn w:val="a"/>
    <w:rsid w:val="00943BBF"/>
    <w:pPr>
      <w:pBdr>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65">
    <w:name w:val="xl65"/>
    <w:basedOn w:val="a"/>
    <w:rsid w:val="00943BBF"/>
    <w:pPr>
      <w:pBdr>
        <w:top w:val="single" w:sz="4" w:space="0" w:color="auto"/>
        <w:bottom w:val="single" w:sz="4" w:space="0" w:color="auto"/>
        <w:right w:val="single" w:sz="4" w:space="0" w:color="auto"/>
      </w:pBdr>
      <w:spacing w:before="100" w:beforeAutospacing="1" w:after="100" w:afterAutospacing="1"/>
      <w:textAlignment w:val="top"/>
    </w:pPr>
    <w:rPr>
      <w:rFonts w:eastAsiaTheme="minorHAnsi"/>
      <w:lang w:eastAsia="en-US"/>
    </w:rPr>
  </w:style>
  <w:style w:type="paragraph" w:customStyle="1" w:styleId="xl127">
    <w:name w:val="xl127"/>
    <w:basedOn w:val="a"/>
    <w:rsid w:val="00943BBF"/>
    <w:pPr>
      <w:pBdr>
        <w:bottom w:val="single" w:sz="4" w:space="0" w:color="auto"/>
      </w:pBdr>
      <w:spacing w:before="100" w:beforeAutospacing="1" w:after="100" w:afterAutospacing="1"/>
      <w:textAlignment w:val="top"/>
    </w:pPr>
    <w:rPr>
      <w:rFonts w:eastAsiaTheme="minorHAnsi"/>
      <w:lang w:eastAsia="en-US"/>
    </w:rPr>
  </w:style>
  <w:style w:type="paragraph" w:customStyle="1" w:styleId="xl128">
    <w:name w:val="xl128"/>
    <w:basedOn w:val="a"/>
    <w:rsid w:val="00943BBF"/>
    <w:pPr>
      <w:pBdr>
        <w:top w:val="single" w:sz="4" w:space="0" w:color="auto"/>
        <w:left w:val="single" w:sz="4" w:space="0" w:color="auto"/>
        <w:bottom w:val="single" w:sz="4" w:space="0" w:color="auto"/>
      </w:pBdr>
      <w:spacing w:before="100" w:beforeAutospacing="1" w:after="100" w:afterAutospacing="1"/>
      <w:textAlignment w:val="top"/>
    </w:pPr>
    <w:rPr>
      <w:rFonts w:eastAsiaTheme="minorHAnsi"/>
      <w:lang w:eastAsia="en-US"/>
    </w:rPr>
  </w:style>
  <w:style w:type="paragraph" w:customStyle="1" w:styleId="xl129">
    <w:name w:val="xl129"/>
    <w:basedOn w:val="a"/>
    <w:rsid w:val="00943BBF"/>
    <w:pPr>
      <w:pBdr>
        <w:top w:val="single" w:sz="4" w:space="0" w:color="auto"/>
        <w:bottom w:val="single" w:sz="4" w:space="0" w:color="auto"/>
      </w:pBdr>
      <w:spacing w:before="100" w:beforeAutospacing="1" w:after="100" w:afterAutospacing="1"/>
      <w:textAlignment w:val="top"/>
    </w:pPr>
    <w:rPr>
      <w:rFonts w:eastAsiaTheme="minorHAnsi"/>
      <w:lang w:eastAsia="en-US"/>
    </w:rPr>
  </w:style>
  <w:style w:type="paragraph" w:customStyle="1" w:styleId="xl130">
    <w:name w:val="xl130"/>
    <w:basedOn w:val="a"/>
    <w:rsid w:val="00943BBF"/>
    <w:pPr>
      <w:pBdr>
        <w:top w:val="single" w:sz="4" w:space="0" w:color="auto"/>
        <w:bottom w:val="single" w:sz="4" w:space="0" w:color="auto"/>
        <w:right w:val="single" w:sz="4" w:space="0" w:color="auto"/>
      </w:pBdr>
      <w:spacing w:before="100" w:beforeAutospacing="1" w:after="100" w:afterAutospacing="1"/>
      <w:textAlignment w:val="top"/>
    </w:pPr>
    <w:rPr>
      <w:rFonts w:eastAsiaTheme="minorHAnsi"/>
      <w:lang w:eastAsia="en-US"/>
    </w:rPr>
  </w:style>
  <w:style w:type="paragraph" w:customStyle="1" w:styleId="xl131">
    <w:name w:val="xl131"/>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HAnsi"/>
      <w:lang w:eastAsia="en-US"/>
    </w:rPr>
  </w:style>
  <w:style w:type="paragraph" w:customStyle="1" w:styleId="xl132">
    <w:name w:val="xl132"/>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HAnsi"/>
      <w:lang w:eastAsia="en-US"/>
    </w:rPr>
  </w:style>
  <w:style w:type="paragraph" w:customStyle="1" w:styleId="xl133">
    <w:name w:val="xl133"/>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HAnsi"/>
      <w:lang w:eastAsia="en-US"/>
    </w:rPr>
  </w:style>
  <w:style w:type="paragraph" w:customStyle="1" w:styleId="xl134">
    <w:name w:val="xl134"/>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color w:val="000000"/>
      <w:lang w:eastAsia="en-US"/>
    </w:rPr>
  </w:style>
  <w:style w:type="paragraph" w:customStyle="1" w:styleId="xl135">
    <w:name w:val="xl135"/>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lang w:eastAsia="en-US"/>
    </w:rPr>
  </w:style>
  <w:style w:type="paragraph" w:customStyle="1" w:styleId="xl136">
    <w:name w:val="xl136"/>
    <w:basedOn w:val="a"/>
    <w:rsid w:val="00943BBF"/>
    <w:pPr>
      <w:pBdr>
        <w:top w:val="single" w:sz="4" w:space="0" w:color="auto"/>
        <w:left w:val="single" w:sz="4" w:space="0" w:color="auto"/>
        <w:right w:val="single" w:sz="4" w:space="0" w:color="auto"/>
      </w:pBdr>
      <w:spacing w:before="100" w:beforeAutospacing="1" w:after="100" w:afterAutospacing="1"/>
      <w:textAlignment w:val="top"/>
    </w:pPr>
    <w:rPr>
      <w:rFonts w:eastAsiaTheme="minorHAnsi"/>
      <w:color w:val="000000"/>
      <w:lang w:eastAsia="en-US"/>
    </w:rPr>
  </w:style>
  <w:style w:type="paragraph" w:customStyle="1" w:styleId="xl137">
    <w:name w:val="xl137"/>
    <w:basedOn w:val="a"/>
    <w:rsid w:val="00943BBF"/>
    <w:pPr>
      <w:pBdr>
        <w:top w:val="single" w:sz="4" w:space="0" w:color="auto"/>
        <w:left w:val="single" w:sz="4" w:space="0" w:color="auto"/>
        <w:right w:val="single" w:sz="4" w:space="0" w:color="auto"/>
      </w:pBdr>
      <w:spacing w:before="100" w:beforeAutospacing="1" w:after="100" w:afterAutospacing="1"/>
      <w:textAlignment w:val="center"/>
    </w:pPr>
    <w:rPr>
      <w:rFonts w:eastAsiaTheme="minorHAnsi"/>
      <w:color w:val="000000"/>
      <w:lang w:eastAsia="en-US"/>
    </w:rPr>
  </w:style>
  <w:style w:type="paragraph" w:customStyle="1" w:styleId="xl138">
    <w:name w:val="xl138"/>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HAnsi"/>
      <w:color w:val="000000"/>
      <w:lang w:eastAsia="en-US"/>
    </w:rPr>
  </w:style>
  <w:style w:type="paragraph" w:customStyle="1" w:styleId="xl139">
    <w:name w:val="xl139"/>
    <w:basedOn w:val="a"/>
    <w:rsid w:val="00943BBF"/>
    <w:pPr>
      <w:pBdr>
        <w:top w:val="single" w:sz="4" w:space="0" w:color="auto"/>
        <w:left w:val="single" w:sz="4" w:space="0" w:color="auto"/>
        <w:bottom w:val="single" w:sz="4" w:space="0" w:color="auto"/>
      </w:pBdr>
      <w:spacing w:before="100" w:beforeAutospacing="1" w:after="100" w:afterAutospacing="1"/>
      <w:textAlignment w:val="center"/>
    </w:pPr>
    <w:rPr>
      <w:rFonts w:eastAsiaTheme="minorHAnsi"/>
      <w:color w:val="000000"/>
      <w:lang w:eastAsia="en-US"/>
    </w:rPr>
  </w:style>
  <w:style w:type="paragraph" w:customStyle="1" w:styleId="xl140">
    <w:name w:val="xl140"/>
    <w:basedOn w:val="a"/>
    <w:rsid w:val="00943BBF"/>
    <w:pPr>
      <w:pBdr>
        <w:top w:val="single" w:sz="4" w:space="0" w:color="auto"/>
        <w:bottom w:val="single" w:sz="4" w:space="0" w:color="auto"/>
      </w:pBdr>
      <w:spacing w:before="100" w:beforeAutospacing="1" w:after="100" w:afterAutospacing="1"/>
      <w:textAlignment w:val="center"/>
    </w:pPr>
    <w:rPr>
      <w:rFonts w:eastAsiaTheme="minorHAnsi"/>
      <w:color w:val="000000"/>
      <w:lang w:eastAsia="en-US"/>
    </w:rPr>
  </w:style>
  <w:style w:type="paragraph" w:customStyle="1" w:styleId="xl141">
    <w:name w:val="xl141"/>
    <w:basedOn w:val="a"/>
    <w:rsid w:val="00943BBF"/>
    <w:pPr>
      <w:pBdr>
        <w:top w:val="single" w:sz="4" w:space="0" w:color="auto"/>
        <w:bottom w:val="single" w:sz="4" w:space="0" w:color="auto"/>
        <w:right w:val="single" w:sz="4" w:space="0" w:color="auto"/>
      </w:pBdr>
      <w:spacing w:before="100" w:beforeAutospacing="1" w:after="100" w:afterAutospacing="1"/>
      <w:textAlignment w:val="center"/>
    </w:pPr>
    <w:rPr>
      <w:rFonts w:eastAsiaTheme="minorHAnsi"/>
      <w:color w:val="000000"/>
      <w:lang w:eastAsia="en-US"/>
    </w:rPr>
  </w:style>
  <w:style w:type="paragraph" w:customStyle="1" w:styleId="xl142">
    <w:name w:val="xl142"/>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lang w:eastAsia="en-US"/>
    </w:rPr>
  </w:style>
  <w:style w:type="paragraph" w:customStyle="1" w:styleId="xl143">
    <w:name w:val="xl143"/>
    <w:basedOn w:val="a"/>
    <w:rsid w:val="00943BBF"/>
    <w:pPr>
      <w:pBdr>
        <w:top w:val="single" w:sz="4" w:space="0" w:color="auto"/>
        <w:bottom w:val="single" w:sz="4" w:space="0" w:color="auto"/>
      </w:pBdr>
      <w:spacing w:before="100" w:beforeAutospacing="1" w:after="100" w:afterAutospacing="1"/>
    </w:pPr>
    <w:rPr>
      <w:rFonts w:eastAsiaTheme="minorHAnsi"/>
      <w:lang w:eastAsia="en-US"/>
    </w:rPr>
  </w:style>
  <w:style w:type="paragraph" w:customStyle="1" w:styleId="xl144">
    <w:name w:val="xl144"/>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HAnsi"/>
      <w:lang w:eastAsia="en-US"/>
    </w:rPr>
  </w:style>
  <w:style w:type="paragraph" w:customStyle="1" w:styleId="xl145">
    <w:name w:val="xl145"/>
    <w:basedOn w:val="a"/>
    <w:rsid w:val="00943BBF"/>
    <w:pPr>
      <w:pBdr>
        <w:top w:val="single" w:sz="4" w:space="0" w:color="auto"/>
        <w:bottom w:val="single" w:sz="4" w:space="0" w:color="auto"/>
      </w:pBdr>
      <w:spacing w:before="100" w:beforeAutospacing="1" w:after="100" w:afterAutospacing="1"/>
    </w:pPr>
    <w:rPr>
      <w:rFonts w:eastAsiaTheme="minorHAnsi"/>
      <w:lang w:eastAsia="en-US"/>
    </w:rPr>
  </w:style>
  <w:style w:type="paragraph" w:customStyle="1" w:styleId="xl146">
    <w:name w:val="xl146"/>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lang w:eastAsia="en-US"/>
    </w:rPr>
  </w:style>
  <w:style w:type="paragraph" w:customStyle="1" w:styleId="xl147">
    <w:name w:val="xl147"/>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lang w:eastAsia="en-US"/>
    </w:rPr>
  </w:style>
  <w:style w:type="paragraph" w:customStyle="1" w:styleId="xl148">
    <w:name w:val="xl148"/>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HAnsi"/>
      <w:lang w:eastAsia="en-US"/>
    </w:rPr>
  </w:style>
  <w:style w:type="paragraph" w:customStyle="1" w:styleId="xl149">
    <w:name w:val="xl149"/>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HAnsi"/>
      <w:lang w:eastAsia="en-US"/>
    </w:rPr>
  </w:style>
  <w:style w:type="paragraph" w:customStyle="1" w:styleId="xl150">
    <w:name w:val="xl150"/>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HAnsi"/>
      <w:lang w:eastAsia="en-US"/>
    </w:rPr>
  </w:style>
  <w:style w:type="paragraph" w:customStyle="1" w:styleId="xl151">
    <w:name w:val="xl151"/>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lang w:eastAsia="en-US"/>
    </w:rPr>
  </w:style>
  <w:style w:type="paragraph" w:customStyle="1" w:styleId="xl152">
    <w:name w:val="xl152"/>
    <w:basedOn w:val="a"/>
    <w:rsid w:val="00943BBF"/>
    <w:pPr>
      <w:pBdr>
        <w:bottom w:val="single" w:sz="4" w:space="0" w:color="auto"/>
      </w:pBdr>
      <w:spacing w:before="100" w:beforeAutospacing="1" w:after="100" w:afterAutospacing="1"/>
      <w:textAlignment w:val="top"/>
    </w:pPr>
    <w:rPr>
      <w:rFonts w:eastAsiaTheme="minorHAnsi"/>
      <w:lang w:eastAsia="en-US"/>
    </w:rPr>
  </w:style>
  <w:style w:type="paragraph" w:customStyle="1" w:styleId="xl153">
    <w:name w:val="xl153"/>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lang w:eastAsia="en-US"/>
    </w:rPr>
  </w:style>
  <w:style w:type="paragraph" w:customStyle="1" w:styleId="aff">
    <w:name w:val="Регистр"/>
    <w:rsid w:val="00943BBF"/>
    <w:rPr>
      <w:color w:val="auto"/>
      <w:spacing w:val="0"/>
      <w:w w:val="100"/>
      <w:sz w:val="28"/>
      <w:szCs w:val="20"/>
    </w:rPr>
  </w:style>
  <w:style w:type="paragraph" w:customStyle="1" w:styleId="aff0">
    <w:name w:val="Исполнитель"/>
    <w:basedOn w:val="a8"/>
    <w:rsid w:val="00943BBF"/>
    <w:pPr>
      <w:widowControl/>
      <w:suppressAutoHyphens/>
      <w:autoSpaceDE/>
      <w:autoSpaceDN/>
      <w:adjustRightInd/>
      <w:spacing w:line="240" w:lineRule="exact"/>
    </w:pPr>
    <w:rPr>
      <w:rFonts w:eastAsiaTheme="minorHAnsi"/>
      <w:szCs w:val="20"/>
      <w:lang w:eastAsia="en-US"/>
    </w:rPr>
  </w:style>
  <w:style w:type="paragraph" w:customStyle="1" w:styleId="aff1">
    <w:name w:val="Адресат"/>
    <w:basedOn w:val="a"/>
    <w:rsid w:val="00943BBF"/>
    <w:pPr>
      <w:suppressAutoHyphens/>
      <w:spacing w:line="240" w:lineRule="exact"/>
    </w:pPr>
    <w:rPr>
      <w:rFonts w:eastAsiaTheme="minorHAnsi"/>
      <w:szCs w:val="20"/>
      <w:lang w:eastAsia="en-US"/>
    </w:rPr>
  </w:style>
  <w:style w:type="paragraph" w:customStyle="1" w:styleId="aff2">
    <w:name w:val="Заголовок к тексту"/>
    <w:basedOn w:val="a"/>
    <w:next w:val="a8"/>
    <w:rsid w:val="00943BBF"/>
    <w:pPr>
      <w:suppressAutoHyphens/>
      <w:spacing w:after="480" w:line="240" w:lineRule="exact"/>
    </w:pPr>
    <w:rPr>
      <w:rFonts w:eastAsiaTheme="minorHAnsi"/>
      <w:b/>
      <w:szCs w:val="20"/>
      <w:lang w:eastAsia="en-US"/>
    </w:rPr>
  </w:style>
  <w:style w:type="paragraph" w:customStyle="1" w:styleId="ConsPlusCell">
    <w:name w:val="ConsPlusCell"/>
    <w:uiPriority w:val="99"/>
    <w:rsid w:val="004C483A"/>
    <w:pPr>
      <w:widowControl w:val="0"/>
      <w:autoSpaceDE w:val="0"/>
      <w:autoSpaceDN w:val="0"/>
      <w:adjustRightInd w:val="0"/>
    </w:pPr>
    <w:rPr>
      <w:rFonts w:ascii="Calibri" w:hAnsi="Calibri" w:cs="Calibri"/>
      <w:color w:val="auto"/>
      <w:spacing w:val="0"/>
      <w:w w:val="100"/>
      <w:sz w:val="22"/>
      <w:szCs w:val="22"/>
    </w:rPr>
  </w:style>
  <w:style w:type="paragraph" w:styleId="21">
    <w:name w:val="Body Text 2"/>
    <w:basedOn w:val="a"/>
    <w:link w:val="22"/>
    <w:unhideWhenUsed/>
    <w:rsid w:val="00C2262E"/>
    <w:pPr>
      <w:spacing w:line="480" w:lineRule="auto"/>
    </w:pPr>
  </w:style>
  <w:style w:type="character" w:customStyle="1" w:styleId="22">
    <w:name w:val="Основной текст 2 Знак"/>
    <w:basedOn w:val="a0"/>
    <w:link w:val="21"/>
    <w:rsid w:val="00C2262E"/>
    <w:rPr>
      <w:color w:val="auto"/>
      <w:spacing w:val="0"/>
      <w:w w:val="100"/>
      <w:sz w:val="28"/>
      <w:szCs w:val="28"/>
    </w:rPr>
  </w:style>
  <w:style w:type="character" w:customStyle="1" w:styleId="ab">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a"/>
    <w:uiPriority w:val="34"/>
    <w:locked/>
    <w:rsid w:val="00490426"/>
    <w:rPr>
      <w:color w:val="auto"/>
      <w:spacing w:val="0"/>
      <w:w w:val="100"/>
      <w:sz w:val="20"/>
      <w:szCs w:val="20"/>
    </w:rPr>
  </w:style>
  <w:style w:type="paragraph" w:styleId="aff3">
    <w:name w:val="No Spacing"/>
    <w:uiPriority w:val="1"/>
    <w:qFormat/>
    <w:rsid w:val="00043F88"/>
    <w:rPr>
      <w:rFonts w:ascii="Calibri" w:eastAsia="Calibri" w:hAnsi="Calibri"/>
      <w:color w:val="auto"/>
      <w:spacing w:val="0"/>
      <w:w w:val="100"/>
      <w:sz w:val="22"/>
      <w:szCs w:val="22"/>
      <w:lang w:eastAsia="en-US"/>
    </w:rPr>
  </w:style>
</w:styles>
</file>

<file path=word/webSettings.xml><?xml version="1.0" encoding="utf-8"?>
<w:webSettings xmlns:r="http://schemas.openxmlformats.org/officeDocument/2006/relationships" xmlns:w="http://schemas.openxmlformats.org/wordprocessingml/2006/main">
  <w:divs>
    <w:div w:id="27688305">
      <w:bodyDiv w:val="1"/>
      <w:marLeft w:val="0"/>
      <w:marRight w:val="0"/>
      <w:marTop w:val="0"/>
      <w:marBottom w:val="0"/>
      <w:divBdr>
        <w:top w:val="none" w:sz="0" w:space="0" w:color="auto"/>
        <w:left w:val="none" w:sz="0" w:space="0" w:color="auto"/>
        <w:bottom w:val="none" w:sz="0" w:space="0" w:color="auto"/>
        <w:right w:val="none" w:sz="0" w:space="0" w:color="auto"/>
      </w:divBdr>
    </w:div>
    <w:div w:id="258757849">
      <w:bodyDiv w:val="1"/>
      <w:marLeft w:val="0"/>
      <w:marRight w:val="0"/>
      <w:marTop w:val="0"/>
      <w:marBottom w:val="0"/>
      <w:divBdr>
        <w:top w:val="none" w:sz="0" w:space="0" w:color="auto"/>
        <w:left w:val="none" w:sz="0" w:space="0" w:color="auto"/>
        <w:bottom w:val="none" w:sz="0" w:space="0" w:color="auto"/>
        <w:right w:val="none" w:sz="0" w:space="0" w:color="auto"/>
      </w:divBdr>
    </w:div>
    <w:div w:id="582953692">
      <w:bodyDiv w:val="1"/>
      <w:marLeft w:val="0"/>
      <w:marRight w:val="0"/>
      <w:marTop w:val="0"/>
      <w:marBottom w:val="0"/>
      <w:divBdr>
        <w:top w:val="none" w:sz="0" w:space="0" w:color="auto"/>
        <w:left w:val="none" w:sz="0" w:space="0" w:color="auto"/>
        <w:bottom w:val="none" w:sz="0" w:space="0" w:color="auto"/>
        <w:right w:val="none" w:sz="0" w:space="0" w:color="auto"/>
      </w:divBdr>
    </w:div>
    <w:div w:id="881794092">
      <w:bodyDiv w:val="1"/>
      <w:marLeft w:val="0"/>
      <w:marRight w:val="0"/>
      <w:marTop w:val="0"/>
      <w:marBottom w:val="0"/>
      <w:divBdr>
        <w:top w:val="none" w:sz="0" w:space="0" w:color="auto"/>
        <w:left w:val="none" w:sz="0" w:space="0" w:color="auto"/>
        <w:bottom w:val="none" w:sz="0" w:space="0" w:color="auto"/>
        <w:right w:val="none" w:sz="0" w:space="0" w:color="auto"/>
      </w:divBdr>
    </w:div>
    <w:div w:id="1982341550">
      <w:bodyDiv w:val="1"/>
      <w:marLeft w:val="0"/>
      <w:marRight w:val="0"/>
      <w:marTop w:val="0"/>
      <w:marBottom w:val="0"/>
      <w:divBdr>
        <w:top w:val="none" w:sz="0" w:space="0" w:color="auto"/>
        <w:left w:val="none" w:sz="0" w:space="0" w:color="auto"/>
        <w:bottom w:val="none" w:sz="0" w:space="0" w:color="auto"/>
        <w:right w:val="none" w:sz="0" w:space="0" w:color="auto"/>
      </w:divBdr>
    </w:div>
    <w:div w:id="2011255478">
      <w:bodyDiv w:val="1"/>
      <w:marLeft w:val="0"/>
      <w:marRight w:val="0"/>
      <w:marTop w:val="0"/>
      <w:marBottom w:val="0"/>
      <w:divBdr>
        <w:top w:val="none" w:sz="0" w:space="0" w:color="auto"/>
        <w:left w:val="none" w:sz="0" w:space="0" w:color="auto"/>
        <w:bottom w:val="none" w:sz="0" w:space="0" w:color="auto"/>
        <w:right w:val="none" w:sz="0" w:space="0" w:color="auto"/>
      </w:divBdr>
    </w:div>
    <w:div w:id="209485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D5D0B-F539-4DB8-8B00-CB4BBC5C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2475</TotalTime>
  <Pages>27</Pages>
  <Words>9804</Words>
  <Characters>55886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GSG-Group</Company>
  <LinksUpToDate>false</LinksUpToDate>
  <CharactersWithSpaces>65559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dc:creator>
  <cp:lastModifiedBy>Михайлова</cp:lastModifiedBy>
  <cp:revision>127</cp:revision>
  <cp:lastPrinted>2019-04-16T08:24:00Z</cp:lastPrinted>
  <dcterms:created xsi:type="dcterms:W3CDTF">2017-11-29T11:00:00Z</dcterms:created>
  <dcterms:modified xsi:type="dcterms:W3CDTF">2019-04-17T04:47:00Z</dcterms:modified>
</cp:coreProperties>
</file>