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DE" w:rsidRDefault="00071B03" w:rsidP="00AF0A5E">
      <w:pPr>
        <w:pStyle w:val="ConsPlusNormal"/>
        <w:tabs>
          <w:tab w:val="left" w:pos="0"/>
        </w:tabs>
        <w:spacing w:line="360" w:lineRule="exact"/>
        <w:ind w:right="-567"/>
        <w:outlineLvl w:val="1"/>
        <w:rPr>
          <w:rFonts w:ascii="Times New Roman" w:hAnsi="Times New Roman" w:cs="Times New Roman"/>
          <w:spacing w:val="16"/>
          <w:sz w:val="28"/>
          <w:szCs w:val="28"/>
        </w:rPr>
      </w:pPr>
      <w:r w:rsidRPr="007C0DAD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="00E048DE" w:rsidRPr="00730C70">
        <w:rPr>
          <w:rFonts w:ascii="Times New Roman" w:hAnsi="Times New Roman" w:cs="Times New Roman"/>
          <w:spacing w:val="16"/>
          <w:sz w:val="28"/>
          <w:szCs w:val="28"/>
        </w:rPr>
        <w:t>«Комплексное благоустройство территории города Березники»</w:t>
      </w:r>
    </w:p>
    <w:p w:rsidR="00FF3A54" w:rsidRPr="00730C70" w:rsidRDefault="00FF3A54" w:rsidP="00AF0A5E">
      <w:pPr>
        <w:pStyle w:val="ConsPlusNormal"/>
        <w:tabs>
          <w:tab w:val="left" w:pos="0"/>
        </w:tabs>
        <w:spacing w:line="360" w:lineRule="exact"/>
        <w:ind w:right="-567"/>
        <w:outlineLvl w:val="1"/>
        <w:rPr>
          <w:rFonts w:ascii="Times New Roman" w:hAnsi="Times New Roman" w:cs="Times New Roman"/>
          <w:spacing w:val="16"/>
          <w:sz w:val="28"/>
          <w:szCs w:val="28"/>
        </w:rPr>
      </w:pPr>
    </w:p>
    <w:p w:rsidR="007C0DAD" w:rsidRDefault="007C0DAD" w:rsidP="00AF0A5E">
      <w:pPr>
        <w:pStyle w:val="ConsPlusNormal"/>
        <w:tabs>
          <w:tab w:val="left" w:pos="0"/>
        </w:tabs>
        <w:spacing w:line="360" w:lineRule="exact"/>
        <w:ind w:right="-567"/>
        <w:outlineLvl w:val="1"/>
        <w:rPr>
          <w:rFonts w:ascii="Times New Roman" w:hAnsi="Times New Roman" w:cs="Times New Roman"/>
          <w:b/>
          <w:spacing w:val="16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827"/>
        <w:gridCol w:w="709"/>
        <w:gridCol w:w="1134"/>
        <w:gridCol w:w="1134"/>
        <w:gridCol w:w="1134"/>
        <w:gridCol w:w="1559"/>
      </w:tblGrid>
      <w:tr w:rsidR="007C0DAD" w:rsidRPr="00730C70" w:rsidTr="00FF3A54">
        <w:trPr>
          <w:trHeight w:val="144"/>
          <w:tblHeader/>
        </w:trPr>
        <w:tc>
          <w:tcPr>
            <w:tcW w:w="710" w:type="dxa"/>
          </w:tcPr>
          <w:p w:rsidR="007C0DAD" w:rsidRPr="00FF3A54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7C0DAD" w:rsidRPr="00FF3A54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C0DAD" w:rsidRPr="00FF3A54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54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709" w:type="dxa"/>
          </w:tcPr>
          <w:p w:rsidR="007C0DAD" w:rsidRPr="00FF3A54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5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</w:tcPr>
          <w:p w:rsidR="007C0DAD" w:rsidRPr="00FF3A54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5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FF3A54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</w:p>
        </w:tc>
        <w:tc>
          <w:tcPr>
            <w:tcW w:w="1134" w:type="dxa"/>
          </w:tcPr>
          <w:p w:rsidR="007C0DAD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5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FF3A54">
              <w:rPr>
                <w:rFonts w:ascii="Times New Roman" w:hAnsi="Times New Roman" w:cs="Times New Roman"/>
                <w:sz w:val="24"/>
                <w:szCs w:val="24"/>
              </w:rPr>
              <w:t xml:space="preserve"> за 2018 год</w:t>
            </w:r>
          </w:p>
          <w:p w:rsidR="00FF3A54" w:rsidRPr="00FF3A54" w:rsidRDefault="00FF3A54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DAD" w:rsidRPr="00FF3A54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54">
              <w:rPr>
                <w:rFonts w:ascii="Times New Roman" w:hAnsi="Times New Roman" w:cs="Times New Roman"/>
                <w:sz w:val="24"/>
                <w:szCs w:val="24"/>
              </w:rPr>
              <w:t>Откло</w:t>
            </w:r>
            <w:r w:rsidR="00FF3A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A54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  <w:p w:rsidR="007C0DAD" w:rsidRPr="00FF3A54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54">
              <w:rPr>
                <w:rFonts w:ascii="Times New Roman" w:hAnsi="Times New Roman" w:cs="Times New Roman"/>
                <w:sz w:val="24"/>
                <w:szCs w:val="24"/>
              </w:rPr>
              <w:t>(+, -)</w:t>
            </w:r>
          </w:p>
        </w:tc>
        <w:tc>
          <w:tcPr>
            <w:tcW w:w="1559" w:type="dxa"/>
          </w:tcPr>
          <w:p w:rsidR="007C0DAD" w:rsidRPr="00FF3A54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54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7C0DAD" w:rsidRPr="00730C70" w:rsidTr="00FF3A54">
        <w:trPr>
          <w:trHeight w:val="144"/>
          <w:tblHeader/>
        </w:trPr>
        <w:tc>
          <w:tcPr>
            <w:tcW w:w="710" w:type="dxa"/>
          </w:tcPr>
          <w:p w:rsidR="007C0DAD" w:rsidRPr="00FF3A54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0DAD" w:rsidRPr="00FF3A54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C0DAD" w:rsidRPr="00FF3A54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C0DAD" w:rsidRPr="00FF3A54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C0DAD" w:rsidRPr="00FF3A54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C0DAD" w:rsidRPr="00FF3A54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C0DAD" w:rsidRPr="00FF3A54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0DAD" w:rsidRPr="00730C70" w:rsidTr="00FF3A54">
        <w:trPr>
          <w:trHeight w:val="144"/>
        </w:trPr>
        <w:tc>
          <w:tcPr>
            <w:tcW w:w="710" w:type="dxa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6"/>
          </w:tcPr>
          <w:p w:rsidR="007C0DAD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Цель 1: создание благоустроенных территорий города и комфортной среды проживания горожан</w:t>
            </w:r>
          </w:p>
          <w:p w:rsidR="00FF3A54" w:rsidRPr="00730C70" w:rsidRDefault="00FF3A54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AD" w:rsidRPr="00730C70" w:rsidTr="00FF3A54">
        <w:trPr>
          <w:trHeight w:val="144"/>
        </w:trPr>
        <w:tc>
          <w:tcPr>
            <w:tcW w:w="710" w:type="dxa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97" w:type="dxa"/>
            <w:gridSpan w:val="6"/>
          </w:tcPr>
          <w:p w:rsidR="007C0DAD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Задача 1.1.Приведение в нормативное состояние объектов внешнего благоустройства</w:t>
            </w:r>
          </w:p>
          <w:p w:rsidR="00FF3A54" w:rsidRPr="00730C70" w:rsidRDefault="00FF3A54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AD" w:rsidRPr="00730C70" w:rsidTr="00FF3A54">
        <w:trPr>
          <w:trHeight w:val="1024"/>
        </w:trPr>
        <w:tc>
          <w:tcPr>
            <w:tcW w:w="710" w:type="dxa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парков </w:t>
            </w:r>
          </w:p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 xml:space="preserve">и скверов по отношению </w:t>
            </w:r>
          </w:p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к общей территории парков и скверов</w:t>
            </w:r>
          </w:p>
        </w:tc>
        <w:tc>
          <w:tcPr>
            <w:tcW w:w="709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134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134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- 5,1</w:t>
            </w:r>
          </w:p>
        </w:tc>
        <w:tc>
          <w:tcPr>
            <w:tcW w:w="1559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C0DAD" w:rsidRPr="00730C70" w:rsidTr="00FF3A54">
        <w:trPr>
          <w:trHeight w:val="144"/>
        </w:trPr>
        <w:tc>
          <w:tcPr>
            <w:tcW w:w="710" w:type="dxa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97" w:type="dxa"/>
            <w:gridSpan w:val="6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Задача 1.2.Комплексное развитие улично-дорожной сети</w:t>
            </w:r>
          </w:p>
        </w:tc>
      </w:tr>
      <w:tr w:rsidR="007C0DAD" w:rsidRPr="00730C70" w:rsidTr="00FF3A54">
        <w:trPr>
          <w:trHeight w:val="144"/>
        </w:trPr>
        <w:tc>
          <w:tcPr>
            <w:tcW w:w="710" w:type="dxa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1.2.1.</w:t>
            </w:r>
          </w:p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автомобильных дорог </w:t>
            </w:r>
          </w:p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значения, соответствующих нормативным и допустимым требованиям </w:t>
            </w:r>
          </w:p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 xml:space="preserve">к транспортно-эксплуатационным </w:t>
            </w:r>
          </w:p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показателям сети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134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134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DAD" w:rsidRPr="00730C70" w:rsidTr="00FF3A54">
        <w:trPr>
          <w:trHeight w:val="144"/>
        </w:trPr>
        <w:tc>
          <w:tcPr>
            <w:tcW w:w="710" w:type="dxa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97" w:type="dxa"/>
            <w:gridSpan w:val="6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Задача 1.3.Создание благоприятной экологической обстановки</w:t>
            </w:r>
          </w:p>
        </w:tc>
      </w:tr>
      <w:tr w:rsidR="007C0DAD" w:rsidRPr="00730C70" w:rsidTr="00FF3A54">
        <w:trPr>
          <w:trHeight w:val="144"/>
        </w:trPr>
        <w:tc>
          <w:tcPr>
            <w:tcW w:w="710" w:type="dxa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27" w:type="dxa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1.3.1.</w:t>
            </w:r>
          </w:p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городских территорий, освобождаемых </w:t>
            </w:r>
          </w:p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от несанкционированных свалок</w:t>
            </w:r>
          </w:p>
        </w:tc>
        <w:tc>
          <w:tcPr>
            <w:tcW w:w="709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0C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42 000</w:t>
            </w:r>
          </w:p>
        </w:tc>
        <w:tc>
          <w:tcPr>
            <w:tcW w:w="1134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42 000</w:t>
            </w:r>
          </w:p>
        </w:tc>
        <w:tc>
          <w:tcPr>
            <w:tcW w:w="1134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DAD" w:rsidRPr="00730C70" w:rsidTr="00FF3A54">
        <w:trPr>
          <w:trHeight w:val="144"/>
        </w:trPr>
        <w:tc>
          <w:tcPr>
            <w:tcW w:w="710" w:type="dxa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9497" w:type="dxa"/>
            <w:gridSpan w:val="6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 xml:space="preserve">Задача 1.4.Обеспечение эффективной деятельности управления благоустройства администрации города </w:t>
            </w:r>
          </w:p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и МКУ «Служба благоустройства г. Березники»</w:t>
            </w:r>
          </w:p>
        </w:tc>
      </w:tr>
      <w:tr w:rsidR="007C0DAD" w:rsidRPr="00730C70" w:rsidTr="00FF3A54">
        <w:trPr>
          <w:trHeight w:val="144"/>
        </w:trPr>
        <w:tc>
          <w:tcPr>
            <w:tcW w:w="710" w:type="dxa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827" w:type="dxa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1.4.1.</w:t>
            </w:r>
          </w:p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Выполнение значений целевых показателей Программы</w:t>
            </w:r>
          </w:p>
        </w:tc>
        <w:tc>
          <w:tcPr>
            <w:tcW w:w="709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559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7C0DAD" w:rsidRPr="00730C70" w:rsidTr="00FF3A54">
        <w:trPr>
          <w:trHeight w:val="144"/>
        </w:trPr>
        <w:tc>
          <w:tcPr>
            <w:tcW w:w="8648" w:type="dxa"/>
            <w:gridSpan w:val="6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Степень реализации муниципальной программы</w:t>
            </w:r>
          </w:p>
        </w:tc>
        <w:tc>
          <w:tcPr>
            <w:tcW w:w="1559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7C0DAD" w:rsidRPr="00730C70" w:rsidTr="00FF3A54">
        <w:trPr>
          <w:trHeight w:val="144"/>
        </w:trPr>
        <w:tc>
          <w:tcPr>
            <w:tcW w:w="4537" w:type="dxa"/>
            <w:gridSpan w:val="2"/>
          </w:tcPr>
          <w:p w:rsidR="007C0DAD" w:rsidRPr="00FF3A54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F3A54">
              <w:rPr>
                <w:rFonts w:ascii="Times New Roman" w:hAnsi="Times New Roman" w:cs="Times New Roman"/>
              </w:rPr>
              <w:t>Объем финансирования (по источникам), в том числе</w:t>
            </w:r>
          </w:p>
        </w:tc>
        <w:tc>
          <w:tcPr>
            <w:tcW w:w="709" w:type="dxa"/>
          </w:tcPr>
          <w:p w:rsidR="007C0DAD" w:rsidRPr="00FF3A54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F3A54">
              <w:rPr>
                <w:rFonts w:ascii="Times New Roman" w:hAnsi="Times New Roman" w:cs="Times New Roman"/>
              </w:rPr>
              <w:t>тыс.</w:t>
            </w:r>
            <w:r w:rsidR="00FF3A54">
              <w:rPr>
                <w:rFonts w:ascii="Times New Roman" w:hAnsi="Times New Roman" w:cs="Times New Roman"/>
              </w:rPr>
              <w:t xml:space="preserve"> </w:t>
            </w:r>
            <w:r w:rsidRPr="00FF3A5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</w:tcPr>
          <w:p w:rsidR="007C0DAD" w:rsidRPr="00FF3A54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F3A54">
              <w:rPr>
                <w:rFonts w:ascii="Times New Roman" w:hAnsi="Times New Roman" w:cs="Times New Roman"/>
              </w:rPr>
              <w:t>776495,3</w:t>
            </w:r>
          </w:p>
        </w:tc>
        <w:tc>
          <w:tcPr>
            <w:tcW w:w="1134" w:type="dxa"/>
          </w:tcPr>
          <w:p w:rsidR="00343C4F" w:rsidRPr="00FF3A54" w:rsidRDefault="007C0DAD" w:rsidP="00ED11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F3A54">
              <w:rPr>
                <w:rFonts w:ascii="Times New Roman" w:hAnsi="Times New Roman" w:cs="Times New Roman"/>
              </w:rPr>
              <w:t>709985,5</w:t>
            </w:r>
          </w:p>
        </w:tc>
        <w:tc>
          <w:tcPr>
            <w:tcW w:w="1134" w:type="dxa"/>
          </w:tcPr>
          <w:p w:rsidR="00343C4F" w:rsidRPr="00FF3A54" w:rsidRDefault="007C0DAD" w:rsidP="00ED11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F3A54">
              <w:rPr>
                <w:rFonts w:ascii="Times New Roman" w:hAnsi="Times New Roman" w:cs="Times New Roman"/>
              </w:rPr>
              <w:t>- 66509,8</w:t>
            </w:r>
          </w:p>
        </w:tc>
        <w:tc>
          <w:tcPr>
            <w:tcW w:w="1559" w:type="dxa"/>
          </w:tcPr>
          <w:p w:rsidR="007C0DAD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  <w:p w:rsidR="00343C4F" w:rsidRPr="00730C70" w:rsidRDefault="00343C4F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AD" w:rsidRPr="00730C70" w:rsidTr="00FF3A54">
        <w:trPr>
          <w:trHeight w:val="144"/>
        </w:trPr>
        <w:tc>
          <w:tcPr>
            <w:tcW w:w="4537" w:type="dxa"/>
            <w:gridSpan w:val="2"/>
          </w:tcPr>
          <w:p w:rsidR="007C0DAD" w:rsidRPr="00FF3A54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F3A5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</w:tcPr>
          <w:p w:rsidR="007C0DAD" w:rsidRPr="00FF3A54" w:rsidRDefault="00FF3A54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C0DAD" w:rsidRPr="00FF3A54" w:rsidRDefault="007C0DAD" w:rsidP="00DF43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F3A54">
              <w:rPr>
                <w:rFonts w:ascii="Times New Roman" w:hAnsi="Times New Roman" w:cs="Times New Roman"/>
              </w:rPr>
              <w:t>535472,</w:t>
            </w:r>
            <w:r w:rsidR="00DF43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C0DAD" w:rsidRPr="00FF3A54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F3A54">
              <w:rPr>
                <w:rFonts w:ascii="Times New Roman" w:hAnsi="Times New Roman" w:cs="Times New Roman"/>
              </w:rPr>
              <w:t>474957,5</w:t>
            </w:r>
          </w:p>
        </w:tc>
        <w:tc>
          <w:tcPr>
            <w:tcW w:w="1134" w:type="dxa"/>
          </w:tcPr>
          <w:p w:rsidR="007C0DAD" w:rsidRPr="00FF3A54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F3A54">
              <w:rPr>
                <w:rFonts w:ascii="Times New Roman" w:hAnsi="Times New Roman" w:cs="Times New Roman"/>
              </w:rPr>
              <w:t>-66514,8</w:t>
            </w:r>
          </w:p>
        </w:tc>
        <w:tc>
          <w:tcPr>
            <w:tcW w:w="1559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7C0DAD" w:rsidRPr="00730C70" w:rsidTr="00FF3A54">
        <w:trPr>
          <w:trHeight w:val="144"/>
        </w:trPr>
        <w:tc>
          <w:tcPr>
            <w:tcW w:w="4537" w:type="dxa"/>
            <w:gridSpan w:val="2"/>
          </w:tcPr>
          <w:p w:rsidR="007C0DAD" w:rsidRPr="00FF3A54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F3A54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709" w:type="dxa"/>
          </w:tcPr>
          <w:p w:rsidR="007C0DAD" w:rsidRPr="00FF3A54" w:rsidRDefault="00FF3A54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C0DAD" w:rsidRPr="00FF3A54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F3A54">
              <w:rPr>
                <w:rFonts w:ascii="Times New Roman" w:hAnsi="Times New Roman" w:cs="Times New Roman"/>
              </w:rPr>
              <w:t>238342,</w:t>
            </w:r>
            <w:r w:rsidR="00DF43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C0DAD" w:rsidRPr="00FF3A54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F3A54">
              <w:rPr>
                <w:rFonts w:ascii="Times New Roman" w:hAnsi="Times New Roman" w:cs="Times New Roman"/>
              </w:rPr>
              <w:t>235028,0</w:t>
            </w:r>
          </w:p>
        </w:tc>
        <w:tc>
          <w:tcPr>
            <w:tcW w:w="1134" w:type="dxa"/>
          </w:tcPr>
          <w:p w:rsidR="007C0DAD" w:rsidRPr="00FF3A54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F3A54">
              <w:rPr>
                <w:rFonts w:ascii="Times New Roman" w:hAnsi="Times New Roman" w:cs="Times New Roman"/>
              </w:rPr>
              <w:t>- 3314,3</w:t>
            </w:r>
          </w:p>
        </w:tc>
        <w:tc>
          <w:tcPr>
            <w:tcW w:w="1559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7C0DAD" w:rsidRPr="00730C70" w:rsidTr="00FF3A54">
        <w:trPr>
          <w:trHeight w:val="144"/>
        </w:trPr>
        <w:tc>
          <w:tcPr>
            <w:tcW w:w="4537" w:type="dxa"/>
            <w:gridSpan w:val="2"/>
          </w:tcPr>
          <w:p w:rsidR="007C0DAD" w:rsidRPr="00FF3A54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F3A5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</w:tcPr>
          <w:p w:rsidR="007C0DAD" w:rsidRPr="00FF3A54" w:rsidRDefault="00FF3A54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C0DAD" w:rsidRPr="00FF3A54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F3A54">
              <w:rPr>
                <w:rFonts w:ascii="Times New Roman" w:hAnsi="Times New Roman" w:cs="Times New Roman"/>
              </w:rPr>
              <w:t>2680,7</w:t>
            </w:r>
          </w:p>
        </w:tc>
        <w:tc>
          <w:tcPr>
            <w:tcW w:w="1134" w:type="dxa"/>
          </w:tcPr>
          <w:p w:rsidR="007C0DAD" w:rsidRPr="00FF3A54" w:rsidRDefault="00DF4312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C0DAD" w:rsidRPr="00FF3A54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F3A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0DAD" w:rsidRPr="00730C70" w:rsidTr="00FF3A54">
        <w:trPr>
          <w:trHeight w:val="144"/>
        </w:trPr>
        <w:tc>
          <w:tcPr>
            <w:tcW w:w="710" w:type="dxa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6"/>
          </w:tcPr>
          <w:p w:rsidR="007C0DAD" w:rsidRDefault="007C0DAD" w:rsidP="00730C70">
            <w:pPr>
              <w:rPr>
                <w:i w:val="0"/>
                <w:sz w:val="24"/>
                <w:szCs w:val="24"/>
              </w:rPr>
            </w:pPr>
            <w:r w:rsidRPr="00730C70">
              <w:rPr>
                <w:i w:val="0"/>
                <w:sz w:val="24"/>
                <w:szCs w:val="24"/>
              </w:rPr>
              <w:t>Подпрограмма 1 «Благоустройство городских территорий»</w:t>
            </w:r>
          </w:p>
          <w:p w:rsidR="00FF3A54" w:rsidRPr="00730C70" w:rsidRDefault="00FF3A54" w:rsidP="00730C70">
            <w:pPr>
              <w:rPr>
                <w:i w:val="0"/>
                <w:sz w:val="24"/>
                <w:szCs w:val="24"/>
              </w:rPr>
            </w:pPr>
          </w:p>
        </w:tc>
      </w:tr>
      <w:tr w:rsidR="007C0DAD" w:rsidRPr="00730C70" w:rsidTr="00FF3A54">
        <w:trPr>
          <w:trHeight w:val="144"/>
        </w:trPr>
        <w:tc>
          <w:tcPr>
            <w:tcW w:w="710" w:type="dxa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97" w:type="dxa"/>
            <w:gridSpan w:val="6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 xml:space="preserve">Цель 1: приведение в нормативное состояние объектов внешнего благоустройства, создание современной городской среды путем благоустройства существующих парков и </w:t>
            </w:r>
            <w:r w:rsidRPr="00730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скверов.</w:t>
            </w:r>
          </w:p>
        </w:tc>
      </w:tr>
      <w:tr w:rsidR="007C0DAD" w:rsidRPr="00730C70" w:rsidTr="00FF3A54">
        <w:trPr>
          <w:trHeight w:val="144"/>
        </w:trPr>
        <w:tc>
          <w:tcPr>
            <w:tcW w:w="710" w:type="dxa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497" w:type="dxa"/>
            <w:gridSpan w:val="6"/>
          </w:tcPr>
          <w:p w:rsidR="007C0DAD" w:rsidRPr="00730C70" w:rsidRDefault="007C0DAD" w:rsidP="00730C70">
            <w:pPr>
              <w:rPr>
                <w:i w:val="0"/>
                <w:sz w:val="24"/>
                <w:szCs w:val="24"/>
              </w:rPr>
            </w:pPr>
            <w:r w:rsidRPr="00730C70">
              <w:rPr>
                <w:i w:val="0"/>
                <w:sz w:val="24"/>
                <w:szCs w:val="24"/>
              </w:rPr>
              <w:t>Задача 1.1.Обновление фонда зеленых насаждений и содержание городского зеленого хозяйства</w:t>
            </w:r>
          </w:p>
        </w:tc>
      </w:tr>
      <w:tr w:rsidR="007C0DAD" w:rsidRPr="00730C70" w:rsidTr="00FF3A54">
        <w:trPr>
          <w:trHeight w:val="144"/>
        </w:trPr>
        <w:tc>
          <w:tcPr>
            <w:tcW w:w="710" w:type="dxa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7" w:type="dxa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 xml:space="preserve">Доля замененных деревьев </w:t>
            </w:r>
          </w:p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количества </w:t>
            </w:r>
          </w:p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 xml:space="preserve">старовозрастных тополей </w:t>
            </w:r>
          </w:p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на городских территориях</w:t>
            </w:r>
          </w:p>
        </w:tc>
        <w:tc>
          <w:tcPr>
            <w:tcW w:w="709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DAD" w:rsidRPr="00730C70" w:rsidTr="00FF3A54">
        <w:trPr>
          <w:trHeight w:val="144"/>
        </w:trPr>
        <w:tc>
          <w:tcPr>
            <w:tcW w:w="710" w:type="dxa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97" w:type="dxa"/>
            <w:gridSpan w:val="6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Задача 1.2.Развитие системы сетей наружного освещения (НО)</w:t>
            </w:r>
          </w:p>
        </w:tc>
      </w:tr>
      <w:tr w:rsidR="007C0DAD" w:rsidRPr="00730C70" w:rsidTr="00FF3A54">
        <w:trPr>
          <w:trHeight w:val="144"/>
        </w:trPr>
        <w:tc>
          <w:tcPr>
            <w:tcW w:w="710" w:type="dxa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27" w:type="dxa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1.2.1.</w:t>
            </w:r>
          </w:p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 xml:space="preserve">Доля восстановленных </w:t>
            </w:r>
          </w:p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 xml:space="preserve">и реконструированных сетей наружного </w:t>
            </w:r>
          </w:p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освещения от необходимой протяженности сетей наружного освещения</w:t>
            </w:r>
          </w:p>
        </w:tc>
        <w:tc>
          <w:tcPr>
            <w:tcW w:w="709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134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134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DAD" w:rsidRPr="00730C70" w:rsidTr="00FF3A54">
        <w:trPr>
          <w:trHeight w:val="477"/>
        </w:trPr>
        <w:tc>
          <w:tcPr>
            <w:tcW w:w="710" w:type="dxa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97" w:type="dxa"/>
            <w:gridSpan w:val="6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Задача 1.3.Содержание мест захоронения в соответствии с нормативными требованиями, ремонт объектов кладбища</w:t>
            </w:r>
          </w:p>
        </w:tc>
      </w:tr>
      <w:tr w:rsidR="007C0DAD" w:rsidRPr="00730C70" w:rsidTr="00FF3A54">
        <w:trPr>
          <w:trHeight w:val="1199"/>
        </w:trPr>
        <w:tc>
          <w:tcPr>
            <w:tcW w:w="710" w:type="dxa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27" w:type="dxa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1.3.1.</w:t>
            </w:r>
          </w:p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захоронений, </w:t>
            </w:r>
          </w:p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соответствующих нормативным требованиям</w:t>
            </w:r>
          </w:p>
        </w:tc>
        <w:tc>
          <w:tcPr>
            <w:tcW w:w="709" w:type="dxa"/>
          </w:tcPr>
          <w:p w:rsidR="007C0DAD" w:rsidRPr="00730C70" w:rsidRDefault="00DF4312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DAD" w:rsidRPr="00730C70" w:rsidTr="00FF3A54">
        <w:trPr>
          <w:trHeight w:val="232"/>
        </w:trPr>
        <w:tc>
          <w:tcPr>
            <w:tcW w:w="8648" w:type="dxa"/>
            <w:gridSpan w:val="6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Степень реализации Подпрограммы 1</w:t>
            </w:r>
          </w:p>
        </w:tc>
        <w:tc>
          <w:tcPr>
            <w:tcW w:w="1559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DAD" w:rsidRPr="00730C70" w:rsidTr="00FF3A54">
        <w:trPr>
          <w:trHeight w:val="722"/>
        </w:trPr>
        <w:tc>
          <w:tcPr>
            <w:tcW w:w="4537" w:type="dxa"/>
            <w:gridSpan w:val="2"/>
          </w:tcPr>
          <w:p w:rsidR="007C0DAD" w:rsidRPr="00FF3A54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F3A54">
              <w:rPr>
                <w:rFonts w:ascii="Times New Roman" w:hAnsi="Times New Roman" w:cs="Times New Roman"/>
              </w:rPr>
              <w:t>Степень соответствия запланированному уровню затрат</w:t>
            </w:r>
          </w:p>
        </w:tc>
        <w:tc>
          <w:tcPr>
            <w:tcW w:w="709" w:type="dxa"/>
          </w:tcPr>
          <w:p w:rsidR="007C0DAD" w:rsidRPr="00FF3A54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F3A5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</w:tcPr>
          <w:p w:rsidR="007C0DAD" w:rsidRPr="00FF3A54" w:rsidRDefault="00FF3A54" w:rsidP="00ED11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7C0DAD" w:rsidRPr="00FF3A54">
              <w:rPr>
                <w:rFonts w:ascii="Times New Roman" w:hAnsi="Times New Roman" w:cs="Times New Roman"/>
              </w:rPr>
              <w:t>991,</w:t>
            </w:r>
            <w:r w:rsidR="00ED11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C0DAD" w:rsidRPr="00FF3A54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F3A54">
              <w:rPr>
                <w:rFonts w:ascii="Times New Roman" w:hAnsi="Times New Roman" w:cs="Times New Roman"/>
              </w:rPr>
              <w:t>67745,2</w:t>
            </w:r>
          </w:p>
        </w:tc>
        <w:tc>
          <w:tcPr>
            <w:tcW w:w="1134" w:type="dxa"/>
          </w:tcPr>
          <w:p w:rsidR="007C0DAD" w:rsidRPr="00FF3A54" w:rsidRDefault="007C0DAD" w:rsidP="00ED11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F3A54">
              <w:rPr>
                <w:rFonts w:ascii="Times New Roman" w:hAnsi="Times New Roman" w:cs="Times New Roman"/>
              </w:rPr>
              <w:t>-32246,</w:t>
            </w:r>
            <w:r w:rsidR="00ED1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7C0DAD" w:rsidRPr="00730C70" w:rsidTr="00FF3A54">
        <w:trPr>
          <w:trHeight w:val="232"/>
        </w:trPr>
        <w:tc>
          <w:tcPr>
            <w:tcW w:w="8648" w:type="dxa"/>
            <w:gridSpan w:val="6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Подпрограммы 1</w:t>
            </w:r>
          </w:p>
        </w:tc>
        <w:tc>
          <w:tcPr>
            <w:tcW w:w="1559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7C0DAD" w:rsidRPr="00730C70" w:rsidTr="00FF3A54">
        <w:trPr>
          <w:trHeight w:val="246"/>
        </w:trPr>
        <w:tc>
          <w:tcPr>
            <w:tcW w:w="710" w:type="dxa"/>
          </w:tcPr>
          <w:p w:rsidR="007C0DAD" w:rsidRPr="00730C70" w:rsidRDefault="007C0DAD" w:rsidP="00FF3A5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7" w:type="dxa"/>
            <w:gridSpan w:val="6"/>
          </w:tcPr>
          <w:p w:rsidR="007C0DAD" w:rsidRDefault="007C0DAD" w:rsidP="00FF3A5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Подпрограмма 2 «Совершенствование и развитие сети автомобильных дорог»</w:t>
            </w:r>
          </w:p>
          <w:p w:rsidR="00FF3A54" w:rsidRPr="00730C70" w:rsidRDefault="00FF3A54" w:rsidP="00FF3A5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AD" w:rsidRPr="00730C70" w:rsidTr="00FF3A54">
        <w:trPr>
          <w:trHeight w:val="246"/>
        </w:trPr>
        <w:tc>
          <w:tcPr>
            <w:tcW w:w="710" w:type="dxa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97" w:type="dxa"/>
            <w:gridSpan w:val="6"/>
          </w:tcPr>
          <w:p w:rsidR="007C0DAD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Цель 1: комплексное развитие улично-дорожной сети</w:t>
            </w:r>
          </w:p>
          <w:p w:rsidR="00FF3A54" w:rsidRPr="00730C70" w:rsidRDefault="00FF3A54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AD" w:rsidRPr="00730C70" w:rsidTr="00FF3A54">
        <w:trPr>
          <w:trHeight w:val="477"/>
        </w:trPr>
        <w:tc>
          <w:tcPr>
            <w:tcW w:w="710" w:type="dxa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497" w:type="dxa"/>
            <w:gridSpan w:val="6"/>
          </w:tcPr>
          <w:p w:rsidR="007C0DAD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Задача 1.1.Улучшение и восстановление транспортно-эксплуатационного состояния сети автомобильных дорог</w:t>
            </w:r>
          </w:p>
          <w:p w:rsidR="00FF3A54" w:rsidRPr="00730C70" w:rsidRDefault="00FF3A54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AD" w:rsidRPr="00730C70" w:rsidTr="00FF3A54">
        <w:trPr>
          <w:trHeight w:val="1199"/>
        </w:trPr>
        <w:tc>
          <w:tcPr>
            <w:tcW w:w="710" w:type="dxa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7" w:type="dxa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7C0DAD" w:rsidRPr="00730C70" w:rsidRDefault="007C0DAD" w:rsidP="00730C70">
            <w:pPr>
              <w:rPr>
                <w:i w:val="0"/>
                <w:sz w:val="24"/>
                <w:szCs w:val="24"/>
              </w:rPr>
            </w:pPr>
            <w:r w:rsidRPr="00730C70">
              <w:rPr>
                <w:i w:val="0"/>
                <w:sz w:val="24"/>
                <w:szCs w:val="24"/>
              </w:rPr>
              <w:t xml:space="preserve">Протяженность капитально </w:t>
            </w:r>
          </w:p>
          <w:p w:rsidR="007C0DAD" w:rsidRPr="00730C70" w:rsidRDefault="007C0DAD" w:rsidP="00730C70">
            <w:pPr>
              <w:rPr>
                <w:i w:val="0"/>
                <w:sz w:val="24"/>
                <w:szCs w:val="24"/>
              </w:rPr>
            </w:pPr>
            <w:r w:rsidRPr="00730C70">
              <w:rPr>
                <w:i w:val="0"/>
                <w:sz w:val="24"/>
                <w:szCs w:val="24"/>
              </w:rPr>
              <w:t xml:space="preserve">отремонтированных </w:t>
            </w:r>
          </w:p>
          <w:p w:rsidR="007C0DAD" w:rsidRPr="00730C70" w:rsidRDefault="007C0DAD" w:rsidP="00730C70">
            <w:pPr>
              <w:rPr>
                <w:i w:val="0"/>
                <w:sz w:val="24"/>
                <w:szCs w:val="24"/>
              </w:rPr>
            </w:pPr>
            <w:r w:rsidRPr="00730C70">
              <w:rPr>
                <w:i w:val="0"/>
                <w:sz w:val="24"/>
                <w:szCs w:val="24"/>
              </w:rPr>
              <w:t>и отремонтированных автомобильных дорог</w:t>
            </w:r>
          </w:p>
        </w:tc>
        <w:tc>
          <w:tcPr>
            <w:tcW w:w="709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34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34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DAD" w:rsidRPr="00730C70" w:rsidTr="00FF3A54">
        <w:trPr>
          <w:trHeight w:val="968"/>
        </w:trPr>
        <w:tc>
          <w:tcPr>
            <w:tcW w:w="710" w:type="dxa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27" w:type="dxa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1.1.2.</w:t>
            </w:r>
          </w:p>
          <w:p w:rsidR="007C0DAD" w:rsidRPr="00730C70" w:rsidRDefault="007C0DAD" w:rsidP="00730C70">
            <w:pPr>
              <w:rPr>
                <w:i w:val="0"/>
                <w:sz w:val="24"/>
                <w:szCs w:val="24"/>
              </w:rPr>
            </w:pPr>
            <w:r w:rsidRPr="00730C70">
              <w:rPr>
                <w:i w:val="0"/>
                <w:sz w:val="24"/>
                <w:szCs w:val="24"/>
              </w:rPr>
              <w:t xml:space="preserve">Протяженность автомобильных дорог, </w:t>
            </w:r>
          </w:p>
          <w:p w:rsidR="007C0DAD" w:rsidRPr="00730C70" w:rsidRDefault="007C0DAD" w:rsidP="00730C70">
            <w:pPr>
              <w:rPr>
                <w:i w:val="0"/>
                <w:sz w:val="24"/>
                <w:szCs w:val="24"/>
              </w:rPr>
            </w:pPr>
            <w:r w:rsidRPr="00730C70">
              <w:rPr>
                <w:i w:val="0"/>
                <w:sz w:val="24"/>
                <w:szCs w:val="24"/>
              </w:rPr>
              <w:t>находящихся на содержании</w:t>
            </w:r>
          </w:p>
        </w:tc>
        <w:tc>
          <w:tcPr>
            <w:tcW w:w="709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</w:tcPr>
          <w:p w:rsidR="007C0DAD" w:rsidRPr="00730C70" w:rsidRDefault="007C0DAD" w:rsidP="00FF3A54">
            <w:pPr>
              <w:jc w:val="center"/>
              <w:rPr>
                <w:i w:val="0"/>
                <w:sz w:val="24"/>
                <w:szCs w:val="24"/>
              </w:rPr>
            </w:pPr>
            <w:r w:rsidRPr="00730C70">
              <w:rPr>
                <w:i w:val="0"/>
                <w:sz w:val="24"/>
                <w:szCs w:val="24"/>
              </w:rPr>
              <w:t>265,69</w:t>
            </w:r>
          </w:p>
        </w:tc>
        <w:tc>
          <w:tcPr>
            <w:tcW w:w="1134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265,69</w:t>
            </w:r>
          </w:p>
        </w:tc>
        <w:tc>
          <w:tcPr>
            <w:tcW w:w="1134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DAD" w:rsidRPr="00730C70" w:rsidTr="00FF3A54">
        <w:trPr>
          <w:trHeight w:val="232"/>
        </w:trPr>
        <w:tc>
          <w:tcPr>
            <w:tcW w:w="8648" w:type="dxa"/>
            <w:gridSpan w:val="6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Степень реализации Подпрограммы 2</w:t>
            </w:r>
          </w:p>
        </w:tc>
        <w:tc>
          <w:tcPr>
            <w:tcW w:w="1559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DAD" w:rsidRPr="00730C70" w:rsidTr="00FF3A54">
        <w:trPr>
          <w:trHeight w:val="722"/>
        </w:trPr>
        <w:tc>
          <w:tcPr>
            <w:tcW w:w="4537" w:type="dxa"/>
            <w:gridSpan w:val="2"/>
          </w:tcPr>
          <w:p w:rsidR="007C0DAD" w:rsidRPr="00FF3A54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F3A54">
              <w:rPr>
                <w:rFonts w:ascii="Times New Roman" w:hAnsi="Times New Roman" w:cs="Times New Roman"/>
              </w:rPr>
              <w:lastRenderedPageBreak/>
              <w:t>Степень соответствия запланированному уровню затрат</w:t>
            </w:r>
          </w:p>
        </w:tc>
        <w:tc>
          <w:tcPr>
            <w:tcW w:w="709" w:type="dxa"/>
          </w:tcPr>
          <w:p w:rsidR="007C0DAD" w:rsidRPr="00FF3A54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F3A54">
              <w:rPr>
                <w:rFonts w:ascii="Times New Roman" w:hAnsi="Times New Roman" w:cs="Times New Roman"/>
              </w:rPr>
              <w:t>тыс.</w:t>
            </w:r>
            <w:r w:rsidR="00FF3A54">
              <w:rPr>
                <w:rFonts w:ascii="Times New Roman" w:hAnsi="Times New Roman" w:cs="Times New Roman"/>
              </w:rPr>
              <w:t xml:space="preserve"> </w:t>
            </w:r>
            <w:r w:rsidRPr="00FF3A5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</w:tcPr>
          <w:p w:rsidR="007C0DAD" w:rsidRPr="00FF3A54" w:rsidRDefault="007C0DAD" w:rsidP="00FF3A54">
            <w:pPr>
              <w:jc w:val="center"/>
              <w:rPr>
                <w:i w:val="0"/>
                <w:sz w:val="20"/>
                <w:szCs w:val="20"/>
              </w:rPr>
            </w:pPr>
            <w:r w:rsidRPr="00FF3A54">
              <w:rPr>
                <w:i w:val="0"/>
                <w:sz w:val="20"/>
                <w:szCs w:val="20"/>
              </w:rPr>
              <w:t>624085,6</w:t>
            </w:r>
          </w:p>
        </w:tc>
        <w:tc>
          <w:tcPr>
            <w:tcW w:w="1134" w:type="dxa"/>
          </w:tcPr>
          <w:p w:rsidR="007C0DAD" w:rsidRPr="00FF3A54" w:rsidRDefault="007C0DAD" w:rsidP="00ED11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F3A54">
              <w:rPr>
                <w:rFonts w:ascii="Times New Roman" w:hAnsi="Times New Roman" w:cs="Times New Roman"/>
              </w:rPr>
              <w:t>59</w:t>
            </w:r>
            <w:r w:rsidR="00FF3A54">
              <w:rPr>
                <w:rFonts w:ascii="Times New Roman" w:hAnsi="Times New Roman" w:cs="Times New Roman"/>
              </w:rPr>
              <w:t>8</w:t>
            </w:r>
            <w:r w:rsidRPr="00FF3A54">
              <w:rPr>
                <w:rFonts w:ascii="Times New Roman" w:hAnsi="Times New Roman" w:cs="Times New Roman"/>
              </w:rPr>
              <w:t>299,</w:t>
            </w:r>
            <w:r w:rsidR="00ED11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C0DAD" w:rsidRPr="00FF3A54" w:rsidRDefault="007C0DAD" w:rsidP="00ED11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F3A54">
              <w:rPr>
                <w:rFonts w:ascii="Times New Roman" w:hAnsi="Times New Roman" w:cs="Times New Roman"/>
              </w:rPr>
              <w:t>-25786,</w:t>
            </w:r>
            <w:r w:rsidR="00ED11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7C0DAD" w:rsidRPr="00730C70" w:rsidTr="00FF3A54">
        <w:trPr>
          <w:trHeight w:val="232"/>
        </w:trPr>
        <w:tc>
          <w:tcPr>
            <w:tcW w:w="8648" w:type="dxa"/>
            <w:gridSpan w:val="6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Подпрограммы 2</w:t>
            </w:r>
          </w:p>
        </w:tc>
        <w:tc>
          <w:tcPr>
            <w:tcW w:w="1559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7C0DAD" w:rsidRPr="00730C70" w:rsidTr="00FF3A54">
        <w:trPr>
          <w:trHeight w:val="246"/>
        </w:trPr>
        <w:tc>
          <w:tcPr>
            <w:tcW w:w="710" w:type="dxa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7" w:type="dxa"/>
            <w:gridSpan w:val="6"/>
          </w:tcPr>
          <w:p w:rsidR="007C0DAD" w:rsidRDefault="007C0DAD" w:rsidP="00730C70">
            <w:pPr>
              <w:rPr>
                <w:i w:val="0"/>
                <w:sz w:val="24"/>
                <w:szCs w:val="24"/>
              </w:rPr>
            </w:pPr>
            <w:r w:rsidRPr="00730C70">
              <w:rPr>
                <w:i w:val="0"/>
                <w:sz w:val="24"/>
                <w:szCs w:val="24"/>
              </w:rPr>
              <w:t>Подпрограмма 3 «Создание благоприятной экологической обстановки»</w:t>
            </w:r>
          </w:p>
          <w:p w:rsidR="00FF3A54" w:rsidRPr="00730C70" w:rsidRDefault="00FF3A54" w:rsidP="00730C70">
            <w:pPr>
              <w:rPr>
                <w:i w:val="0"/>
                <w:sz w:val="24"/>
                <w:szCs w:val="24"/>
              </w:rPr>
            </w:pPr>
          </w:p>
        </w:tc>
      </w:tr>
      <w:tr w:rsidR="007C0DAD" w:rsidRPr="00730C70" w:rsidTr="00FF3A54">
        <w:trPr>
          <w:trHeight w:val="232"/>
        </w:trPr>
        <w:tc>
          <w:tcPr>
            <w:tcW w:w="710" w:type="dxa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497" w:type="dxa"/>
            <w:gridSpan w:val="6"/>
          </w:tcPr>
          <w:p w:rsidR="007C0DAD" w:rsidRDefault="007C0DAD" w:rsidP="00730C70">
            <w:pPr>
              <w:rPr>
                <w:i w:val="0"/>
                <w:sz w:val="24"/>
                <w:szCs w:val="24"/>
              </w:rPr>
            </w:pPr>
            <w:r w:rsidRPr="00730C70">
              <w:rPr>
                <w:i w:val="0"/>
                <w:sz w:val="24"/>
                <w:szCs w:val="24"/>
              </w:rPr>
              <w:t xml:space="preserve">Цель 1: создание благоприятной экологической обстановки </w:t>
            </w:r>
          </w:p>
          <w:p w:rsidR="00FF3A54" w:rsidRPr="00730C70" w:rsidRDefault="00FF3A54" w:rsidP="00730C70">
            <w:pPr>
              <w:rPr>
                <w:i w:val="0"/>
                <w:sz w:val="24"/>
                <w:szCs w:val="24"/>
              </w:rPr>
            </w:pPr>
          </w:p>
        </w:tc>
      </w:tr>
      <w:tr w:rsidR="007C0DAD" w:rsidRPr="00730C70" w:rsidTr="00FF3A54">
        <w:trPr>
          <w:trHeight w:val="259"/>
        </w:trPr>
        <w:tc>
          <w:tcPr>
            <w:tcW w:w="710" w:type="dxa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497" w:type="dxa"/>
            <w:gridSpan w:val="6"/>
          </w:tcPr>
          <w:p w:rsidR="007C0DAD" w:rsidRDefault="007C0DAD" w:rsidP="00730C70">
            <w:pPr>
              <w:rPr>
                <w:i w:val="0"/>
                <w:sz w:val="24"/>
                <w:szCs w:val="24"/>
              </w:rPr>
            </w:pPr>
            <w:r w:rsidRPr="00730C70">
              <w:rPr>
                <w:i w:val="0"/>
                <w:sz w:val="24"/>
                <w:szCs w:val="24"/>
              </w:rPr>
              <w:t>Задача 1.1.Проведение санитарно-профилактических мероприятий</w:t>
            </w:r>
          </w:p>
          <w:p w:rsidR="00FF3A54" w:rsidRPr="00730C70" w:rsidRDefault="00FF3A54" w:rsidP="00730C70">
            <w:pPr>
              <w:rPr>
                <w:i w:val="0"/>
                <w:sz w:val="24"/>
                <w:szCs w:val="24"/>
              </w:rPr>
            </w:pPr>
          </w:p>
        </w:tc>
      </w:tr>
      <w:tr w:rsidR="007C0DAD" w:rsidRPr="00730C70" w:rsidTr="00FF3A54">
        <w:trPr>
          <w:trHeight w:val="1445"/>
        </w:trPr>
        <w:tc>
          <w:tcPr>
            <w:tcW w:w="710" w:type="dxa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27" w:type="dxa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отходов, вывезенных при ликвидации несанкционированных свалок </w:t>
            </w:r>
          </w:p>
        </w:tc>
        <w:tc>
          <w:tcPr>
            <w:tcW w:w="709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0C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134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134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DAD" w:rsidRPr="00730C70" w:rsidTr="00FF3A54">
        <w:trPr>
          <w:trHeight w:val="246"/>
        </w:trPr>
        <w:tc>
          <w:tcPr>
            <w:tcW w:w="8648" w:type="dxa"/>
            <w:gridSpan w:val="6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Степень реализации Подпрограммы 3</w:t>
            </w:r>
          </w:p>
        </w:tc>
        <w:tc>
          <w:tcPr>
            <w:tcW w:w="1559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DAD" w:rsidRPr="00730C70" w:rsidTr="00FF3A54">
        <w:trPr>
          <w:trHeight w:val="551"/>
        </w:trPr>
        <w:tc>
          <w:tcPr>
            <w:tcW w:w="4537" w:type="dxa"/>
            <w:gridSpan w:val="2"/>
          </w:tcPr>
          <w:p w:rsidR="007C0DAD" w:rsidRPr="00FF3A54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F3A54">
              <w:rPr>
                <w:rFonts w:ascii="Times New Roman" w:hAnsi="Times New Roman" w:cs="Times New Roman"/>
              </w:rPr>
              <w:t>Степень соответствия запланированному уровню затрат</w:t>
            </w:r>
          </w:p>
        </w:tc>
        <w:tc>
          <w:tcPr>
            <w:tcW w:w="709" w:type="dxa"/>
          </w:tcPr>
          <w:p w:rsidR="007C0DAD" w:rsidRPr="00FF3A54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F3A54">
              <w:rPr>
                <w:rFonts w:ascii="Times New Roman" w:hAnsi="Times New Roman" w:cs="Times New Roman"/>
              </w:rPr>
              <w:t>тыс.</w:t>
            </w:r>
            <w:r w:rsidR="00FF3A54">
              <w:rPr>
                <w:rFonts w:ascii="Times New Roman" w:hAnsi="Times New Roman" w:cs="Times New Roman"/>
              </w:rPr>
              <w:t xml:space="preserve"> </w:t>
            </w:r>
            <w:r w:rsidRPr="00FF3A5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</w:tcPr>
          <w:p w:rsidR="007C0DAD" w:rsidRPr="00FF3A54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F3A54">
              <w:rPr>
                <w:rFonts w:ascii="Times New Roman" w:hAnsi="Times New Roman" w:cs="Times New Roman"/>
              </w:rPr>
              <w:t>28542,2</w:t>
            </w:r>
          </w:p>
        </w:tc>
        <w:tc>
          <w:tcPr>
            <w:tcW w:w="1134" w:type="dxa"/>
          </w:tcPr>
          <w:p w:rsidR="007C0DAD" w:rsidRPr="00FF3A54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F3A54">
              <w:rPr>
                <w:rFonts w:ascii="Times New Roman" w:hAnsi="Times New Roman" w:cs="Times New Roman"/>
              </w:rPr>
              <w:t>20173,0</w:t>
            </w:r>
          </w:p>
        </w:tc>
        <w:tc>
          <w:tcPr>
            <w:tcW w:w="1134" w:type="dxa"/>
          </w:tcPr>
          <w:p w:rsidR="007C0DAD" w:rsidRPr="00FF3A54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F3A54">
              <w:rPr>
                <w:rFonts w:ascii="Times New Roman" w:hAnsi="Times New Roman" w:cs="Times New Roman"/>
              </w:rPr>
              <w:t>-8369,2</w:t>
            </w:r>
          </w:p>
        </w:tc>
        <w:tc>
          <w:tcPr>
            <w:tcW w:w="1559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FF3A54" w:rsidRPr="00730C70" w:rsidTr="00D35FED">
        <w:trPr>
          <w:trHeight w:val="477"/>
        </w:trPr>
        <w:tc>
          <w:tcPr>
            <w:tcW w:w="8648" w:type="dxa"/>
            <w:gridSpan w:val="6"/>
          </w:tcPr>
          <w:p w:rsidR="00FF3A54" w:rsidRPr="00730C70" w:rsidRDefault="00FF3A54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Подпрограммы 3</w:t>
            </w:r>
          </w:p>
        </w:tc>
        <w:tc>
          <w:tcPr>
            <w:tcW w:w="1559" w:type="dxa"/>
          </w:tcPr>
          <w:p w:rsidR="00FF3A54" w:rsidRPr="00730C70" w:rsidRDefault="00FF3A54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7C0DAD" w:rsidRPr="00730C70" w:rsidTr="00FF3A54">
        <w:trPr>
          <w:trHeight w:val="246"/>
        </w:trPr>
        <w:tc>
          <w:tcPr>
            <w:tcW w:w="710" w:type="dxa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7" w:type="dxa"/>
            <w:gridSpan w:val="6"/>
          </w:tcPr>
          <w:p w:rsidR="007C0DAD" w:rsidRDefault="007C0DAD" w:rsidP="00730C70">
            <w:pPr>
              <w:rPr>
                <w:i w:val="0"/>
                <w:sz w:val="24"/>
                <w:szCs w:val="24"/>
              </w:rPr>
            </w:pPr>
            <w:r w:rsidRPr="00730C70">
              <w:rPr>
                <w:i w:val="0"/>
                <w:sz w:val="24"/>
                <w:szCs w:val="24"/>
              </w:rPr>
              <w:t>Подпрограмма 4 «Обеспечение реализации Программы»</w:t>
            </w:r>
          </w:p>
          <w:p w:rsidR="00FF3A54" w:rsidRPr="00730C70" w:rsidRDefault="00FF3A54" w:rsidP="00730C70">
            <w:pPr>
              <w:rPr>
                <w:i w:val="0"/>
                <w:sz w:val="24"/>
                <w:szCs w:val="24"/>
              </w:rPr>
            </w:pPr>
          </w:p>
        </w:tc>
      </w:tr>
      <w:tr w:rsidR="007C0DAD" w:rsidRPr="00730C70" w:rsidTr="00FF3A54">
        <w:trPr>
          <w:trHeight w:val="722"/>
        </w:trPr>
        <w:tc>
          <w:tcPr>
            <w:tcW w:w="710" w:type="dxa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497" w:type="dxa"/>
            <w:gridSpan w:val="6"/>
          </w:tcPr>
          <w:p w:rsidR="007C0DAD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 xml:space="preserve">Цель 1: исполнение полномочий управления благоустройства администрации города и МКУ «Служба благоустройства г. Березники» в соответствии с действующим законодательством </w:t>
            </w:r>
          </w:p>
          <w:p w:rsidR="00FF3A54" w:rsidRPr="00730C70" w:rsidRDefault="00FF3A54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AD" w:rsidRPr="00730C70" w:rsidTr="00FF3A54">
        <w:trPr>
          <w:trHeight w:val="722"/>
        </w:trPr>
        <w:tc>
          <w:tcPr>
            <w:tcW w:w="710" w:type="dxa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497" w:type="dxa"/>
            <w:gridSpan w:val="6"/>
          </w:tcPr>
          <w:p w:rsidR="007C0DAD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Задача 1.1.Обеспечение эффективной деятельности управления благоустройства администрации города и МКУ «Служба благоустройства г. Березники»</w:t>
            </w:r>
          </w:p>
          <w:p w:rsidR="00FF3A54" w:rsidRPr="00730C70" w:rsidRDefault="00FF3A54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AD" w:rsidRPr="00730C70" w:rsidTr="00FF3A54">
        <w:trPr>
          <w:trHeight w:val="1199"/>
        </w:trPr>
        <w:tc>
          <w:tcPr>
            <w:tcW w:w="710" w:type="dxa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827" w:type="dxa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Обеспечение достижения целей и выполнения значений целевых показателей Программы</w:t>
            </w:r>
          </w:p>
        </w:tc>
        <w:tc>
          <w:tcPr>
            <w:tcW w:w="709" w:type="dxa"/>
          </w:tcPr>
          <w:p w:rsidR="007C0DAD" w:rsidRPr="00730C70" w:rsidRDefault="007C0DAD" w:rsidP="00FF3A54">
            <w:pPr>
              <w:jc w:val="center"/>
              <w:rPr>
                <w:i w:val="0"/>
                <w:sz w:val="24"/>
                <w:szCs w:val="24"/>
              </w:rPr>
            </w:pPr>
            <w:r w:rsidRPr="00730C70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C0DAD" w:rsidRPr="00730C70" w:rsidRDefault="007C0DAD" w:rsidP="00FF3A54">
            <w:pPr>
              <w:jc w:val="center"/>
              <w:rPr>
                <w:i w:val="0"/>
                <w:sz w:val="24"/>
                <w:szCs w:val="24"/>
              </w:rPr>
            </w:pPr>
            <w:r w:rsidRPr="00730C70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559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7C0DAD" w:rsidRPr="00730C70" w:rsidTr="00FF3A54">
        <w:trPr>
          <w:trHeight w:val="232"/>
        </w:trPr>
        <w:tc>
          <w:tcPr>
            <w:tcW w:w="8648" w:type="dxa"/>
            <w:gridSpan w:val="6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Степень реализации Подпрограммы 4</w:t>
            </w:r>
          </w:p>
        </w:tc>
        <w:tc>
          <w:tcPr>
            <w:tcW w:w="1559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7C0DAD" w:rsidRPr="00730C70" w:rsidTr="00FF3A54">
        <w:trPr>
          <w:trHeight w:val="722"/>
        </w:trPr>
        <w:tc>
          <w:tcPr>
            <w:tcW w:w="4537" w:type="dxa"/>
            <w:gridSpan w:val="2"/>
          </w:tcPr>
          <w:p w:rsidR="007C0DAD" w:rsidRPr="00FF3A54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F3A54">
              <w:rPr>
                <w:rFonts w:ascii="Times New Roman" w:hAnsi="Times New Roman" w:cs="Times New Roman"/>
              </w:rPr>
              <w:t>Степень соответствия запланированному уровню затрат</w:t>
            </w:r>
          </w:p>
        </w:tc>
        <w:tc>
          <w:tcPr>
            <w:tcW w:w="709" w:type="dxa"/>
          </w:tcPr>
          <w:p w:rsidR="007C0DAD" w:rsidRPr="00FF3A54" w:rsidRDefault="007C0DAD" w:rsidP="00FF3A54">
            <w:pPr>
              <w:jc w:val="center"/>
              <w:rPr>
                <w:i w:val="0"/>
                <w:sz w:val="20"/>
                <w:szCs w:val="20"/>
              </w:rPr>
            </w:pPr>
            <w:r w:rsidRPr="00FF3A54">
              <w:rPr>
                <w:i w:val="0"/>
                <w:sz w:val="20"/>
                <w:szCs w:val="20"/>
              </w:rPr>
              <w:t>тыс.</w:t>
            </w:r>
            <w:r w:rsidR="00FF3A54">
              <w:rPr>
                <w:i w:val="0"/>
                <w:sz w:val="20"/>
                <w:szCs w:val="20"/>
              </w:rPr>
              <w:t xml:space="preserve"> </w:t>
            </w:r>
            <w:r w:rsidRPr="00FF3A54">
              <w:rPr>
                <w:i w:val="0"/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7C0DAD" w:rsidRPr="00FF3A54" w:rsidRDefault="007C0DAD" w:rsidP="00FF3A54">
            <w:pPr>
              <w:jc w:val="center"/>
              <w:rPr>
                <w:i w:val="0"/>
                <w:sz w:val="20"/>
                <w:szCs w:val="20"/>
              </w:rPr>
            </w:pPr>
            <w:r w:rsidRPr="00FF3A54">
              <w:rPr>
                <w:i w:val="0"/>
                <w:sz w:val="20"/>
                <w:szCs w:val="20"/>
              </w:rPr>
              <w:t>23876,2</w:t>
            </w:r>
          </w:p>
        </w:tc>
        <w:tc>
          <w:tcPr>
            <w:tcW w:w="1134" w:type="dxa"/>
          </w:tcPr>
          <w:p w:rsidR="007C0DAD" w:rsidRPr="00FF3A54" w:rsidRDefault="007C0DAD" w:rsidP="00ED11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F3A54">
              <w:rPr>
                <w:rFonts w:ascii="Times New Roman" w:hAnsi="Times New Roman" w:cs="Times New Roman"/>
              </w:rPr>
              <w:t>2</w:t>
            </w:r>
            <w:r w:rsidR="00FF3A54">
              <w:rPr>
                <w:rFonts w:ascii="Times New Roman" w:hAnsi="Times New Roman" w:cs="Times New Roman"/>
              </w:rPr>
              <w:t>3</w:t>
            </w:r>
            <w:r w:rsidRPr="00FF3A54">
              <w:rPr>
                <w:rFonts w:ascii="Times New Roman" w:hAnsi="Times New Roman" w:cs="Times New Roman"/>
              </w:rPr>
              <w:t>768,</w:t>
            </w:r>
            <w:r w:rsidR="00ED11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C0DAD" w:rsidRPr="00FF3A54" w:rsidRDefault="007C0DAD" w:rsidP="00ED11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F3A54">
              <w:rPr>
                <w:rFonts w:ascii="Times New Roman" w:hAnsi="Times New Roman" w:cs="Times New Roman"/>
              </w:rPr>
              <w:t>-108,</w:t>
            </w:r>
            <w:r w:rsidR="00ED11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7C0DAD" w:rsidRPr="00730C70" w:rsidTr="00FF3A54">
        <w:trPr>
          <w:trHeight w:val="433"/>
        </w:trPr>
        <w:tc>
          <w:tcPr>
            <w:tcW w:w="8648" w:type="dxa"/>
            <w:gridSpan w:val="6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Подпрограммы 4</w:t>
            </w:r>
          </w:p>
        </w:tc>
        <w:tc>
          <w:tcPr>
            <w:tcW w:w="1559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DAD" w:rsidRPr="00730C70" w:rsidTr="00FF3A54">
        <w:trPr>
          <w:trHeight w:val="411"/>
        </w:trPr>
        <w:tc>
          <w:tcPr>
            <w:tcW w:w="8648" w:type="dxa"/>
            <w:gridSpan w:val="6"/>
          </w:tcPr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муниципальной программы</w:t>
            </w:r>
          </w:p>
          <w:p w:rsidR="007C0DAD" w:rsidRPr="00730C70" w:rsidRDefault="007C0DAD" w:rsidP="00730C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AD" w:rsidRPr="00730C70" w:rsidRDefault="007C0DAD" w:rsidP="00FF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7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</w:tbl>
    <w:p w:rsidR="007C0DAD" w:rsidRPr="00730C70" w:rsidRDefault="007C0DAD" w:rsidP="00730C70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E048DE" w:rsidRPr="00730C70" w:rsidRDefault="00E048DE" w:rsidP="00730C7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48DE" w:rsidRPr="00730C70" w:rsidRDefault="00E048DE" w:rsidP="00730C7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E048DE" w:rsidRPr="00730C70" w:rsidSect="008B4F68">
      <w:footerReference w:type="default" r:id="rId8"/>
      <w:pgSz w:w="11906" w:h="16838"/>
      <w:pgMar w:top="1134" w:right="851" w:bottom="1134" w:left="1701" w:header="624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902" w:rsidRDefault="00E77902" w:rsidP="00196511">
      <w:r>
        <w:separator/>
      </w:r>
    </w:p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326CA5"/>
    <w:p w:rsidR="00E77902" w:rsidRDefault="00E77902" w:rsidP="00FC1ACC"/>
  </w:endnote>
  <w:endnote w:type="continuationSeparator" w:id="1">
    <w:p w:rsidR="00E77902" w:rsidRDefault="00E77902" w:rsidP="00196511">
      <w:r>
        <w:continuationSeparator/>
      </w:r>
    </w:p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326CA5"/>
    <w:p w:rsidR="00E77902" w:rsidRDefault="00E77902" w:rsidP="00FC1AC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68" w:rsidRDefault="008B4F68">
    <w:pPr>
      <w:pStyle w:val="a6"/>
    </w:pPr>
  </w:p>
  <w:p w:rsidR="007D45D8" w:rsidRDefault="007D45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902" w:rsidRDefault="00E77902" w:rsidP="00196511">
      <w:r>
        <w:separator/>
      </w:r>
    </w:p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326CA5"/>
    <w:p w:rsidR="00E77902" w:rsidRDefault="00E77902" w:rsidP="00FC1ACC"/>
  </w:footnote>
  <w:footnote w:type="continuationSeparator" w:id="1">
    <w:p w:rsidR="00E77902" w:rsidRDefault="00E77902" w:rsidP="00196511">
      <w:r>
        <w:continuationSeparator/>
      </w:r>
    </w:p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196511"/>
    <w:p w:rsidR="00E77902" w:rsidRDefault="00E77902" w:rsidP="00326CA5"/>
    <w:p w:rsidR="00E77902" w:rsidRDefault="00E77902" w:rsidP="00FC1A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6517"/>
    <w:multiLevelType w:val="hybridMultilevel"/>
    <w:tmpl w:val="01D8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680D"/>
    <w:multiLevelType w:val="hybridMultilevel"/>
    <w:tmpl w:val="C728E48C"/>
    <w:lvl w:ilvl="0" w:tplc="44ECA29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8715BF"/>
    <w:multiLevelType w:val="hybridMultilevel"/>
    <w:tmpl w:val="D7DCB0E6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704932"/>
    <w:multiLevelType w:val="hybridMultilevel"/>
    <w:tmpl w:val="68748736"/>
    <w:lvl w:ilvl="0" w:tplc="9FECD1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C2929"/>
    <w:multiLevelType w:val="hybridMultilevel"/>
    <w:tmpl w:val="5AC828F8"/>
    <w:lvl w:ilvl="0" w:tplc="3878A14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E6242D"/>
    <w:multiLevelType w:val="hybridMultilevel"/>
    <w:tmpl w:val="EC3AF5F6"/>
    <w:lvl w:ilvl="0" w:tplc="A1FA7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0075DCE"/>
    <w:multiLevelType w:val="multilevel"/>
    <w:tmpl w:val="FEACB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8E567C"/>
    <w:multiLevelType w:val="hybridMultilevel"/>
    <w:tmpl w:val="3DB6E7CC"/>
    <w:lvl w:ilvl="0" w:tplc="D7EC1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D09F6"/>
    <w:multiLevelType w:val="hybridMultilevel"/>
    <w:tmpl w:val="C1FC78C8"/>
    <w:lvl w:ilvl="0" w:tplc="F58487B4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DE27B89"/>
    <w:multiLevelType w:val="hybridMultilevel"/>
    <w:tmpl w:val="61E4E85E"/>
    <w:lvl w:ilvl="0" w:tplc="DA9EA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057C1A"/>
    <w:multiLevelType w:val="hybridMultilevel"/>
    <w:tmpl w:val="6E38DA22"/>
    <w:lvl w:ilvl="0" w:tplc="FAFE967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A66E8C"/>
    <w:multiLevelType w:val="hybridMultilevel"/>
    <w:tmpl w:val="02FE0510"/>
    <w:lvl w:ilvl="0" w:tplc="38D6CA8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A1214C8"/>
    <w:multiLevelType w:val="hybridMultilevel"/>
    <w:tmpl w:val="C9345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EC0912"/>
    <w:multiLevelType w:val="multilevel"/>
    <w:tmpl w:val="418C0C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4">
    <w:nsid w:val="3DD67B1C"/>
    <w:multiLevelType w:val="multilevel"/>
    <w:tmpl w:val="627EF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892F54"/>
    <w:multiLevelType w:val="hybridMultilevel"/>
    <w:tmpl w:val="75802C9E"/>
    <w:lvl w:ilvl="0" w:tplc="44ECA2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F45872"/>
    <w:multiLevelType w:val="hybridMultilevel"/>
    <w:tmpl w:val="4DFE71B6"/>
    <w:lvl w:ilvl="0" w:tplc="44ECA294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7A13011"/>
    <w:multiLevelType w:val="hybridMultilevel"/>
    <w:tmpl w:val="9DFC57BC"/>
    <w:lvl w:ilvl="0" w:tplc="248A4832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49AD240B"/>
    <w:multiLevelType w:val="hybridMultilevel"/>
    <w:tmpl w:val="00CCD81E"/>
    <w:lvl w:ilvl="0" w:tplc="2D6AB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0EE10C1"/>
    <w:multiLevelType w:val="hybridMultilevel"/>
    <w:tmpl w:val="A83EF7D4"/>
    <w:lvl w:ilvl="0" w:tplc="0EB0F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A093C"/>
    <w:multiLevelType w:val="hybridMultilevel"/>
    <w:tmpl w:val="8FA07108"/>
    <w:lvl w:ilvl="0" w:tplc="D83E5F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6017A1"/>
    <w:multiLevelType w:val="hybridMultilevel"/>
    <w:tmpl w:val="E8F2085C"/>
    <w:lvl w:ilvl="0" w:tplc="3CD2A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45C7B"/>
    <w:multiLevelType w:val="hybridMultilevel"/>
    <w:tmpl w:val="111CD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37D27"/>
    <w:multiLevelType w:val="hybridMultilevel"/>
    <w:tmpl w:val="C41E258A"/>
    <w:lvl w:ilvl="0" w:tplc="A30206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713297"/>
    <w:multiLevelType w:val="hybridMultilevel"/>
    <w:tmpl w:val="5318324A"/>
    <w:lvl w:ilvl="0" w:tplc="891EED28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6872198C"/>
    <w:multiLevelType w:val="hybridMultilevel"/>
    <w:tmpl w:val="740C94C8"/>
    <w:lvl w:ilvl="0" w:tplc="9C18EC64">
      <w:numFmt w:val="bullet"/>
      <w:lvlText w:val="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2E65AD"/>
    <w:multiLevelType w:val="hybridMultilevel"/>
    <w:tmpl w:val="01961BAC"/>
    <w:lvl w:ilvl="0" w:tplc="0E24CF02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337BFD"/>
    <w:multiLevelType w:val="hybridMultilevel"/>
    <w:tmpl w:val="CBE8147A"/>
    <w:lvl w:ilvl="0" w:tplc="893C4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656DB2"/>
    <w:multiLevelType w:val="hybridMultilevel"/>
    <w:tmpl w:val="F40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01FC4"/>
    <w:multiLevelType w:val="hybridMultilevel"/>
    <w:tmpl w:val="04FCA8A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3235062"/>
    <w:multiLevelType w:val="hybridMultilevel"/>
    <w:tmpl w:val="B8ECBB7C"/>
    <w:lvl w:ilvl="0" w:tplc="2B5A851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4BB7ED1"/>
    <w:multiLevelType w:val="hybridMultilevel"/>
    <w:tmpl w:val="DD40710A"/>
    <w:lvl w:ilvl="0" w:tplc="F51E072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F860853"/>
    <w:multiLevelType w:val="hybridMultilevel"/>
    <w:tmpl w:val="0294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7"/>
  </w:num>
  <w:num w:numId="4">
    <w:abstractNumId w:val="12"/>
  </w:num>
  <w:num w:numId="5">
    <w:abstractNumId w:val="19"/>
  </w:num>
  <w:num w:numId="6">
    <w:abstractNumId w:val="23"/>
  </w:num>
  <w:num w:numId="7">
    <w:abstractNumId w:val="4"/>
  </w:num>
  <w:num w:numId="8">
    <w:abstractNumId w:val="3"/>
  </w:num>
  <w:num w:numId="9">
    <w:abstractNumId w:val="1"/>
  </w:num>
  <w:num w:numId="10">
    <w:abstractNumId w:val="21"/>
  </w:num>
  <w:num w:numId="11">
    <w:abstractNumId w:val="18"/>
  </w:num>
  <w:num w:numId="12">
    <w:abstractNumId w:val="16"/>
  </w:num>
  <w:num w:numId="13">
    <w:abstractNumId w:val="27"/>
  </w:num>
  <w:num w:numId="14">
    <w:abstractNumId w:val="15"/>
  </w:num>
  <w:num w:numId="15">
    <w:abstractNumId w:val="6"/>
  </w:num>
  <w:num w:numId="16">
    <w:abstractNumId w:val="14"/>
  </w:num>
  <w:num w:numId="17">
    <w:abstractNumId w:val="13"/>
  </w:num>
  <w:num w:numId="18">
    <w:abstractNumId w:val="5"/>
  </w:num>
  <w:num w:numId="19">
    <w:abstractNumId w:val="26"/>
  </w:num>
  <w:num w:numId="20">
    <w:abstractNumId w:val="25"/>
  </w:num>
  <w:num w:numId="21">
    <w:abstractNumId w:val="31"/>
  </w:num>
  <w:num w:numId="22">
    <w:abstractNumId w:val="24"/>
  </w:num>
  <w:num w:numId="23">
    <w:abstractNumId w:val="17"/>
  </w:num>
  <w:num w:numId="24">
    <w:abstractNumId w:val="20"/>
  </w:num>
  <w:num w:numId="25">
    <w:abstractNumId w:val="11"/>
  </w:num>
  <w:num w:numId="26">
    <w:abstractNumId w:val="32"/>
  </w:num>
  <w:num w:numId="27">
    <w:abstractNumId w:val="2"/>
  </w:num>
  <w:num w:numId="28">
    <w:abstractNumId w:val="29"/>
  </w:num>
  <w:num w:numId="29">
    <w:abstractNumId w:val="28"/>
  </w:num>
  <w:num w:numId="30">
    <w:abstractNumId w:val="9"/>
  </w:num>
  <w:num w:numId="31">
    <w:abstractNumId w:val="22"/>
  </w:num>
  <w:num w:numId="32">
    <w:abstractNumId w:val="0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CC5"/>
    <w:rsid w:val="00002A8B"/>
    <w:rsid w:val="00005CEF"/>
    <w:rsid w:val="00005D63"/>
    <w:rsid w:val="0001535D"/>
    <w:rsid w:val="00015734"/>
    <w:rsid w:val="00015C18"/>
    <w:rsid w:val="00016B95"/>
    <w:rsid w:val="000211DD"/>
    <w:rsid w:val="00022821"/>
    <w:rsid w:val="0002682D"/>
    <w:rsid w:val="00032E38"/>
    <w:rsid w:val="00036D1F"/>
    <w:rsid w:val="00043970"/>
    <w:rsid w:val="00043D39"/>
    <w:rsid w:val="000527CA"/>
    <w:rsid w:val="000547F7"/>
    <w:rsid w:val="0005531B"/>
    <w:rsid w:val="0005667F"/>
    <w:rsid w:val="000631D6"/>
    <w:rsid w:val="00065769"/>
    <w:rsid w:val="00066B91"/>
    <w:rsid w:val="00071B03"/>
    <w:rsid w:val="00071B93"/>
    <w:rsid w:val="00071DEF"/>
    <w:rsid w:val="00074C17"/>
    <w:rsid w:val="000827A0"/>
    <w:rsid w:val="00087985"/>
    <w:rsid w:val="0009166B"/>
    <w:rsid w:val="00092A3E"/>
    <w:rsid w:val="00092DE9"/>
    <w:rsid w:val="00093A4B"/>
    <w:rsid w:val="000948EB"/>
    <w:rsid w:val="000965B3"/>
    <w:rsid w:val="000A0F84"/>
    <w:rsid w:val="000A297F"/>
    <w:rsid w:val="000A357F"/>
    <w:rsid w:val="000A390A"/>
    <w:rsid w:val="000A5E9F"/>
    <w:rsid w:val="000A7D91"/>
    <w:rsid w:val="000B1B33"/>
    <w:rsid w:val="000B664E"/>
    <w:rsid w:val="000C15E8"/>
    <w:rsid w:val="000C3555"/>
    <w:rsid w:val="000C46E9"/>
    <w:rsid w:val="000C49E6"/>
    <w:rsid w:val="000C4D9A"/>
    <w:rsid w:val="000C5751"/>
    <w:rsid w:val="000C64C6"/>
    <w:rsid w:val="000C7669"/>
    <w:rsid w:val="000C7C9B"/>
    <w:rsid w:val="000C7D39"/>
    <w:rsid w:val="000D56DB"/>
    <w:rsid w:val="000E5110"/>
    <w:rsid w:val="000E54C1"/>
    <w:rsid w:val="000E6B07"/>
    <w:rsid w:val="000E6BEC"/>
    <w:rsid w:val="000F2CA0"/>
    <w:rsid w:val="000F4708"/>
    <w:rsid w:val="000F7EA9"/>
    <w:rsid w:val="00101491"/>
    <w:rsid w:val="00106006"/>
    <w:rsid w:val="00115F44"/>
    <w:rsid w:val="001169CC"/>
    <w:rsid w:val="00121B28"/>
    <w:rsid w:val="001232F5"/>
    <w:rsid w:val="00124A03"/>
    <w:rsid w:val="00131C66"/>
    <w:rsid w:val="00131FE9"/>
    <w:rsid w:val="00132340"/>
    <w:rsid w:val="0013239E"/>
    <w:rsid w:val="0013542A"/>
    <w:rsid w:val="00137D01"/>
    <w:rsid w:val="0014285A"/>
    <w:rsid w:val="0014630B"/>
    <w:rsid w:val="0015004E"/>
    <w:rsid w:val="00150292"/>
    <w:rsid w:val="00154D04"/>
    <w:rsid w:val="00155426"/>
    <w:rsid w:val="0015594D"/>
    <w:rsid w:val="00155F51"/>
    <w:rsid w:val="001638EB"/>
    <w:rsid w:val="00166F7E"/>
    <w:rsid w:val="0016703C"/>
    <w:rsid w:val="00167264"/>
    <w:rsid w:val="001675BC"/>
    <w:rsid w:val="00171B07"/>
    <w:rsid w:val="00173249"/>
    <w:rsid w:val="001766D8"/>
    <w:rsid w:val="001818B5"/>
    <w:rsid w:val="00181B84"/>
    <w:rsid w:val="00181BDF"/>
    <w:rsid w:val="00181D2C"/>
    <w:rsid w:val="00186D0E"/>
    <w:rsid w:val="001949B8"/>
    <w:rsid w:val="00195D66"/>
    <w:rsid w:val="00196511"/>
    <w:rsid w:val="001A153D"/>
    <w:rsid w:val="001A31D0"/>
    <w:rsid w:val="001A77C3"/>
    <w:rsid w:val="001B636B"/>
    <w:rsid w:val="001B65C1"/>
    <w:rsid w:val="001B736E"/>
    <w:rsid w:val="001C3433"/>
    <w:rsid w:val="001C762E"/>
    <w:rsid w:val="001D1134"/>
    <w:rsid w:val="001D6D53"/>
    <w:rsid w:val="001D7347"/>
    <w:rsid w:val="001E360A"/>
    <w:rsid w:val="001E4629"/>
    <w:rsid w:val="001E50B4"/>
    <w:rsid w:val="001E5B7C"/>
    <w:rsid w:val="001E7BF3"/>
    <w:rsid w:val="001F170A"/>
    <w:rsid w:val="001F1880"/>
    <w:rsid w:val="001F6648"/>
    <w:rsid w:val="001F7EAB"/>
    <w:rsid w:val="00202725"/>
    <w:rsid w:val="00205918"/>
    <w:rsid w:val="00207875"/>
    <w:rsid w:val="00211D94"/>
    <w:rsid w:val="002157AB"/>
    <w:rsid w:val="0021638D"/>
    <w:rsid w:val="00217189"/>
    <w:rsid w:val="002242FB"/>
    <w:rsid w:val="002275E2"/>
    <w:rsid w:val="0023435E"/>
    <w:rsid w:val="00237E71"/>
    <w:rsid w:val="00240BAF"/>
    <w:rsid w:val="00241FE0"/>
    <w:rsid w:val="00242401"/>
    <w:rsid w:val="002437E7"/>
    <w:rsid w:val="00244813"/>
    <w:rsid w:val="00252C15"/>
    <w:rsid w:val="0025503D"/>
    <w:rsid w:val="002565EF"/>
    <w:rsid w:val="00257F58"/>
    <w:rsid w:val="002606E0"/>
    <w:rsid w:val="00267B75"/>
    <w:rsid w:val="002725FD"/>
    <w:rsid w:val="0027357D"/>
    <w:rsid w:val="00274F16"/>
    <w:rsid w:val="00280012"/>
    <w:rsid w:val="00280645"/>
    <w:rsid w:val="00281D63"/>
    <w:rsid w:val="00292F41"/>
    <w:rsid w:val="002973C0"/>
    <w:rsid w:val="002A52D1"/>
    <w:rsid w:val="002A5CFC"/>
    <w:rsid w:val="002A668A"/>
    <w:rsid w:val="002B27E9"/>
    <w:rsid w:val="002B3757"/>
    <w:rsid w:val="002B6554"/>
    <w:rsid w:val="002B6F74"/>
    <w:rsid w:val="002C0C00"/>
    <w:rsid w:val="002C61D8"/>
    <w:rsid w:val="002C77CC"/>
    <w:rsid w:val="002D09A9"/>
    <w:rsid w:val="002D1F3E"/>
    <w:rsid w:val="002D51F8"/>
    <w:rsid w:val="002D6A23"/>
    <w:rsid w:val="002D6D91"/>
    <w:rsid w:val="002E6F8E"/>
    <w:rsid w:val="002E723A"/>
    <w:rsid w:val="002F1570"/>
    <w:rsid w:val="002F59A2"/>
    <w:rsid w:val="00307E3B"/>
    <w:rsid w:val="00313E4A"/>
    <w:rsid w:val="00314680"/>
    <w:rsid w:val="003175C4"/>
    <w:rsid w:val="0032146F"/>
    <w:rsid w:val="0032396A"/>
    <w:rsid w:val="00324036"/>
    <w:rsid w:val="00326CA5"/>
    <w:rsid w:val="00335F26"/>
    <w:rsid w:val="0033777C"/>
    <w:rsid w:val="0034078A"/>
    <w:rsid w:val="00342E98"/>
    <w:rsid w:val="00343C4F"/>
    <w:rsid w:val="003471B0"/>
    <w:rsid w:val="00353781"/>
    <w:rsid w:val="00353A3B"/>
    <w:rsid w:val="00354CDE"/>
    <w:rsid w:val="003572AA"/>
    <w:rsid w:val="0035782B"/>
    <w:rsid w:val="0035798C"/>
    <w:rsid w:val="00357F62"/>
    <w:rsid w:val="003607DD"/>
    <w:rsid w:val="0036108D"/>
    <w:rsid w:val="00363B00"/>
    <w:rsid w:val="003671F4"/>
    <w:rsid w:val="0036784B"/>
    <w:rsid w:val="00375E16"/>
    <w:rsid w:val="00376280"/>
    <w:rsid w:val="003769C9"/>
    <w:rsid w:val="003813C9"/>
    <w:rsid w:val="003836FC"/>
    <w:rsid w:val="00387E61"/>
    <w:rsid w:val="00392625"/>
    <w:rsid w:val="0039493C"/>
    <w:rsid w:val="00397711"/>
    <w:rsid w:val="003A17E3"/>
    <w:rsid w:val="003A1B57"/>
    <w:rsid w:val="003A40D5"/>
    <w:rsid w:val="003B7F1B"/>
    <w:rsid w:val="003C238B"/>
    <w:rsid w:val="003C7A44"/>
    <w:rsid w:val="003D177E"/>
    <w:rsid w:val="003D32D2"/>
    <w:rsid w:val="003D4744"/>
    <w:rsid w:val="003D4C60"/>
    <w:rsid w:val="003D4F81"/>
    <w:rsid w:val="003D55D6"/>
    <w:rsid w:val="003D708E"/>
    <w:rsid w:val="003E0032"/>
    <w:rsid w:val="003E3D63"/>
    <w:rsid w:val="003F0C8E"/>
    <w:rsid w:val="003F1BD5"/>
    <w:rsid w:val="003F1CC5"/>
    <w:rsid w:val="003F2742"/>
    <w:rsid w:val="003F3ADD"/>
    <w:rsid w:val="003F3C86"/>
    <w:rsid w:val="003F6197"/>
    <w:rsid w:val="00405AF2"/>
    <w:rsid w:val="0040655D"/>
    <w:rsid w:val="0041003F"/>
    <w:rsid w:val="00410D29"/>
    <w:rsid w:val="004118E2"/>
    <w:rsid w:val="00414A8B"/>
    <w:rsid w:val="00420E62"/>
    <w:rsid w:val="00425B16"/>
    <w:rsid w:val="00426040"/>
    <w:rsid w:val="0043248F"/>
    <w:rsid w:val="00433E5F"/>
    <w:rsid w:val="0044048A"/>
    <w:rsid w:val="0044181F"/>
    <w:rsid w:val="00455478"/>
    <w:rsid w:val="00457378"/>
    <w:rsid w:val="00457412"/>
    <w:rsid w:val="004631DC"/>
    <w:rsid w:val="00464D74"/>
    <w:rsid w:val="0046703D"/>
    <w:rsid w:val="00470D3F"/>
    <w:rsid w:val="004750D5"/>
    <w:rsid w:val="00475D62"/>
    <w:rsid w:val="00475D6C"/>
    <w:rsid w:val="00477011"/>
    <w:rsid w:val="0047782C"/>
    <w:rsid w:val="00480517"/>
    <w:rsid w:val="00480909"/>
    <w:rsid w:val="0048152A"/>
    <w:rsid w:val="00481533"/>
    <w:rsid w:val="004901FF"/>
    <w:rsid w:val="00490284"/>
    <w:rsid w:val="00490426"/>
    <w:rsid w:val="00490A6C"/>
    <w:rsid w:val="00490B1C"/>
    <w:rsid w:val="004912B3"/>
    <w:rsid w:val="0049263B"/>
    <w:rsid w:val="00492E2E"/>
    <w:rsid w:val="004A017B"/>
    <w:rsid w:val="004A24C5"/>
    <w:rsid w:val="004A2D1F"/>
    <w:rsid w:val="004A330B"/>
    <w:rsid w:val="004A76D6"/>
    <w:rsid w:val="004A7862"/>
    <w:rsid w:val="004B10FC"/>
    <w:rsid w:val="004B4EDC"/>
    <w:rsid w:val="004C0D2C"/>
    <w:rsid w:val="004C2855"/>
    <w:rsid w:val="004C2DB8"/>
    <w:rsid w:val="004C406B"/>
    <w:rsid w:val="004C483A"/>
    <w:rsid w:val="004C651D"/>
    <w:rsid w:val="004C7CE1"/>
    <w:rsid w:val="004D0CA5"/>
    <w:rsid w:val="004D0D2D"/>
    <w:rsid w:val="004D31A1"/>
    <w:rsid w:val="004D585C"/>
    <w:rsid w:val="004D5E8A"/>
    <w:rsid w:val="004E0970"/>
    <w:rsid w:val="004E54F0"/>
    <w:rsid w:val="004E7A86"/>
    <w:rsid w:val="004F059C"/>
    <w:rsid w:val="004F20EC"/>
    <w:rsid w:val="004F24B3"/>
    <w:rsid w:val="004F4807"/>
    <w:rsid w:val="0050500C"/>
    <w:rsid w:val="00506179"/>
    <w:rsid w:val="0051204E"/>
    <w:rsid w:val="0051684A"/>
    <w:rsid w:val="0052335D"/>
    <w:rsid w:val="00524D0F"/>
    <w:rsid w:val="00526A4D"/>
    <w:rsid w:val="00532FD7"/>
    <w:rsid w:val="00533256"/>
    <w:rsid w:val="00533E69"/>
    <w:rsid w:val="005416DD"/>
    <w:rsid w:val="00544F59"/>
    <w:rsid w:val="00550D7F"/>
    <w:rsid w:val="00554F89"/>
    <w:rsid w:val="00557207"/>
    <w:rsid w:val="00557449"/>
    <w:rsid w:val="0055780F"/>
    <w:rsid w:val="005606CF"/>
    <w:rsid w:val="00560F7B"/>
    <w:rsid w:val="00560F8C"/>
    <w:rsid w:val="00563B5E"/>
    <w:rsid w:val="00563C59"/>
    <w:rsid w:val="005679DD"/>
    <w:rsid w:val="005721A6"/>
    <w:rsid w:val="00572243"/>
    <w:rsid w:val="005759B0"/>
    <w:rsid w:val="0058127D"/>
    <w:rsid w:val="0058742C"/>
    <w:rsid w:val="0059442B"/>
    <w:rsid w:val="00595AD6"/>
    <w:rsid w:val="0059680B"/>
    <w:rsid w:val="00596B13"/>
    <w:rsid w:val="00596C25"/>
    <w:rsid w:val="005A036A"/>
    <w:rsid w:val="005A0B00"/>
    <w:rsid w:val="005A28DF"/>
    <w:rsid w:val="005A2E2A"/>
    <w:rsid w:val="005B4842"/>
    <w:rsid w:val="005B555D"/>
    <w:rsid w:val="005B78DC"/>
    <w:rsid w:val="005C5528"/>
    <w:rsid w:val="005C78DD"/>
    <w:rsid w:val="005C7B08"/>
    <w:rsid w:val="005D1FA0"/>
    <w:rsid w:val="005D22D5"/>
    <w:rsid w:val="005D3EC3"/>
    <w:rsid w:val="005D54E9"/>
    <w:rsid w:val="005D61E5"/>
    <w:rsid w:val="005E33E8"/>
    <w:rsid w:val="005E34B6"/>
    <w:rsid w:val="005E5677"/>
    <w:rsid w:val="005F33FE"/>
    <w:rsid w:val="005F65B4"/>
    <w:rsid w:val="005F769D"/>
    <w:rsid w:val="00601081"/>
    <w:rsid w:val="00602009"/>
    <w:rsid w:val="00605814"/>
    <w:rsid w:val="00605E3D"/>
    <w:rsid w:val="00612048"/>
    <w:rsid w:val="00622155"/>
    <w:rsid w:val="00622811"/>
    <w:rsid w:val="00632F2F"/>
    <w:rsid w:val="006358C7"/>
    <w:rsid w:val="00635D64"/>
    <w:rsid w:val="00637FD3"/>
    <w:rsid w:val="00640E22"/>
    <w:rsid w:val="00642232"/>
    <w:rsid w:val="006431B5"/>
    <w:rsid w:val="00643AAC"/>
    <w:rsid w:val="00643AC0"/>
    <w:rsid w:val="00644665"/>
    <w:rsid w:val="00650D60"/>
    <w:rsid w:val="006520EB"/>
    <w:rsid w:val="00653EB4"/>
    <w:rsid w:val="006612F2"/>
    <w:rsid w:val="006637BA"/>
    <w:rsid w:val="006645E0"/>
    <w:rsid w:val="00666AAE"/>
    <w:rsid w:val="0067307A"/>
    <w:rsid w:val="00675BCC"/>
    <w:rsid w:val="00675F40"/>
    <w:rsid w:val="006775FD"/>
    <w:rsid w:val="00680973"/>
    <w:rsid w:val="00684B29"/>
    <w:rsid w:val="00692101"/>
    <w:rsid w:val="00694BDB"/>
    <w:rsid w:val="00696B4B"/>
    <w:rsid w:val="006A3000"/>
    <w:rsid w:val="006B5C4A"/>
    <w:rsid w:val="006C3DBF"/>
    <w:rsid w:val="006C4C3B"/>
    <w:rsid w:val="006C5240"/>
    <w:rsid w:val="006D222A"/>
    <w:rsid w:val="006D6034"/>
    <w:rsid w:val="006D6EC4"/>
    <w:rsid w:val="006E21D6"/>
    <w:rsid w:val="006E2492"/>
    <w:rsid w:val="006E4A26"/>
    <w:rsid w:val="006F0954"/>
    <w:rsid w:val="006F2613"/>
    <w:rsid w:val="007000A5"/>
    <w:rsid w:val="00703876"/>
    <w:rsid w:val="0070742C"/>
    <w:rsid w:val="0071017F"/>
    <w:rsid w:val="00710E7C"/>
    <w:rsid w:val="00711C9D"/>
    <w:rsid w:val="00717BB2"/>
    <w:rsid w:val="00722A9F"/>
    <w:rsid w:val="007259E4"/>
    <w:rsid w:val="00725C94"/>
    <w:rsid w:val="007260A8"/>
    <w:rsid w:val="00730913"/>
    <w:rsid w:val="00730C70"/>
    <w:rsid w:val="00733742"/>
    <w:rsid w:val="00733DF8"/>
    <w:rsid w:val="00740A7B"/>
    <w:rsid w:val="007424D3"/>
    <w:rsid w:val="00746B1B"/>
    <w:rsid w:val="007527A1"/>
    <w:rsid w:val="007529A2"/>
    <w:rsid w:val="00752F62"/>
    <w:rsid w:val="00755A59"/>
    <w:rsid w:val="007655FB"/>
    <w:rsid w:val="00771C9D"/>
    <w:rsid w:val="0077582D"/>
    <w:rsid w:val="007800B2"/>
    <w:rsid w:val="00784352"/>
    <w:rsid w:val="00787A71"/>
    <w:rsid w:val="00792350"/>
    <w:rsid w:val="00796467"/>
    <w:rsid w:val="007A1EDE"/>
    <w:rsid w:val="007A2FDB"/>
    <w:rsid w:val="007A58FB"/>
    <w:rsid w:val="007B6444"/>
    <w:rsid w:val="007C0DAD"/>
    <w:rsid w:val="007C3637"/>
    <w:rsid w:val="007C7708"/>
    <w:rsid w:val="007D1CCE"/>
    <w:rsid w:val="007D45D8"/>
    <w:rsid w:val="007D5729"/>
    <w:rsid w:val="007E0303"/>
    <w:rsid w:val="007E098A"/>
    <w:rsid w:val="007E1585"/>
    <w:rsid w:val="007E758A"/>
    <w:rsid w:val="007F0AD9"/>
    <w:rsid w:val="007F0C8E"/>
    <w:rsid w:val="007F0D43"/>
    <w:rsid w:val="007F1ED0"/>
    <w:rsid w:val="007F5A1E"/>
    <w:rsid w:val="00802C5F"/>
    <w:rsid w:val="00815CA8"/>
    <w:rsid w:val="00817299"/>
    <w:rsid w:val="00822465"/>
    <w:rsid w:val="00822BCB"/>
    <w:rsid w:val="008246C9"/>
    <w:rsid w:val="00824D29"/>
    <w:rsid w:val="008253C4"/>
    <w:rsid w:val="00834031"/>
    <w:rsid w:val="0084282F"/>
    <w:rsid w:val="00845F0C"/>
    <w:rsid w:val="00850246"/>
    <w:rsid w:val="00853307"/>
    <w:rsid w:val="0085445B"/>
    <w:rsid w:val="00861CA9"/>
    <w:rsid w:val="0086284F"/>
    <w:rsid w:val="0086542F"/>
    <w:rsid w:val="008705AB"/>
    <w:rsid w:val="00871080"/>
    <w:rsid w:val="0087112A"/>
    <w:rsid w:val="00871514"/>
    <w:rsid w:val="00873C5A"/>
    <w:rsid w:val="008765AA"/>
    <w:rsid w:val="00876992"/>
    <w:rsid w:val="00880F66"/>
    <w:rsid w:val="00881F04"/>
    <w:rsid w:val="008838B0"/>
    <w:rsid w:val="00885F1D"/>
    <w:rsid w:val="008875FE"/>
    <w:rsid w:val="0088790B"/>
    <w:rsid w:val="0089453B"/>
    <w:rsid w:val="008A0D89"/>
    <w:rsid w:val="008A1A87"/>
    <w:rsid w:val="008A3D63"/>
    <w:rsid w:val="008A5285"/>
    <w:rsid w:val="008A79FE"/>
    <w:rsid w:val="008B241C"/>
    <w:rsid w:val="008B2830"/>
    <w:rsid w:val="008B4F68"/>
    <w:rsid w:val="008B7B90"/>
    <w:rsid w:val="008C1695"/>
    <w:rsid w:val="008C3B25"/>
    <w:rsid w:val="008C6BBC"/>
    <w:rsid w:val="008C76E5"/>
    <w:rsid w:val="008D00FA"/>
    <w:rsid w:val="008D1958"/>
    <w:rsid w:val="008D2C89"/>
    <w:rsid w:val="008D6A13"/>
    <w:rsid w:val="008E33D2"/>
    <w:rsid w:val="008E7D2D"/>
    <w:rsid w:val="008F2C5F"/>
    <w:rsid w:val="008F3166"/>
    <w:rsid w:val="008F402E"/>
    <w:rsid w:val="008F65B8"/>
    <w:rsid w:val="00900C76"/>
    <w:rsid w:val="00901B71"/>
    <w:rsid w:val="00904BB5"/>
    <w:rsid w:val="00906B65"/>
    <w:rsid w:val="00907B05"/>
    <w:rsid w:val="0091142A"/>
    <w:rsid w:val="00911D9D"/>
    <w:rsid w:val="00913762"/>
    <w:rsid w:val="00914D03"/>
    <w:rsid w:val="0092161E"/>
    <w:rsid w:val="00924EF2"/>
    <w:rsid w:val="009250AB"/>
    <w:rsid w:val="009263E0"/>
    <w:rsid w:val="00931801"/>
    <w:rsid w:val="009320C3"/>
    <w:rsid w:val="00932F47"/>
    <w:rsid w:val="00935C6D"/>
    <w:rsid w:val="00941024"/>
    <w:rsid w:val="00943BBF"/>
    <w:rsid w:val="00944E42"/>
    <w:rsid w:val="00947E84"/>
    <w:rsid w:val="00953F7A"/>
    <w:rsid w:val="0095594F"/>
    <w:rsid w:val="00965A99"/>
    <w:rsid w:val="00971172"/>
    <w:rsid w:val="009772DF"/>
    <w:rsid w:val="00977BF9"/>
    <w:rsid w:val="0098114F"/>
    <w:rsid w:val="00982E41"/>
    <w:rsid w:val="009852B9"/>
    <w:rsid w:val="00987DD8"/>
    <w:rsid w:val="00992040"/>
    <w:rsid w:val="00992A3A"/>
    <w:rsid w:val="00992DC6"/>
    <w:rsid w:val="00996EA5"/>
    <w:rsid w:val="009A5030"/>
    <w:rsid w:val="009A6132"/>
    <w:rsid w:val="009B1E0D"/>
    <w:rsid w:val="009B42A7"/>
    <w:rsid w:val="009B4BE1"/>
    <w:rsid w:val="009B70DA"/>
    <w:rsid w:val="009B7858"/>
    <w:rsid w:val="009C0E40"/>
    <w:rsid w:val="009C451C"/>
    <w:rsid w:val="009C522C"/>
    <w:rsid w:val="009C7F19"/>
    <w:rsid w:val="009D12A5"/>
    <w:rsid w:val="009D1AA0"/>
    <w:rsid w:val="009D31B4"/>
    <w:rsid w:val="009D31CB"/>
    <w:rsid w:val="009D50A6"/>
    <w:rsid w:val="009D72B7"/>
    <w:rsid w:val="009E00C7"/>
    <w:rsid w:val="009E0E55"/>
    <w:rsid w:val="009E18F6"/>
    <w:rsid w:val="009E1E67"/>
    <w:rsid w:val="009E2F5C"/>
    <w:rsid w:val="009E3692"/>
    <w:rsid w:val="009E58FF"/>
    <w:rsid w:val="009E7C0E"/>
    <w:rsid w:val="009F13FA"/>
    <w:rsid w:val="009F3FC4"/>
    <w:rsid w:val="009F68DF"/>
    <w:rsid w:val="009F7BFA"/>
    <w:rsid w:val="00A0052A"/>
    <w:rsid w:val="00A05B22"/>
    <w:rsid w:val="00A0651C"/>
    <w:rsid w:val="00A11DFE"/>
    <w:rsid w:val="00A163DF"/>
    <w:rsid w:val="00A17751"/>
    <w:rsid w:val="00A222C9"/>
    <w:rsid w:val="00A22DE9"/>
    <w:rsid w:val="00A42DAB"/>
    <w:rsid w:val="00A47061"/>
    <w:rsid w:val="00A52377"/>
    <w:rsid w:val="00A55945"/>
    <w:rsid w:val="00A563A8"/>
    <w:rsid w:val="00A61149"/>
    <w:rsid w:val="00A634B5"/>
    <w:rsid w:val="00A6491D"/>
    <w:rsid w:val="00A654D4"/>
    <w:rsid w:val="00A6600F"/>
    <w:rsid w:val="00A720FE"/>
    <w:rsid w:val="00A722A4"/>
    <w:rsid w:val="00A80404"/>
    <w:rsid w:val="00A82DA2"/>
    <w:rsid w:val="00A8418E"/>
    <w:rsid w:val="00A842C0"/>
    <w:rsid w:val="00A86235"/>
    <w:rsid w:val="00A901A4"/>
    <w:rsid w:val="00A93C55"/>
    <w:rsid w:val="00A9584F"/>
    <w:rsid w:val="00AA1DD0"/>
    <w:rsid w:val="00AA24B6"/>
    <w:rsid w:val="00AA3288"/>
    <w:rsid w:val="00AA4794"/>
    <w:rsid w:val="00AA5C0B"/>
    <w:rsid w:val="00AA7588"/>
    <w:rsid w:val="00AB1C7B"/>
    <w:rsid w:val="00AB4166"/>
    <w:rsid w:val="00AB63ED"/>
    <w:rsid w:val="00AB7BBD"/>
    <w:rsid w:val="00AC0979"/>
    <w:rsid w:val="00AC10E1"/>
    <w:rsid w:val="00AC18C3"/>
    <w:rsid w:val="00AC547C"/>
    <w:rsid w:val="00AC7433"/>
    <w:rsid w:val="00AD0974"/>
    <w:rsid w:val="00AD227D"/>
    <w:rsid w:val="00AD3980"/>
    <w:rsid w:val="00AD5E00"/>
    <w:rsid w:val="00AE1D30"/>
    <w:rsid w:val="00AE4E3E"/>
    <w:rsid w:val="00AF0A5E"/>
    <w:rsid w:val="00AF6D05"/>
    <w:rsid w:val="00AF7000"/>
    <w:rsid w:val="00B121AE"/>
    <w:rsid w:val="00B156E5"/>
    <w:rsid w:val="00B17CE9"/>
    <w:rsid w:val="00B225D0"/>
    <w:rsid w:val="00B240EA"/>
    <w:rsid w:val="00B27DA8"/>
    <w:rsid w:val="00B3062A"/>
    <w:rsid w:val="00B32B33"/>
    <w:rsid w:val="00B3466D"/>
    <w:rsid w:val="00B34B5E"/>
    <w:rsid w:val="00B353D8"/>
    <w:rsid w:val="00B35C62"/>
    <w:rsid w:val="00B36C16"/>
    <w:rsid w:val="00B447B1"/>
    <w:rsid w:val="00B44E20"/>
    <w:rsid w:val="00B45060"/>
    <w:rsid w:val="00B45130"/>
    <w:rsid w:val="00B50A6F"/>
    <w:rsid w:val="00B5668D"/>
    <w:rsid w:val="00B56C6F"/>
    <w:rsid w:val="00B57EB2"/>
    <w:rsid w:val="00B65AD4"/>
    <w:rsid w:val="00B742C9"/>
    <w:rsid w:val="00B744FA"/>
    <w:rsid w:val="00B74B9C"/>
    <w:rsid w:val="00B76C21"/>
    <w:rsid w:val="00B80CA2"/>
    <w:rsid w:val="00B82D4B"/>
    <w:rsid w:val="00B87146"/>
    <w:rsid w:val="00B901E5"/>
    <w:rsid w:val="00B9613C"/>
    <w:rsid w:val="00B9753E"/>
    <w:rsid w:val="00BB318A"/>
    <w:rsid w:val="00BC058C"/>
    <w:rsid w:val="00BC1729"/>
    <w:rsid w:val="00BC3D61"/>
    <w:rsid w:val="00BC4D51"/>
    <w:rsid w:val="00BC7D3D"/>
    <w:rsid w:val="00BD30EA"/>
    <w:rsid w:val="00BD5834"/>
    <w:rsid w:val="00BD5847"/>
    <w:rsid w:val="00BD6F92"/>
    <w:rsid w:val="00BE152A"/>
    <w:rsid w:val="00BE2168"/>
    <w:rsid w:val="00BE353C"/>
    <w:rsid w:val="00BE3B0F"/>
    <w:rsid w:val="00BE7CCD"/>
    <w:rsid w:val="00BF0D57"/>
    <w:rsid w:val="00BF0D85"/>
    <w:rsid w:val="00BF5950"/>
    <w:rsid w:val="00C01B4E"/>
    <w:rsid w:val="00C05410"/>
    <w:rsid w:val="00C05AD0"/>
    <w:rsid w:val="00C10BDD"/>
    <w:rsid w:val="00C1270A"/>
    <w:rsid w:val="00C13A16"/>
    <w:rsid w:val="00C153AA"/>
    <w:rsid w:val="00C16437"/>
    <w:rsid w:val="00C17DCE"/>
    <w:rsid w:val="00C21BC0"/>
    <w:rsid w:val="00C2262E"/>
    <w:rsid w:val="00C24690"/>
    <w:rsid w:val="00C31216"/>
    <w:rsid w:val="00C345FC"/>
    <w:rsid w:val="00C35B3E"/>
    <w:rsid w:val="00C44B7E"/>
    <w:rsid w:val="00C457DA"/>
    <w:rsid w:val="00C46DDB"/>
    <w:rsid w:val="00C50F04"/>
    <w:rsid w:val="00C53FF3"/>
    <w:rsid w:val="00C54BF5"/>
    <w:rsid w:val="00C575DE"/>
    <w:rsid w:val="00C62307"/>
    <w:rsid w:val="00C632FC"/>
    <w:rsid w:val="00C65F44"/>
    <w:rsid w:val="00C66D99"/>
    <w:rsid w:val="00C7063F"/>
    <w:rsid w:val="00C7372D"/>
    <w:rsid w:val="00C753BB"/>
    <w:rsid w:val="00C777A7"/>
    <w:rsid w:val="00C80673"/>
    <w:rsid w:val="00C8407D"/>
    <w:rsid w:val="00C85256"/>
    <w:rsid w:val="00C9029A"/>
    <w:rsid w:val="00C91EFE"/>
    <w:rsid w:val="00C92DE5"/>
    <w:rsid w:val="00CA6E18"/>
    <w:rsid w:val="00CB3B5C"/>
    <w:rsid w:val="00CC045B"/>
    <w:rsid w:val="00CC22B5"/>
    <w:rsid w:val="00CC2C0A"/>
    <w:rsid w:val="00CC4249"/>
    <w:rsid w:val="00CC4A1F"/>
    <w:rsid w:val="00CD1C4D"/>
    <w:rsid w:val="00CD39BF"/>
    <w:rsid w:val="00CD41E0"/>
    <w:rsid w:val="00CE4CCC"/>
    <w:rsid w:val="00CE70D6"/>
    <w:rsid w:val="00CF044A"/>
    <w:rsid w:val="00CF1000"/>
    <w:rsid w:val="00CF1E34"/>
    <w:rsid w:val="00CF3D41"/>
    <w:rsid w:val="00CF3EDA"/>
    <w:rsid w:val="00CF4296"/>
    <w:rsid w:val="00CF5BCE"/>
    <w:rsid w:val="00D02115"/>
    <w:rsid w:val="00D04D2C"/>
    <w:rsid w:val="00D05E3B"/>
    <w:rsid w:val="00D10CC5"/>
    <w:rsid w:val="00D140C0"/>
    <w:rsid w:val="00D15B49"/>
    <w:rsid w:val="00D2359D"/>
    <w:rsid w:val="00D23FFA"/>
    <w:rsid w:val="00D258A3"/>
    <w:rsid w:val="00D27F3A"/>
    <w:rsid w:val="00D312F0"/>
    <w:rsid w:val="00D348A3"/>
    <w:rsid w:val="00D34ABC"/>
    <w:rsid w:val="00D34E0B"/>
    <w:rsid w:val="00D36087"/>
    <w:rsid w:val="00D422CD"/>
    <w:rsid w:val="00D44379"/>
    <w:rsid w:val="00D44ADE"/>
    <w:rsid w:val="00D461F8"/>
    <w:rsid w:val="00D46226"/>
    <w:rsid w:val="00D46DAB"/>
    <w:rsid w:val="00D52E93"/>
    <w:rsid w:val="00D5364A"/>
    <w:rsid w:val="00D61113"/>
    <w:rsid w:val="00D660AA"/>
    <w:rsid w:val="00D6682F"/>
    <w:rsid w:val="00D704F1"/>
    <w:rsid w:val="00D73249"/>
    <w:rsid w:val="00D761B9"/>
    <w:rsid w:val="00D81759"/>
    <w:rsid w:val="00D81C6C"/>
    <w:rsid w:val="00D81CF2"/>
    <w:rsid w:val="00D826BC"/>
    <w:rsid w:val="00D87FA6"/>
    <w:rsid w:val="00D929A2"/>
    <w:rsid w:val="00D93F21"/>
    <w:rsid w:val="00DA2A53"/>
    <w:rsid w:val="00DA41E7"/>
    <w:rsid w:val="00DA4578"/>
    <w:rsid w:val="00DA4B8A"/>
    <w:rsid w:val="00DA534B"/>
    <w:rsid w:val="00DA79CE"/>
    <w:rsid w:val="00DB1655"/>
    <w:rsid w:val="00DC0604"/>
    <w:rsid w:val="00DC46E8"/>
    <w:rsid w:val="00DD41AC"/>
    <w:rsid w:val="00DD5A7A"/>
    <w:rsid w:val="00DD7B3E"/>
    <w:rsid w:val="00DE265A"/>
    <w:rsid w:val="00DE77A1"/>
    <w:rsid w:val="00DF180D"/>
    <w:rsid w:val="00DF2AA4"/>
    <w:rsid w:val="00DF4312"/>
    <w:rsid w:val="00E042AC"/>
    <w:rsid w:val="00E048DE"/>
    <w:rsid w:val="00E1037D"/>
    <w:rsid w:val="00E20D2F"/>
    <w:rsid w:val="00E244F6"/>
    <w:rsid w:val="00E24563"/>
    <w:rsid w:val="00E2633A"/>
    <w:rsid w:val="00E279F1"/>
    <w:rsid w:val="00E27C56"/>
    <w:rsid w:val="00E30DEC"/>
    <w:rsid w:val="00E362D8"/>
    <w:rsid w:val="00E36DC8"/>
    <w:rsid w:val="00E3714D"/>
    <w:rsid w:val="00E41021"/>
    <w:rsid w:val="00E42154"/>
    <w:rsid w:val="00E44286"/>
    <w:rsid w:val="00E45D2D"/>
    <w:rsid w:val="00E46048"/>
    <w:rsid w:val="00E479CE"/>
    <w:rsid w:val="00E52A67"/>
    <w:rsid w:val="00E541A0"/>
    <w:rsid w:val="00E567D9"/>
    <w:rsid w:val="00E67E39"/>
    <w:rsid w:val="00E711EE"/>
    <w:rsid w:val="00E71910"/>
    <w:rsid w:val="00E71CA8"/>
    <w:rsid w:val="00E7339B"/>
    <w:rsid w:val="00E77902"/>
    <w:rsid w:val="00E81362"/>
    <w:rsid w:val="00E90033"/>
    <w:rsid w:val="00EA29F4"/>
    <w:rsid w:val="00EA56B6"/>
    <w:rsid w:val="00EA6394"/>
    <w:rsid w:val="00EA7073"/>
    <w:rsid w:val="00EB04EE"/>
    <w:rsid w:val="00EC6B0A"/>
    <w:rsid w:val="00ED0224"/>
    <w:rsid w:val="00ED1181"/>
    <w:rsid w:val="00ED1311"/>
    <w:rsid w:val="00ED1E50"/>
    <w:rsid w:val="00ED7F41"/>
    <w:rsid w:val="00EE1772"/>
    <w:rsid w:val="00EE2D56"/>
    <w:rsid w:val="00EE3D05"/>
    <w:rsid w:val="00EE5A28"/>
    <w:rsid w:val="00EE65CF"/>
    <w:rsid w:val="00EE7E00"/>
    <w:rsid w:val="00EF120E"/>
    <w:rsid w:val="00EF330B"/>
    <w:rsid w:val="00EF40FA"/>
    <w:rsid w:val="00EF69E0"/>
    <w:rsid w:val="00F01F5B"/>
    <w:rsid w:val="00F045D1"/>
    <w:rsid w:val="00F04BCA"/>
    <w:rsid w:val="00F071AD"/>
    <w:rsid w:val="00F11C8E"/>
    <w:rsid w:val="00F130D2"/>
    <w:rsid w:val="00F14D4A"/>
    <w:rsid w:val="00F205A6"/>
    <w:rsid w:val="00F2231C"/>
    <w:rsid w:val="00F25DFF"/>
    <w:rsid w:val="00F25EFC"/>
    <w:rsid w:val="00F30B5A"/>
    <w:rsid w:val="00F40421"/>
    <w:rsid w:val="00F464D7"/>
    <w:rsid w:val="00F4774C"/>
    <w:rsid w:val="00F477AF"/>
    <w:rsid w:val="00F47B0F"/>
    <w:rsid w:val="00F5242F"/>
    <w:rsid w:val="00F615D1"/>
    <w:rsid w:val="00F620FF"/>
    <w:rsid w:val="00F73585"/>
    <w:rsid w:val="00F82538"/>
    <w:rsid w:val="00F827B6"/>
    <w:rsid w:val="00F8372C"/>
    <w:rsid w:val="00F8585F"/>
    <w:rsid w:val="00F859F5"/>
    <w:rsid w:val="00F91969"/>
    <w:rsid w:val="00F919C5"/>
    <w:rsid w:val="00F928A7"/>
    <w:rsid w:val="00F942D0"/>
    <w:rsid w:val="00F948EC"/>
    <w:rsid w:val="00F95BFC"/>
    <w:rsid w:val="00F9665E"/>
    <w:rsid w:val="00F978A9"/>
    <w:rsid w:val="00FA425B"/>
    <w:rsid w:val="00FA5660"/>
    <w:rsid w:val="00FB0A72"/>
    <w:rsid w:val="00FB105A"/>
    <w:rsid w:val="00FB1EE4"/>
    <w:rsid w:val="00FB496A"/>
    <w:rsid w:val="00FB5D9F"/>
    <w:rsid w:val="00FC1ACC"/>
    <w:rsid w:val="00FC2FFC"/>
    <w:rsid w:val="00FC3AF8"/>
    <w:rsid w:val="00FC4370"/>
    <w:rsid w:val="00FC57A6"/>
    <w:rsid w:val="00FC5AF5"/>
    <w:rsid w:val="00FC6A68"/>
    <w:rsid w:val="00FD006F"/>
    <w:rsid w:val="00FD33E6"/>
    <w:rsid w:val="00FD38D6"/>
    <w:rsid w:val="00FD409B"/>
    <w:rsid w:val="00FE3A2B"/>
    <w:rsid w:val="00FE4A26"/>
    <w:rsid w:val="00FE6929"/>
    <w:rsid w:val="00FF1D8A"/>
    <w:rsid w:val="00FF39E4"/>
    <w:rsid w:val="00FF3A54"/>
    <w:rsid w:val="00FF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2"/>
        <w:w w:val="75"/>
        <w:sz w:val="23"/>
        <w:szCs w:val="23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96511"/>
    <w:pPr>
      <w:autoSpaceDE w:val="0"/>
      <w:autoSpaceDN w:val="0"/>
      <w:adjustRightInd w:val="0"/>
    </w:pPr>
    <w:rPr>
      <w:i/>
      <w:spacing w:val="0"/>
      <w:w w:val="100"/>
      <w:sz w:val="28"/>
      <w:szCs w:val="28"/>
    </w:rPr>
  </w:style>
  <w:style w:type="paragraph" w:styleId="1">
    <w:name w:val="heading 1"/>
    <w:aliases w:val="Заголовок для диссера"/>
    <w:basedOn w:val="a"/>
    <w:next w:val="a"/>
    <w:link w:val="10"/>
    <w:qFormat/>
    <w:rsid w:val="00943B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943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autoRedefine/>
    <w:unhideWhenUsed/>
    <w:qFormat/>
    <w:rsid w:val="001232F5"/>
    <w:pPr>
      <w:keepNext/>
      <w:keepLines/>
      <w:spacing w:after="240" w:line="240" w:lineRule="exact"/>
      <w:ind w:left="851"/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rsid w:val="005A036A"/>
    <w:pPr>
      <w:spacing w:line="360" w:lineRule="auto"/>
    </w:pPr>
    <w:rPr>
      <w:sz w:val="32"/>
      <w:lang w:eastAsia="en-US"/>
    </w:rPr>
  </w:style>
  <w:style w:type="character" w:customStyle="1" w:styleId="30">
    <w:name w:val="Заголовок 3 Знак"/>
    <w:basedOn w:val="a0"/>
    <w:link w:val="3"/>
    <w:rsid w:val="001232F5"/>
    <w:rPr>
      <w:rFonts w:eastAsiaTheme="majorEastAsia" w:cstheme="majorBidi"/>
      <w:b/>
      <w:bCs/>
      <w:color w:val="auto"/>
      <w:spacing w:val="0"/>
      <w:w w:val="1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10C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CC5"/>
    <w:rPr>
      <w:color w:val="auto"/>
      <w:spacing w:val="0"/>
      <w:w w:val="1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D10C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CC5"/>
    <w:rPr>
      <w:color w:val="auto"/>
      <w:spacing w:val="0"/>
      <w:w w:val="100"/>
      <w:sz w:val="28"/>
      <w:szCs w:val="28"/>
    </w:rPr>
  </w:style>
  <w:style w:type="paragraph" w:styleId="a8">
    <w:name w:val="Body Text"/>
    <w:basedOn w:val="a"/>
    <w:link w:val="a9"/>
    <w:rsid w:val="00D10CC5"/>
    <w:pPr>
      <w:widowControl w:val="0"/>
      <w:spacing w:line="360" w:lineRule="exact"/>
    </w:pPr>
  </w:style>
  <w:style w:type="character" w:customStyle="1" w:styleId="a9">
    <w:name w:val="Основной текст Знак"/>
    <w:basedOn w:val="a0"/>
    <w:link w:val="a8"/>
    <w:rsid w:val="00D10CC5"/>
    <w:rPr>
      <w:color w:val="auto"/>
      <w:spacing w:val="0"/>
      <w:w w:val="100"/>
      <w:sz w:val="28"/>
      <w:szCs w:val="24"/>
    </w:rPr>
  </w:style>
  <w:style w:type="paragraph" w:styleId="aa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b"/>
    <w:uiPriority w:val="34"/>
    <w:qFormat/>
    <w:rsid w:val="00D10CC5"/>
    <w:pPr>
      <w:ind w:left="720"/>
      <w:contextualSpacing/>
      <w:outlineLvl w:val="0"/>
    </w:pPr>
  </w:style>
  <w:style w:type="paragraph" w:customStyle="1" w:styleId="ConsPlusNormal">
    <w:name w:val="ConsPlusNormal"/>
    <w:rsid w:val="00D10CC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pacing w:val="0"/>
      <w:w w:val="100"/>
      <w:sz w:val="20"/>
      <w:szCs w:val="20"/>
    </w:rPr>
  </w:style>
  <w:style w:type="paragraph" w:customStyle="1" w:styleId="11">
    <w:name w:val="Абзац списка1"/>
    <w:basedOn w:val="a"/>
    <w:rsid w:val="00D10CC5"/>
    <w:pPr>
      <w:ind w:left="720"/>
      <w:contextualSpacing/>
    </w:pPr>
    <w:rPr>
      <w:rFonts w:eastAsia="Calibri"/>
    </w:rPr>
  </w:style>
  <w:style w:type="paragraph" w:styleId="ac">
    <w:name w:val="footnote text"/>
    <w:basedOn w:val="a"/>
    <w:link w:val="ad"/>
    <w:uiPriority w:val="99"/>
    <w:unhideWhenUsed/>
    <w:rsid w:val="00D10CC5"/>
  </w:style>
  <w:style w:type="character" w:customStyle="1" w:styleId="ad">
    <w:name w:val="Текст сноски Знак"/>
    <w:basedOn w:val="a0"/>
    <w:link w:val="ac"/>
    <w:uiPriority w:val="99"/>
    <w:rsid w:val="00D10CC5"/>
    <w:rPr>
      <w:color w:val="auto"/>
      <w:spacing w:val="0"/>
      <w:w w:val="100"/>
      <w:sz w:val="20"/>
      <w:szCs w:val="20"/>
    </w:rPr>
  </w:style>
  <w:style w:type="character" w:styleId="ae">
    <w:name w:val="footnote reference"/>
    <w:basedOn w:val="a0"/>
    <w:uiPriority w:val="99"/>
    <w:unhideWhenUsed/>
    <w:rsid w:val="00D10CC5"/>
    <w:rPr>
      <w:vertAlign w:val="superscript"/>
    </w:rPr>
  </w:style>
  <w:style w:type="paragraph" w:styleId="af">
    <w:name w:val="annotation text"/>
    <w:basedOn w:val="a"/>
    <w:link w:val="af0"/>
    <w:uiPriority w:val="99"/>
    <w:unhideWhenUsed/>
    <w:rsid w:val="00D10CC5"/>
    <w:pPr>
      <w:spacing w:after="200"/>
    </w:pPr>
    <w:rPr>
      <w:rFonts w:eastAsiaTheme="minorHAnsi" w:cstheme="minorBid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D10CC5"/>
    <w:rPr>
      <w:rFonts w:eastAsiaTheme="minorHAnsi" w:cstheme="minorBidi"/>
      <w:color w:val="auto"/>
      <w:spacing w:val="0"/>
      <w:w w:val="100"/>
      <w:sz w:val="20"/>
      <w:szCs w:val="20"/>
      <w:lang w:eastAsia="en-US"/>
    </w:rPr>
  </w:style>
  <w:style w:type="character" w:customStyle="1" w:styleId="10">
    <w:name w:val="Заголовок 1 Знак"/>
    <w:aliases w:val="Заголовок для диссера Знак"/>
    <w:basedOn w:val="a0"/>
    <w:link w:val="1"/>
    <w:rsid w:val="00943BBF"/>
    <w:rPr>
      <w:rFonts w:asciiTheme="majorHAnsi" w:eastAsiaTheme="majorEastAsia" w:hAnsiTheme="majorHAnsi" w:cstheme="majorBidi"/>
      <w:b/>
      <w:bCs/>
      <w:color w:val="365F91" w:themeColor="accent1" w:themeShade="BF"/>
      <w:spacing w:val="0"/>
      <w:w w:val="100"/>
      <w:sz w:val="28"/>
      <w:szCs w:val="28"/>
    </w:rPr>
  </w:style>
  <w:style w:type="character" w:customStyle="1" w:styleId="20">
    <w:name w:val="Заголовок 2 Знак"/>
    <w:basedOn w:val="a0"/>
    <w:link w:val="2"/>
    <w:rsid w:val="00943BBF"/>
    <w:rPr>
      <w:rFonts w:asciiTheme="majorHAnsi" w:eastAsiaTheme="majorEastAsia" w:hAnsiTheme="majorHAnsi" w:cstheme="majorBidi"/>
      <w:b/>
      <w:bCs/>
      <w:color w:val="4F81BD" w:themeColor="accent1"/>
      <w:spacing w:val="0"/>
      <w:w w:val="100"/>
      <w:sz w:val="26"/>
      <w:szCs w:val="26"/>
      <w:lang w:eastAsia="en-US"/>
    </w:rPr>
  </w:style>
  <w:style w:type="paragraph" w:styleId="af1">
    <w:name w:val="Balloon Text"/>
    <w:basedOn w:val="a"/>
    <w:link w:val="af2"/>
    <w:uiPriority w:val="99"/>
    <w:unhideWhenUsed/>
    <w:rsid w:val="00943BBF"/>
    <w:rPr>
      <w:rFonts w:ascii="Arial" w:hAnsi="Arial" w:cs="Arial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943BBF"/>
    <w:rPr>
      <w:rFonts w:ascii="Arial" w:hAnsi="Arial" w:cs="Arial"/>
      <w:color w:val="auto"/>
      <w:spacing w:val="0"/>
      <w:w w:val="100"/>
      <w:sz w:val="16"/>
      <w:szCs w:val="16"/>
    </w:rPr>
  </w:style>
  <w:style w:type="character" w:styleId="af3">
    <w:name w:val="Hyperlink"/>
    <w:basedOn w:val="a0"/>
    <w:uiPriority w:val="99"/>
    <w:unhideWhenUsed/>
    <w:rsid w:val="00943BBF"/>
    <w:rPr>
      <w:color w:val="0000FF" w:themeColor="hyperlink"/>
      <w:u w:val="single"/>
    </w:rPr>
  </w:style>
  <w:style w:type="paragraph" w:styleId="af4">
    <w:name w:val="caption"/>
    <w:basedOn w:val="a"/>
    <w:next w:val="a"/>
    <w:qFormat/>
    <w:rsid w:val="00943BBF"/>
    <w:pPr>
      <w:widowControl w:val="0"/>
      <w:spacing w:line="360" w:lineRule="exact"/>
    </w:pPr>
    <w:rPr>
      <w:rFonts w:eastAsiaTheme="minorHAnsi"/>
      <w:snapToGrid w:val="0"/>
      <w:sz w:val="3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943BBF"/>
  </w:style>
  <w:style w:type="paragraph" w:customStyle="1" w:styleId="ConsPlusNonformat">
    <w:name w:val="ConsPlusNonformat"/>
    <w:rsid w:val="00943BB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pacing w:val="0"/>
      <w:w w:val="100"/>
      <w:sz w:val="20"/>
      <w:szCs w:val="20"/>
    </w:rPr>
  </w:style>
  <w:style w:type="paragraph" w:customStyle="1" w:styleId="13">
    <w:name w:val="Знак Знак1 Знак Знак Знак Знак"/>
    <w:basedOn w:val="a"/>
    <w:rsid w:val="00943BBF"/>
    <w:pPr>
      <w:widowControl w:val="0"/>
      <w:spacing w:after="160" w:line="240" w:lineRule="exact"/>
      <w:jc w:val="right"/>
    </w:pPr>
    <w:rPr>
      <w:rFonts w:eastAsiaTheme="minorHAnsi"/>
      <w:lang w:val="en-GB" w:eastAsia="en-US"/>
    </w:rPr>
  </w:style>
  <w:style w:type="character" w:customStyle="1" w:styleId="af5">
    <w:name w:val="Основной текст_"/>
    <w:basedOn w:val="a0"/>
    <w:link w:val="31"/>
    <w:rsid w:val="00943BBF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5"/>
    <w:rsid w:val="00943BBF"/>
    <w:pPr>
      <w:shd w:val="clear" w:color="auto" w:fill="FFFFFF"/>
      <w:spacing w:after="120" w:line="322" w:lineRule="exact"/>
      <w:ind w:hanging="340"/>
    </w:pPr>
    <w:rPr>
      <w:spacing w:val="2"/>
      <w:w w:val="75"/>
      <w:sz w:val="26"/>
      <w:szCs w:val="26"/>
    </w:rPr>
  </w:style>
  <w:style w:type="table" w:styleId="af6">
    <w:name w:val="Table Grid"/>
    <w:basedOn w:val="a1"/>
    <w:uiPriority w:val="59"/>
    <w:rsid w:val="00943BBF"/>
    <w:rPr>
      <w:rFonts w:asciiTheme="minorHAnsi" w:eastAsiaTheme="minorHAnsi" w:hAnsiTheme="minorHAnsi" w:cstheme="minorBidi"/>
      <w:color w:val="auto"/>
      <w:spacing w:val="0"/>
      <w:w w:val="10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943BBF"/>
    <w:pPr>
      <w:shd w:val="clear" w:color="auto" w:fill="FFFFFF"/>
      <w:spacing w:after="960" w:line="0" w:lineRule="atLeast"/>
      <w:ind w:hanging="700"/>
    </w:pPr>
    <w:rPr>
      <w:rFonts w:eastAsiaTheme="minorHAnsi"/>
      <w:sz w:val="27"/>
      <w:szCs w:val="27"/>
      <w:lang w:eastAsia="en-US"/>
    </w:rPr>
  </w:style>
  <w:style w:type="character" w:customStyle="1" w:styleId="3pt">
    <w:name w:val="Основной текст + Интервал 3 pt"/>
    <w:basedOn w:val="af5"/>
    <w:rsid w:val="00943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rsid w:val="00943BBF"/>
    <w:pPr>
      <w:shd w:val="clear" w:color="auto" w:fill="FFFFFF"/>
      <w:spacing w:before="300" w:after="300" w:line="322" w:lineRule="exact"/>
      <w:ind w:hanging="400"/>
    </w:pPr>
    <w:rPr>
      <w:rFonts w:eastAsiaTheme="minorHAnsi"/>
      <w:sz w:val="27"/>
      <w:szCs w:val="27"/>
      <w:lang w:eastAsia="en-US"/>
    </w:rPr>
  </w:style>
  <w:style w:type="character" w:styleId="af7">
    <w:name w:val="annotation reference"/>
    <w:basedOn w:val="a0"/>
    <w:uiPriority w:val="99"/>
    <w:unhideWhenUsed/>
    <w:rsid w:val="00943BBF"/>
    <w:rPr>
      <w:sz w:val="16"/>
      <w:szCs w:val="16"/>
    </w:rPr>
  </w:style>
  <w:style w:type="paragraph" w:styleId="af8">
    <w:name w:val="annotation subject"/>
    <w:basedOn w:val="af"/>
    <w:next w:val="af"/>
    <w:link w:val="af9"/>
    <w:uiPriority w:val="99"/>
    <w:unhideWhenUsed/>
    <w:rsid w:val="00943BBF"/>
    <w:pPr>
      <w:spacing w:after="0"/>
      <w:ind w:firstLine="720"/>
    </w:pPr>
    <w:rPr>
      <w:rFonts w:cs="Times New Roman"/>
      <w:bCs/>
    </w:rPr>
  </w:style>
  <w:style w:type="character" w:customStyle="1" w:styleId="af9">
    <w:name w:val="Тема примечания Знак"/>
    <w:basedOn w:val="af0"/>
    <w:link w:val="af8"/>
    <w:uiPriority w:val="99"/>
    <w:rsid w:val="00943BBF"/>
    <w:rPr>
      <w:rFonts w:eastAsiaTheme="minorHAnsi" w:cstheme="minorBidi"/>
      <w:b/>
      <w:bCs/>
      <w:color w:val="auto"/>
      <w:spacing w:val="0"/>
      <w:w w:val="100"/>
      <w:sz w:val="20"/>
      <w:szCs w:val="20"/>
      <w:lang w:eastAsia="en-US"/>
    </w:rPr>
  </w:style>
  <w:style w:type="paragraph" w:styleId="afa">
    <w:name w:val="Revision"/>
    <w:hidden/>
    <w:uiPriority w:val="99"/>
    <w:semiHidden/>
    <w:rsid w:val="00943BBF"/>
    <w:rPr>
      <w:color w:val="auto"/>
      <w:spacing w:val="0"/>
      <w:w w:val="100"/>
      <w:sz w:val="28"/>
      <w:szCs w:val="28"/>
    </w:rPr>
  </w:style>
  <w:style w:type="paragraph" w:styleId="afb">
    <w:name w:val="endnote text"/>
    <w:basedOn w:val="a"/>
    <w:link w:val="afc"/>
    <w:uiPriority w:val="99"/>
    <w:unhideWhenUsed/>
    <w:rsid w:val="00943BBF"/>
    <w:pPr>
      <w:ind w:firstLine="720"/>
    </w:pPr>
    <w:rPr>
      <w:rFonts w:eastAsiaTheme="minorHAnsi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943BBF"/>
    <w:rPr>
      <w:rFonts w:eastAsiaTheme="minorHAnsi"/>
      <w:color w:val="auto"/>
      <w:spacing w:val="0"/>
      <w:w w:val="100"/>
      <w:sz w:val="20"/>
      <w:szCs w:val="20"/>
      <w:lang w:eastAsia="en-US"/>
    </w:rPr>
  </w:style>
  <w:style w:type="character" w:styleId="afd">
    <w:name w:val="endnote reference"/>
    <w:basedOn w:val="a0"/>
    <w:uiPriority w:val="99"/>
    <w:unhideWhenUsed/>
    <w:rsid w:val="00943BBF"/>
    <w:rPr>
      <w:vertAlign w:val="superscript"/>
    </w:rPr>
  </w:style>
  <w:style w:type="character" w:styleId="afe">
    <w:name w:val="FollowedHyperlink"/>
    <w:basedOn w:val="a0"/>
    <w:uiPriority w:val="99"/>
    <w:unhideWhenUsed/>
    <w:rsid w:val="00943BBF"/>
    <w:rPr>
      <w:color w:val="800080"/>
      <w:u w:val="single"/>
    </w:rPr>
  </w:style>
  <w:style w:type="paragraph" w:customStyle="1" w:styleId="xl66">
    <w:name w:val="xl66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67">
    <w:name w:val="xl6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8">
    <w:name w:val="xl6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9">
    <w:name w:val="xl6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0">
    <w:name w:val="xl7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1">
    <w:name w:val="xl7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2">
    <w:name w:val="xl7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3">
    <w:name w:val="xl7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4">
    <w:name w:val="xl74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5">
    <w:name w:val="xl7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6">
    <w:name w:val="xl76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7">
    <w:name w:val="xl77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8">
    <w:name w:val="xl7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9">
    <w:name w:val="xl7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80">
    <w:name w:val="xl8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81">
    <w:name w:val="xl81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82">
    <w:name w:val="xl82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3">
    <w:name w:val="xl83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4">
    <w:name w:val="xl8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5">
    <w:name w:val="xl8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86">
    <w:name w:val="xl86"/>
    <w:basedOn w:val="a"/>
    <w:rsid w:val="00943BBF"/>
    <w:pP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7">
    <w:name w:val="xl87"/>
    <w:basedOn w:val="a"/>
    <w:rsid w:val="00943BBF"/>
    <w:pP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8">
    <w:name w:val="xl8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bCs/>
      <w:lang w:eastAsia="en-US"/>
    </w:rPr>
  </w:style>
  <w:style w:type="paragraph" w:customStyle="1" w:styleId="xl89">
    <w:name w:val="xl8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iCs/>
      <w:lang w:eastAsia="en-US"/>
    </w:rPr>
  </w:style>
  <w:style w:type="paragraph" w:customStyle="1" w:styleId="xl90">
    <w:name w:val="xl90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1">
    <w:name w:val="xl91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2">
    <w:name w:val="xl9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93">
    <w:name w:val="xl93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4">
    <w:name w:val="xl94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5">
    <w:name w:val="xl95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6">
    <w:name w:val="xl9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7">
    <w:name w:val="xl97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8">
    <w:name w:val="xl9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9">
    <w:name w:val="xl99"/>
    <w:basedOn w:val="a"/>
    <w:rsid w:val="00943BBF"/>
    <w:pP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0">
    <w:name w:val="xl10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01">
    <w:name w:val="xl10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2">
    <w:name w:val="xl102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3">
    <w:name w:val="xl103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4">
    <w:name w:val="xl10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05">
    <w:name w:val="xl105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6">
    <w:name w:val="xl10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7">
    <w:name w:val="xl10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8">
    <w:name w:val="xl108"/>
    <w:basedOn w:val="a"/>
    <w:rsid w:val="00943BBF"/>
    <w:pP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9">
    <w:name w:val="xl109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0">
    <w:name w:val="xl110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1">
    <w:name w:val="xl111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2">
    <w:name w:val="xl112"/>
    <w:basedOn w:val="a"/>
    <w:rsid w:val="00943B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3">
    <w:name w:val="xl113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4">
    <w:name w:val="xl114"/>
    <w:basedOn w:val="a"/>
    <w:rsid w:val="00943BB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5">
    <w:name w:val="xl115"/>
    <w:basedOn w:val="a"/>
    <w:rsid w:val="00943BBF"/>
    <w:pP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6">
    <w:name w:val="xl116"/>
    <w:basedOn w:val="a"/>
    <w:rsid w:val="00943B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7">
    <w:name w:val="xl11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8">
    <w:name w:val="xl11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9">
    <w:name w:val="xl11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0">
    <w:name w:val="xl120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1">
    <w:name w:val="xl12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2">
    <w:name w:val="xl122"/>
    <w:basedOn w:val="a"/>
    <w:rsid w:val="00943BB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3">
    <w:name w:val="xl123"/>
    <w:basedOn w:val="a"/>
    <w:rsid w:val="00943BB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4">
    <w:name w:val="xl12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5">
    <w:name w:val="xl12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26">
    <w:name w:val="xl126"/>
    <w:basedOn w:val="a"/>
    <w:rsid w:val="00943B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5">
    <w:name w:val="xl65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7">
    <w:name w:val="xl127"/>
    <w:basedOn w:val="a"/>
    <w:rsid w:val="00943BB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8">
    <w:name w:val="xl12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9">
    <w:name w:val="xl129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0">
    <w:name w:val="xl130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1">
    <w:name w:val="xl13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2">
    <w:name w:val="xl13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3">
    <w:name w:val="xl13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4">
    <w:name w:val="xl13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35">
    <w:name w:val="xl13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36">
    <w:name w:val="xl136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7">
    <w:name w:val="xl137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38">
    <w:name w:val="xl13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9">
    <w:name w:val="xl13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0">
    <w:name w:val="xl140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1">
    <w:name w:val="xl141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2">
    <w:name w:val="xl14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3">
    <w:name w:val="xl143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4">
    <w:name w:val="xl14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5">
    <w:name w:val="xl145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6">
    <w:name w:val="xl14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7">
    <w:name w:val="xl14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8">
    <w:name w:val="xl14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49">
    <w:name w:val="xl14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0">
    <w:name w:val="xl15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1">
    <w:name w:val="xl15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52">
    <w:name w:val="xl152"/>
    <w:basedOn w:val="a"/>
    <w:rsid w:val="00943BB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3">
    <w:name w:val="xl15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aff">
    <w:name w:val="Регистр"/>
    <w:rsid w:val="00943BBF"/>
    <w:rPr>
      <w:color w:val="auto"/>
      <w:spacing w:val="0"/>
      <w:w w:val="100"/>
      <w:sz w:val="28"/>
      <w:szCs w:val="20"/>
    </w:rPr>
  </w:style>
  <w:style w:type="paragraph" w:customStyle="1" w:styleId="aff0">
    <w:name w:val="Исполнитель"/>
    <w:basedOn w:val="a8"/>
    <w:rsid w:val="00943BBF"/>
    <w:pPr>
      <w:widowControl/>
      <w:suppressAutoHyphens/>
      <w:autoSpaceDE/>
      <w:autoSpaceDN/>
      <w:adjustRightInd/>
      <w:spacing w:line="240" w:lineRule="exact"/>
    </w:pPr>
    <w:rPr>
      <w:rFonts w:eastAsiaTheme="minorHAnsi"/>
      <w:lang w:eastAsia="en-US"/>
    </w:rPr>
  </w:style>
  <w:style w:type="paragraph" w:customStyle="1" w:styleId="aff1">
    <w:name w:val="Адресат"/>
    <w:basedOn w:val="a"/>
    <w:rsid w:val="00943BBF"/>
    <w:pPr>
      <w:suppressAutoHyphens/>
      <w:spacing w:line="240" w:lineRule="exact"/>
    </w:pPr>
    <w:rPr>
      <w:rFonts w:eastAsiaTheme="minorHAnsi"/>
      <w:lang w:eastAsia="en-US"/>
    </w:rPr>
  </w:style>
  <w:style w:type="paragraph" w:customStyle="1" w:styleId="aff2">
    <w:name w:val="Заголовок к тексту"/>
    <w:basedOn w:val="a"/>
    <w:next w:val="a8"/>
    <w:rsid w:val="00943BBF"/>
    <w:pPr>
      <w:suppressAutoHyphens/>
      <w:spacing w:after="480" w:line="240" w:lineRule="exact"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4C483A"/>
    <w:pPr>
      <w:widowControl w:val="0"/>
      <w:autoSpaceDE w:val="0"/>
      <w:autoSpaceDN w:val="0"/>
      <w:adjustRightInd w:val="0"/>
    </w:pPr>
    <w:rPr>
      <w:rFonts w:ascii="Calibri" w:hAnsi="Calibri" w:cs="Calibri"/>
      <w:color w:val="auto"/>
      <w:spacing w:val="0"/>
      <w:w w:val="100"/>
      <w:sz w:val="22"/>
      <w:szCs w:val="22"/>
    </w:rPr>
  </w:style>
  <w:style w:type="paragraph" w:styleId="21">
    <w:name w:val="Body Text 2"/>
    <w:basedOn w:val="a"/>
    <w:link w:val="22"/>
    <w:unhideWhenUsed/>
    <w:rsid w:val="00C226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2262E"/>
    <w:rPr>
      <w:color w:val="auto"/>
      <w:spacing w:val="0"/>
      <w:w w:val="100"/>
      <w:sz w:val="28"/>
      <w:szCs w:val="28"/>
    </w:rPr>
  </w:style>
  <w:style w:type="character" w:customStyle="1" w:styleId="ab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a"/>
    <w:uiPriority w:val="34"/>
    <w:locked/>
    <w:rsid w:val="00490426"/>
    <w:rPr>
      <w:color w:val="auto"/>
      <w:spacing w:val="0"/>
      <w:w w:val="1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A66C0-DC9D-4F5F-9E69-93AC9C22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Михайлова</cp:lastModifiedBy>
  <cp:revision>6</cp:revision>
  <cp:lastPrinted>2018-05-03T10:42:00Z</cp:lastPrinted>
  <dcterms:created xsi:type="dcterms:W3CDTF">2019-04-03T06:03:00Z</dcterms:created>
  <dcterms:modified xsi:type="dcterms:W3CDTF">2019-04-10T11:54:00Z</dcterms:modified>
</cp:coreProperties>
</file>