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DE" w:rsidRPr="00396365" w:rsidRDefault="00E048DE" w:rsidP="00E27C56">
      <w:pPr>
        <w:pStyle w:val="ConsPlusNormal"/>
        <w:widowControl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396365">
        <w:rPr>
          <w:rFonts w:ascii="Times New Roman" w:eastAsia="Times New Roman" w:hAnsi="Times New Roman" w:cs="Times New Roman"/>
          <w:spacing w:val="16"/>
          <w:sz w:val="28"/>
          <w:szCs w:val="28"/>
        </w:rPr>
        <w:t>«Развитие сферы культуры города Березники»</w:t>
      </w:r>
    </w:p>
    <w:p w:rsidR="00E048DE" w:rsidRPr="00E27C56" w:rsidRDefault="00E048DE" w:rsidP="00E27C56">
      <w:pPr>
        <w:pStyle w:val="ConsPlusNormal"/>
        <w:widowControl/>
        <w:spacing w:line="240" w:lineRule="exact"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709"/>
        <w:gridCol w:w="1134"/>
        <w:gridCol w:w="1134"/>
        <w:gridCol w:w="1134"/>
        <w:gridCol w:w="1559"/>
      </w:tblGrid>
      <w:tr w:rsidR="009C7F19" w:rsidRPr="00396365" w:rsidTr="00AD3CA8">
        <w:trPr>
          <w:trHeight w:val="389"/>
          <w:tblHeader/>
        </w:trPr>
        <w:tc>
          <w:tcPr>
            <w:tcW w:w="709" w:type="dxa"/>
          </w:tcPr>
          <w:p w:rsidR="009C7F19" w:rsidRPr="00396365" w:rsidRDefault="009C7F19" w:rsidP="00396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C7F19" w:rsidRPr="00396365" w:rsidRDefault="009C7F19" w:rsidP="00396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9C7F19" w:rsidRPr="00396365" w:rsidRDefault="009C7F19" w:rsidP="00396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709" w:type="dxa"/>
          </w:tcPr>
          <w:p w:rsidR="009C7F19" w:rsidRPr="00396365" w:rsidRDefault="009C7F19" w:rsidP="003963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jc w:val="center"/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план на 2018 год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jc w:val="center"/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факт за 2018 год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jc w:val="center"/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Откло</w:t>
            </w:r>
            <w:r w:rsidR="00396365" w:rsidRPr="00396365">
              <w:rPr>
                <w:i w:val="0"/>
                <w:sz w:val="24"/>
                <w:szCs w:val="24"/>
              </w:rPr>
              <w:t>-</w:t>
            </w:r>
            <w:r w:rsidRPr="00396365">
              <w:rPr>
                <w:i w:val="0"/>
                <w:sz w:val="24"/>
                <w:szCs w:val="24"/>
              </w:rPr>
              <w:t>нение (+,-)</w:t>
            </w:r>
          </w:p>
        </w:tc>
        <w:tc>
          <w:tcPr>
            <w:tcW w:w="1559" w:type="dxa"/>
          </w:tcPr>
          <w:p w:rsidR="009C7F19" w:rsidRPr="00396365" w:rsidRDefault="009C7F19" w:rsidP="00396365">
            <w:pPr>
              <w:jc w:val="center"/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9C7F19" w:rsidRPr="00396365" w:rsidTr="00AD3CA8">
        <w:trPr>
          <w:tblHeader/>
        </w:trPr>
        <w:tc>
          <w:tcPr>
            <w:tcW w:w="709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jc w:val="center"/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jc w:val="center"/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jc w:val="center"/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C7F19" w:rsidRPr="00396365" w:rsidRDefault="009C7F19" w:rsidP="00396365">
            <w:pPr>
              <w:jc w:val="center"/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7</w:t>
            </w:r>
          </w:p>
        </w:tc>
      </w:tr>
      <w:tr w:rsidR="009C7F19" w:rsidRPr="00396365" w:rsidTr="00AD3CA8">
        <w:tc>
          <w:tcPr>
            <w:tcW w:w="709" w:type="dxa"/>
          </w:tcPr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6"/>
          </w:tcPr>
          <w:p w:rsidR="00AD3CA8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1: </w:t>
            </w:r>
          </w:p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жителей города качественными культурно-досуговыми услугами и услугами художественного образования</w:t>
            </w:r>
          </w:p>
        </w:tc>
      </w:tr>
      <w:tr w:rsidR="009C7F19" w:rsidRPr="00396365" w:rsidTr="00AD3CA8">
        <w:tc>
          <w:tcPr>
            <w:tcW w:w="709" w:type="dxa"/>
          </w:tcPr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639" w:type="dxa"/>
            <w:gridSpan w:val="6"/>
          </w:tcPr>
          <w:p w:rsidR="00AD3CA8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</w:t>
            </w:r>
          </w:p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учреждений культуры города как современных центров коммуникаций, оказывающих населению города качественные культурно-досуговые услуги</w:t>
            </w:r>
          </w:p>
        </w:tc>
      </w:tr>
      <w:tr w:rsidR="009C7F19" w:rsidRPr="00396365" w:rsidTr="00AD3CA8">
        <w:trPr>
          <w:trHeight w:val="713"/>
        </w:trPr>
        <w:tc>
          <w:tcPr>
            <w:tcW w:w="709" w:type="dxa"/>
          </w:tcPr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 Степень</w:t>
            </w:r>
          </w:p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удовлетворенности посетителей учреждений культуры качеством предоставляемых услуг</w:t>
            </w:r>
          </w:p>
        </w:tc>
        <w:tc>
          <w:tcPr>
            <w:tcW w:w="709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% не менее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+8,8</w:t>
            </w:r>
          </w:p>
        </w:tc>
        <w:tc>
          <w:tcPr>
            <w:tcW w:w="1559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C7F19" w:rsidRPr="00396365" w:rsidTr="00AD3CA8">
        <w:tc>
          <w:tcPr>
            <w:tcW w:w="709" w:type="dxa"/>
          </w:tcPr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639" w:type="dxa"/>
            <w:gridSpan w:val="6"/>
          </w:tcPr>
          <w:p w:rsidR="00AD3CA8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</w:t>
            </w:r>
          </w:p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художественного образования в сфере культуры</w:t>
            </w:r>
          </w:p>
        </w:tc>
      </w:tr>
      <w:tr w:rsidR="009C7F19" w:rsidRPr="00396365" w:rsidTr="00AD3CA8">
        <w:tc>
          <w:tcPr>
            <w:tcW w:w="709" w:type="dxa"/>
          </w:tcPr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 Средний балл по итогам выпускных экзаменов выпускников ДШИ, не менее</w:t>
            </w:r>
          </w:p>
        </w:tc>
        <w:tc>
          <w:tcPr>
            <w:tcW w:w="709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+0,2</w:t>
            </w:r>
          </w:p>
        </w:tc>
        <w:tc>
          <w:tcPr>
            <w:tcW w:w="1559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C7F19" w:rsidRPr="00396365" w:rsidTr="00AD3CA8">
        <w:tc>
          <w:tcPr>
            <w:tcW w:w="709" w:type="dxa"/>
          </w:tcPr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1.2.2. Удельный вес численности обучающихся (воспитанников) ДШИ, ставших победителями (лауреатами)</w:t>
            </w:r>
          </w:p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международных, российских и краевых фестивалей, конкурсов</w:t>
            </w:r>
          </w:p>
        </w:tc>
        <w:tc>
          <w:tcPr>
            <w:tcW w:w="709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+1,4</w:t>
            </w:r>
          </w:p>
        </w:tc>
        <w:tc>
          <w:tcPr>
            <w:tcW w:w="1559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C7F19" w:rsidRPr="00396365" w:rsidTr="00AD3CA8">
        <w:tc>
          <w:tcPr>
            <w:tcW w:w="709" w:type="dxa"/>
          </w:tcPr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639" w:type="dxa"/>
            <w:gridSpan w:val="6"/>
          </w:tcPr>
          <w:p w:rsidR="00AD3CA8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</w:t>
            </w:r>
          </w:p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саморазвития личности и качественного досуга населения</w:t>
            </w:r>
          </w:p>
        </w:tc>
      </w:tr>
      <w:tr w:rsidR="009C7F19" w:rsidRPr="00396365" w:rsidTr="00AD3CA8">
        <w:tc>
          <w:tcPr>
            <w:tcW w:w="709" w:type="dxa"/>
          </w:tcPr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69" w:type="dxa"/>
          </w:tcPr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1.3.1.Доля посетителей международных, российских, краевых, муниципальных мероприятий и проектов,</w:t>
            </w:r>
          </w:p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проводимых на территории города, от общего количества населения города</w:t>
            </w:r>
          </w:p>
        </w:tc>
        <w:tc>
          <w:tcPr>
            <w:tcW w:w="709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259,3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+109,3</w:t>
            </w:r>
          </w:p>
        </w:tc>
        <w:tc>
          <w:tcPr>
            <w:tcW w:w="1559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C7F19" w:rsidRPr="00396365" w:rsidTr="00AD3CA8">
        <w:tc>
          <w:tcPr>
            <w:tcW w:w="709" w:type="dxa"/>
          </w:tcPr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639" w:type="dxa"/>
            <w:gridSpan w:val="6"/>
          </w:tcPr>
          <w:p w:rsidR="00AD3CA8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1.4.</w:t>
            </w:r>
          </w:p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реализации Программы</w:t>
            </w:r>
          </w:p>
        </w:tc>
      </w:tr>
      <w:tr w:rsidR="009C7F19" w:rsidRPr="00396365" w:rsidTr="00AD3CA8">
        <w:tc>
          <w:tcPr>
            <w:tcW w:w="709" w:type="dxa"/>
          </w:tcPr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69" w:type="dxa"/>
          </w:tcPr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1.4.1. Исполнение показателей Программы</w:t>
            </w:r>
          </w:p>
        </w:tc>
        <w:tc>
          <w:tcPr>
            <w:tcW w:w="709" w:type="dxa"/>
          </w:tcPr>
          <w:p w:rsidR="009C7F19" w:rsidRPr="00396365" w:rsidRDefault="009C7F19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124,67</w:t>
            </w:r>
          </w:p>
        </w:tc>
        <w:tc>
          <w:tcPr>
            <w:tcW w:w="1134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+29,67</w:t>
            </w:r>
          </w:p>
        </w:tc>
        <w:tc>
          <w:tcPr>
            <w:tcW w:w="1559" w:type="dxa"/>
          </w:tcPr>
          <w:p w:rsidR="009C7F19" w:rsidRPr="00396365" w:rsidRDefault="009C7F19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C0D2C" w:rsidRPr="00396365" w:rsidTr="00AD3CA8">
        <w:tc>
          <w:tcPr>
            <w:tcW w:w="8789" w:type="dxa"/>
            <w:gridSpan w:val="6"/>
          </w:tcPr>
          <w:p w:rsidR="004C0D2C" w:rsidRPr="00396365" w:rsidRDefault="004C0D2C" w:rsidP="009C7F19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муниципальной программы 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C0D2C" w:rsidRPr="00396365" w:rsidTr="00AD3CA8">
        <w:tc>
          <w:tcPr>
            <w:tcW w:w="4678" w:type="dxa"/>
            <w:gridSpan w:val="2"/>
          </w:tcPr>
          <w:p w:rsidR="004C0D2C" w:rsidRPr="00396365" w:rsidRDefault="004C0D2C" w:rsidP="00196511">
            <w:pPr>
              <w:rPr>
                <w:i w:val="0"/>
                <w:sz w:val="20"/>
                <w:szCs w:val="20"/>
              </w:rPr>
            </w:pPr>
            <w:r w:rsidRPr="00396365">
              <w:rPr>
                <w:i w:val="0"/>
                <w:sz w:val="20"/>
                <w:szCs w:val="20"/>
              </w:rPr>
              <w:t>Объем финансирования</w:t>
            </w:r>
          </w:p>
        </w:tc>
        <w:tc>
          <w:tcPr>
            <w:tcW w:w="709" w:type="dxa"/>
          </w:tcPr>
          <w:p w:rsidR="004C0D2C" w:rsidRPr="00396365" w:rsidRDefault="004C0D2C" w:rsidP="00196511">
            <w:pPr>
              <w:rPr>
                <w:i w:val="0"/>
                <w:sz w:val="20"/>
                <w:szCs w:val="20"/>
              </w:rPr>
            </w:pPr>
            <w:r w:rsidRPr="00396365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</w:rPr>
            </w:pPr>
            <w:r w:rsidRPr="00396365">
              <w:rPr>
                <w:rFonts w:ascii="Times New Roman" w:eastAsia="Times New Roman" w:hAnsi="Times New Roman" w:cs="Times New Roman"/>
              </w:rPr>
              <w:t>325874,8</w:t>
            </w:r>
          </w:p>
        </w:tc>
        <w:tc>
          <w:tcPr>
            <w:tcW w:w="1134" w:type="dxa"/>
          </w:tcPr>
          <w:p w:rsidR="004C0D2C" w:rsidRPr="00396365" w:rsidRDefault="004C0D2C" w:rsidP="009C7F19">
            <w:pPr>
              <w:pStyle w:val="ConsPlusNormal"/>
              <w:widowControl/>
              <w:rPr>
                <w:rFonts w:ascii="Times New Roman" w:eastAsia="Times New Roman" w:hAnsi="Times New Roman" w:cs="Times New Roman"/>
              </w:rPr>
            </w:pPr>
            <w:r w:rsidRPr="00396365">
              <w:rPr>
                <w:rFonts w:ascii="Times New Roman" w:eastAsia="Times New Roman" w:hAnsi="Times New Roman" w:cs="Times New Roman"/>
              </w:rPr>
              <w:t>222279,6</w:t>
            </w:r>
          </w:p>
        </w:tc>
        <w:tc>
          <w:tcPr>
            <w:tcW w:w="1134" w:type="dxa"/>
          </w:tcPr>
          <w:p w:rsidR="004C0D2C" w:rsidRPr="00396365" w:rsidRDefault="004C0D2C" w:rsidP="009C7F19">
            <w:pPr>
              <w:pStyle w:val="ConsPlusNormal"/>
              <w:widowControl/>
              <w:rPr>
                <w:rFonts w:ascii="Times New Roman" w:eastAsia="Times New Roman" w:hAnsi="Times New Roman" w:cs="Times New Roman"/>
              </w:rPr>
            </w:pPr>
            <w:r w:rsidRPr="00396365">
              <w:rPr>
                <w:rFonts w:ascii="Times New Roman" w:eastAsia="Times New Roman" w:hAnsi="Times New Roman" w:cs="Times New Roman"/>
              </w:rPr>
              <w:t>-103595,2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4C0D2C" w:rsidRPr="00396365" w:rsidTr="00AD3CA8">
        <w:tc>
          <w:tcPr>
            <w:tcW w:w="4678" w:type="dxa"/>
            <w:gridSpan w:val="2"/>
          </w:tcPr>
          <w:p w:rsidR="004C0D2C" w:rsidRPr="00396365" w:rsidRDefault="004C0D2C" w:rsidP="00196511">
            <w:pPr>
              <w:rPr>
                <w:i w:val="0"/>
                <w:sz w:val="20"/>
                <w:szCs w:val="20"/>
              </w:rPr>
            </w:pPr>
            <w:r w:rsidRPr="00396365">
              <w:rPr>
                <w:i w:val="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</w:rPr>
            </w:pPr>
            <w:r w:rsidRPr="003963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</w:rPr>
            </w:pPr>
            <w:r w:rsidRPr="00396365">
              <w:rPr>
                <w:rFonts w:ascii="Times New Roman" w:eastAsia="Times New Roman" w:hAnsi="Times New Roman" w:cs="Times New Roman"/>
              </w:rPr>
              <w:t>305553,4</w:t>
            </w:r>
          </w:p>
        </w:tc>
        <w:tc>
          <w:tcPr>
            <w:tcW w:w="1134" w:type="dxa"/>
          </w:tcPr>
          <w:p w:rsidR="004C0D2C" w:rsidRPr="00396365" w:rsidRDefault="004C0D2C" w:rsidP="009C7F19">
            <w:pPr>
              <w:pStyle w:val="ConsPlusNormal"/>
              <w:widowControl/>
              <w:rPr>
                <w:rFonts w:ascii="Times New Roman" w:eastAsia="Times New Roman" w:hAnsi="Times New Roman" w:cs="Times New Roman"/>
              </w:rPr>
            </w:pPr>
            <w:r w:rsidRPr="00396365">
              <w:rPr>
                <w:rFonts w:ascii="Times New Roman" w:eastAsia="Times New Roman" w:hAnsi="Times New Roman" w:cs="Times New Roman"/>
              </w:rPr>
              <w:t>201971,4</w:t>
            </w:r>
          </w:p>
        </w:tc>
        <w:tc>
          <w:tcPr>
            <w:tcW w:w="1134" w:type="dxa"/>
          </w:tcPr>
          <w:p w:rsidR="004C0D2C" w:rsidRPr="00396365" w:rsidRDefault="004C0D2C" w:rsidP="009C7F19">
            <w:pPr>
              <w:pStyle w:val="ConsPlusNormal"/>
              <w:widowControl/>
              <w:rPr>
                <w:rFonts w:ascii="Times New Roman" w:eastAsia="Times New Roman" w:hAnsi="Times New Roman" w:cs="Times New Roman"/>
              </w:rPr>
            </w:pPr>
            <w:r w:rsidRPr="00396365">
              <w:rPr>
                <w:rFonts w:ascii="Times New Roman" w:eastAsia="Times New Roman" w:hAnsi="Times New Roman" w:cs="Times New Roman"/>
              </w:rPr>
              <w:t>-103582,0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4C0D2C" w:rsidRPr="00396365" w:rsidTr="00AD3CA8">
        <w:tc>
          <w:tcPr>
            <w:tcW w:w="4678" w:type="dxa"/>
            <w:gridSpan w:val="2"/>
          </w:tcPr>
          <w:p w:rsidR="004C0D2C" w:rsidRPr="00396365" w:rsidRDefault="004C0D2C" w:rsidP="00196511">
            <w:pPr>
              <w:rPr>
                <w:i w:val="0"/>
                <w:sz w:val="20"/>
                <w:szCs w:val="20"/>
              </w:rPr>
            </w:pPr>
            <w:r w:rsidRPr="00396365">
              <w:rPr>
                <w:i w:val="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</w:rPr>
            </w:pPr>
            <w:r w:rsidRPr="003963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</w:rPr>
            </w:pPr>
            <w:r w:rsidRPr="00396365">
              <w:rPr>
                <w:rFonts w:ascii="Times New Roman" w:eastAsia="Times New Roman" w:hAnsi="Times New Roman" w:cs="Times New Roman"/>
              </w:rPr>
              <w:t>10687,9</w:t>
            </w:r>
          </w:p>
        </w:tc>
        <w:tc>
          <w:tcPr>
            <w:tcW w:w="1134" w:type="dxa"/>
          </w:tcPr>
          <w:p w:rsidR="004C0D2C" w:rsidRPr="00396365" w:rsidRDefault="004C0D2C" w:rsidP="009C7F19">
            <w:pPr>
              <w:pStyle w:val="ConsPlusNormal"/>
              <w:widowControl/>
              <w:rPr>
                <w:rFonts w:ascii="Times New Roman" w:eastAsia="Times New Roman" w:hAnsi="Times New Roman" w:cs="Times New Roman"/>
              </w:rPr>
            </w:pPr>
            <w:r w:rsidRPr="00396365">
              <w:rPr>
                <w:rFonts w:ascii="Times New Roman" w:eastAsia="Times New Roman" w:hAnsi="Times New Roman" w:cs="Times New Roman"/>
              </w:rPr>
              <w:t>10674,7</w:t>
            </w:r>
          </w:p>
        </w:tc>
        <w:tc>
          <w:tcPr>
            <w:tcW w:w="1134" w:type="dxa"/>
          </w:tcPr>
          <w:p w:rsidR="004C0D2C" w:rsidRPr="00396365" w:rsidRDefault="004C0D2C" w:rsidP="009C7F19">
            <w:pPr>
              <w:pStyle w:val="ConsPlusNormal"/>
              <w:widowControl/>
              <w:rPr>
                <w:rFonts w:ascii="Times New Roman" w:eastAsia="Times New Roman" w:hAnsi="Times New Roman" w:cs="Times New Roman"/>
              </w:rPr>
            </w:pPr>
            <w:r w:rsidRPr="00396365">
              <w:rPr>
                <w:rFonts w:ascii="Times New Roman" w:eastAsia="Times New Roman" w:hAnsi="Times New Roman" w:cs="Times New Roman"/>
              </w:rPr>
              <w:t>-13,2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C0D2C" w:rsidRPr="00396365" w:rsidTr="00AD3CA8">
        <w:tc>
          <w:tcPr>
            <w:tcW w:w="4678" w:type="dxa"/>
            <w:gridSpan w:val="2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</w:rPr>
            </w:pPr>
            <w:r w:rsidRPr="00396365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</w:rPr>
            </w:pPr>
            <w:r w:rsidRPr="003963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</w:rPr>
            </w:pPr>
            <w:r w:rsidRPr="00396365">
              <w:rPr>
                <w:rFonts w:ascii="Times New Roman" w:eastAsia="Times New Roman" w:hAnsi="Times New Roman" w:cs="Times New Roman"/>
              </w:rPr>
              <w:t>9633,5</w:t>
            </w:r>
          </w:p>
        </w:tc>
        <w:tc>
          <w:tcPr>
            <w:tcW w:w="1134" w:type="dxa"/>
          </w:tcPr>
          <w:p w:rsidR="004C0D2C" w:rsidRPr="00396365" w:rsidRDefault="004C0D2C" w:rsidP="009C7F19">
            <w:pPr>
              <w:pStyle w:val="ConsPlusNormal"/>
              <w:widowControl/>
              <w:rPr>
                <w:rFonts w:ascii="Times New Roman" w:eastAsia="Times New Roman" w:hAnsi="Times New Roman" w:cs="Times New Roman"/>
              </w:rPr>
            </w:pPr>
            <w:r w:rsidRPr="00396365">
              <w:rPr>
                <w:rFonts w:ascii="Times New Roman" w:eastAsia="Times New Roman" w:hAnsi="Times New Roman" w:cs="Times New Roman"/>
              </w:rPr>
              <w:t>9633,5</w:t>
            </w:r>
          </w:p>
        </w:tc>
        <w:tc>
          <w:tcPr>
            <w:tcW w:w="1134" w:type="dxa"/>
          </w:tcPr>
          <w:p w:rsidR="004C0D2C" w:rsidRPr="00396365" w:rsidRDefault="004C0D2C" w:rsidP="009C7F19">
            <w:pPr>
              <w:pStyle w:val="ConsPlusNormal"/>
              <w:widowControl/>
              <w:rPr>
                <w:rFonts w:ascii="Times New Roman" w:eastAsia="Times New Roman" w:hAnsi="Times New Roman" w:cs="Times New Roman"/>
              </w:rPr>
            </w:pPr>
            <w:r w:rsidRPr="0039636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6"/>
          </w:tcPr>
          <w:p w:rsidR="00AD3CA8" w:rsidRDefault="004C0D2C" w:rsidP="00196511">
            <w:pPr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 xml:space="preserve">Подпрограмма 1 </w:t>
            </w:r>
          </w:p>
          <w:p w:rsidR="004C0D2C" w:rsidRPr="00396365" w:rsidRDefault="004C0D2C" w:rsidP="00196511">
            <w:pPr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«Сохранение и развитие культурного потенциала города»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639" w:type="dxa"/>
            <w:gridSpan w:val="6"/>
          </w:tcPr>
          <w:p w:rsidR="00AD3CA8" w:rsidRDefault="004C0D2C" w:rsidP="00196511">
            <w:pPr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Цель 1.</w:t>
            </w:r>
          </w:p>
          <w:p w:rsidR="004C0D2C" w:rsidRPr="00396365" w:rsidRDefault="004C0D2C" w:rsidP="00196511">
            <w:pPr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Развитие учреждений культуры с целью оказания качественных культурно-досуговых услуг населению города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639" w:type="dxa"/>
            <w:gridSpan w:val="6"/>
          </w:tcPr>
          <w:p w:rsidR="00AD3CA8" w:rsidRDefault="004C0D2C" w:rsidP="00196511">
            <w:pPr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Задача 1.1.</w:t>
            </w:r>
          </w:p>
          <w:p w:rsidR="004C0D2C" w:rsidRPr="00396365" w:rsidRDefault="004C0D2C" w:rsidP="00196511">
            <w:pPr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Качественное оказание библиотечных, музейных, культурно-досуговых услуг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 Количество пользователей услугами библиотек</w:t>
            </w:r>
          </w:p>
        </w:tc>
        <w:tc>
          <w:tcPr>
            <w:tcW w:w="70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42700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49399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+6699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1.1.2. П</w:t>
            </w:r>
            <w:r w:rsidRPr="00396365">
              <w:rPr>
                <w:rFonts w:ascii="Times New Roman" w:eastAsia="Calibri" w:hAnsi="Times New Roman" w:cs="Times New Roman"/>
                <w:sz w:val="24"/>
                <w:szCs w:val="24"/>
              </w:rPr>
              <w:t>осещаемость музейных учреждений</w:t>
            </w:r>
          </w:p>
        </w:tc>
        <w:tc>
          <w:tcPr>
            <w:tcW w:w="70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Calibri" w:hAnsi="Times New Roman" w:cs="Times New Roman"/>
                <w:sz w:val="24"/>
                <w:szCs w:val="24"/>
              </w:rPr>
              <w:t>Пос. на 1 жит. в год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0,46</w:t>
            </w:r>
          </w:p>
        </w:tc>
        <w:tc>
          <w:tcPr>
            <w:tcW w:w="1134" w:type="dxa"/>
          </w:tcPr>
          <w:p w:rsidR="004C0D2C" w:rsidRPr="00396365" w:rsidRDefault="00AD3CA8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>
              <w:rPr>
                <w:rFonts w:eastAsia="Calibri"/>
                <w:i w:val="0"/>
                <w:sz w:val="24"/>
                <w:szCs w:val="24"/>
              </w:rPr>
              <w:t>+</w:t>
            </w:r>
            <w:r w:rsidR="004C0D2C" w:rsidRPr="00396365">
              <w:rPr>
                <w:rFonts w:eastAsia="Calibri"/>
                <w:i w:val="0"/>
                <w:sz w:val="24"/>
                <w:szCs w:val="24"/>
              </w:rPr>
              <w:t>0,06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1,0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6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1.1.3. </w:t>
            </w:r>
            <w:r w:rsidRPr="0039636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посещений театрально-концертных мероприятий (по сравнению с предыдущим</w:t>
            </w:r>
          </w:p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Calibri" w:hAnsi="Times New Roman" w:cs="Times New Roman"/>
                <w:sz w:val="24"/>
                <w:szCs w:val="24"/>
              </w:rPr>
              <w:t>периодом)</w:t>
            </w:r>
          </w:p>
        </w:tc>
        <w:tc>
          <w:tcPr>
            <w:tcW w:w="70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4,26</w:t>
            </w:r>
          </w:p>
        </w:tc>
        <w:tc>
          <w:tcPr>
            <w:tcW w:w="1134" w:type="dxa"/>
          </w:tcPr>
          <w:p w:rsidR="004C0D2C" w:rsidRPr="00396365" w:rsidRDefault="00AD3CA8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>
              <w:rPr>
                <w:rFonts w:eastAsia="Calibri"/>
                <w:i w:val="0"/>
                <w:sz w:val="24"/>
                <w:szCs w:val="24"/>
              </w:rPr>
              <w:t>+</w:t>
            </w:r>
            <w:r w:rsidR="004C0D2C" w:rsidRPr="00396365">
              <w:rPr>
                <w:rFonts w:eastAsia="Calibri"/>
                <w:i w:val="0"/>
                <w:sz w:val="24"/>
                <w:szCs w:val="24"/>
              </w:rPr>
              <w:t>0,06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1,0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6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1.1.4. </w:t>
            </w:r>
            <w:r w:rsidRPr="003963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посетителей культурно-досуговых мероприятий МАУ «КДЦ г. Березники»</w:t>
            </w:r>
          </w:p>
        </w:tc>
        <w:tc>
          <w:tcPr>
            <w:tcW w:w="70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43500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81434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+37934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1,0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6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1.1.5. </w:t>
            </w:r>
            <w:r w:rsidRPr="003963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посетителей аттракционов МАУ МОК «Парк культуры и отдыха»</w:t>
            </w:r>
          </w:p>
        </w:tc>
        <w:tc>
          <w:tcPr>
            <w:tcW w:w="70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126000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173435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+47435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1,0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639" w:type="dxa"/>
            <w:gridSpan w:val="6"/>
          </w:tcPr>
          <w:p w:rsidR="00AD3CA8" w:rsidRDefault="004C0D2C" w:rsidP="00196511">
            <w:pPr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Задача 1.2.</w:t>
            </w:r>
          </w:p>
          <w:p w:rsidR="004C0D2C" w:rsidRPr="00396365" w:rsidRDefault="004C0D2C" w:rsidP="00196511">
            <w:pPr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Сохранение и популяризация историко-культурного наследия города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96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 Увеличение д</w:t>
            </w:r>
            <w:r w:rsidRPr="00396365">
              <w:rPr>
                <w:rFonts w:ascii="Times New Roman" w:eastAsia="Calibri" w:hAnsi="Times New Roman" w:cs="Times New Roman"/>
                <w:sz w:val="24"/>
                <w:szCs w:val="24"/>
              </w:rPr>
              <w:t>оли объектов культурного наследия, находящихся</w:t>
            </w:r>
          </w:p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Calibri" w:hAnsi="Times New Roman" w:cs="Times New Roman"/>
                <w:sz w:val="24"/>
                <w:szCs w:val="24"/>
              </w:rPr>
              <w:t>в удовлетворительном состоянии (не требуется проведение капитального ремонта), от общего количества объектов культурного наследия, находящихся в собственности  муниципального образования</w:t>
            </w:r>
          </w:p>
        </w:tc>
        <w:tc>
          <w:tcPr>
            <w:tcW w:w="70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-50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0,5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6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1.2.2. </w:t>
            </w:r>
            <w:r w:rsidRPr="00396365">
              <w:rPr>
                <w:rFonts w:ascii="Times New Roman" w:eastAsia="Calibri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70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46,43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+12,43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1,0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96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1.2.3. Количество виртуальных экспозиций</w:t>
            </w:r>
          </w:p>
        </w:tc>
        <w:tc>
          <w:tcPr>
            <w:tcW w:w="70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1,0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9639" w:type="dxa"/>
            <w:gridSpan w:val="6"/>
          </w:tcPr>
          <w:p w:rsidR="00AD3CA8" w:rsidRDefault="004C0D2C" w:rsidP="00196511">
            <w:pPr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Задача 1.3.</w:t>
            </w:r>
          </w:p>
          <w:p w:rsidR="004C0D2C" w:rsidRPr="00396365" w:rsidRDefault="004C0D2C" w:rsidP="00196511">
            <w:pPr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Обеспечение доступности и современного уровня учреждений культуры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96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1.3.1.  Доля</w:t>
            </w:r>
          </w:p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инфраструктурных объектов сферы культуры, по которым проведены работы по приведению</w:t>
            </w:r>
          </w:p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в нормативное состояние в течение года</w:t>
            </w:r>
          </w:p>
        </w:tc>
        <w:tc>
          <w:tcPr>
            <w:tcW w:w="70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+66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9639" w:type="dxa"/>
            <w:gridSpan w:val="6"/>
          </w:tcPr>
          <w:p w:rsidR="00AD3CA8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1.4.</w:t>
            </w:r>
          </w:p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престижности и привлекательности профессий в сфере культуры, в том числе путем обеспечения достойной оплаты труда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96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1.4.1. </w:t>
            </w:r>
            <w:r w:rsidRPr="00396365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средней заработной платы работников учреждений</w:t>
            </w:r>
          </w:p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к средней заработной плате по Пермскому краю</w:t>
            </w:r>
          </w:p>
        </w:tc>
        <w:tc>
          <w:tcPr>
            <w:tcW w:w="70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1,0</w:t>
            </w:r>
          </w:p>
        </w:tc>
      </w:tr>
      <w:tr w:rsidR="004C0D2C" w:rsidRPr="00396365" w:rsidTr="00AD3CA8">
        <w:tc>
          <w:tcPr>
            <w:tcW w:w="8789" w:type="dxa"/>
            <w:gridSpan w:val="6"/>
          </w:tcPr>
          <w:p w:rsidR="004C0D2C" w:rsidRPr="00396365" w:rsidRDefault="004C0D2C" w:rsidP="004C0D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 1</w:t>
            </w:r>
          </w:p>
        </w:tc>
        <w:tc>
          <w:tcPr>
            <w:tcW w:w="1559" w:type="dxa"/>
          </w:tcPr>
          <w:p w:rsidR="004C0D2C" w:rsidRPr="00396365" w:rsidRDefault="004C0D2C" w:rsidP="00953C63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0,9</w:t>
            </w:r>
            <w:r w:rsidR="00953C63">
              <w:rPr>
                <w:rFonts w:eastAsia="Calibri"/>
                <w:i w:val="0"/>
                <w:sz w:val="24"/>
                <w:szCs w:val="24"/>
              </w:rPr>
              <w:t>5</w:t>
            </w:r>
          </w:p>
        </w:tc>
      </w:tr>
      <w:tr w:rsidR="004C0D2C" w:rsidRPr="00396365" w:rsidTr="00AD3CA8">
        <w:tc>
          <w:tcPr>
            <w:tcW w:w="4678" w:type="dxa"/>
            <w:gridSpan w:val="2"/>
          </w:tcPr>
          <w:p w:rsidR="004C0D2C" w:rsidRPr="00396365" w:rsidRDefault="004C0D2C" w:rsidP="000C15E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96365">
              <w:rPr>
                <w:rFonts w:ascii="Times New Roman" w:hAnsi="Times New Roman" w:cs="Times New Roman"/>
              </w:rPr>
              <w:t>Степень соответствия запланированному уровню затрат</w:t>
            </w:r>
          </w:p>
        </w:tc>
        <w:tc>
          <w:tcPr>
            <w:tcW w:w="709" w:type="dxa"/>
          </w:tcPr>
          <w:p w:rsidR="004C0D2C" w:rsidRPr="00396365" w:rsidRDefault="004C0D2C" w:rsidP="00396365">
            <w:pPr>
              <w:jc w:val="center"/>
              <w:rPr>
                <w:i w:val="0"/>
                <w:sz w:val="20"/>
                <w:szCs w:val="20"/>
              </w:rPr>
            </w:pPr>
            <w:r w:rsidRPr="00396365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i w:val="0"/>
                <w:sz w:val="20"/>
                <w:szCs w:val="20"/>
              </w:rPr>
            </w:pPr>
            <w:r w:rsidRPr="00396365">
              <w:rPr>
                <w:i w:val="0"/>
                <w:sz w:val="20"/>
                <w:szCs w:val="20"/>
              </w:rPr>
              <w:t>257645,6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i w:val="0"/>
                <w:sz w:val="20"/>
                <w:szCs w:val="20"/>
              </w:rPr>
            </w:pPr>
            <w:r w:rsidRPr="00396365">
              <w:rPr>
                <w:i w:val="0"/>
                <w:sz w:val="20"/>
                <w:szCs w:val="20"/>
              </w:rPr>
              <w:t>160083,2</w:t>
            </w:r>
          </w:p>
        </w:tc>
        <w:tc>
          <w:tcPr>
            <w:tcW w:w="1134" w:type="dxa"/>
          </w:tcPr>
          <w:p w:rsidR="004C0D2C" w:rsidRPr="00396365" w:rsidRDefault="004C0D2C" w:rsidP="00AD3CA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96365">
              <w:rPr>
                <w:rFonts w:ascii="Times New Roman" w:hAnsi="Times New Roman" w:cs="Times New Roman"/>
              </w:rPr>
              <w:t>-9</w:t>
            </w:r>
            <w:r w:rsidR="00AD3CA8">
              <w:rPr>
                <w:rFonts w:ascii="Times New Roman" w:hAnsi="Times New Roman" w:cs="Times New Roman"/>
              </w:rPr>
              <w:t>7571,4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0,62</w:t>
            </w:r>
          </w:p>
        </w:tc>
      </w:tr>
      <w:tr w:rsidR="004C0D2C" w:rsidRPr="00396365" w:rsidTr="00AD3CA8">
        <w:tc>
          <w:tcPr>
            <w:tcW w:w="8789" w:type="dxa"/>
            <w:gridSpan w:val="6"/>
          </w:tcPr>
          <w:p w:rsidR="004C0D2C" w:rsidRPr="00396365" w:rsidRDefault="004C0D2C" w:rsidP="004C0D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559" w:type="dxa"/>
          </w:tcPr>
          <w:p w:rsidR="004C0D2C" w:rsidRPr="00396365" w:rsidRDefault="004C0D2C" w:rsidP="00953C63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1,5</w:t>
            </w:r>
            <w:r w:rsidR="00953C63">
              <w:rPr>
                <w:rFonts w:eastAsia="Calibri"/>
                <w:i w:val="0"/>
                <w:sz w:val="24"/>
                <w:szCs w:val="24"/>
              </w:rPr>
              <w:t>3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6"/>
          </w:tcPr>
          <w:p w:rsidR="00AD3CA8" w:rsidRDefault="004C0D2C" w:rsidP="00196511">
            <w:pPr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 xml:space="preserve">Подпрограмма 2 </w:t>
            </w:r>
          </w:p>
          <w:p w:rsidR="004C0D2C" w:rsidRPr="00396365" w:rsidRDefault="004C0D2C" w:rsidP="00196511">
            <w:pPr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«Развитие художественного образования и поддержка талантливых детей и молодежи»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39" w:type="dxa"/>
            <w:gridSpan w:val="6"/>
          </w:tcPr>
          <w:p w:rsidR="00AD3CA8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1.</w:t>
            </w:r>
          </w:p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учреждений дополнительного образования в сфере культуры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639" w:type="dxa"/>
            <w:gridSpan w:val="6"/>
          </w:tcPr>
          <w:p w:rsidR="00AD3CA8" w:rsidRDefault="004C0D2C" w:rsidP="00AD3CA8">
            <w:pPr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Задача 1.1.</w:t>
            </w:r>
          </w:p>
          <w:p w:rsidR="004C0D2C" w:rsidRPr="00396365" w:rsidRDefault="004C0D2C" w:rsidP="00AD3CA8">
            <w:pPr>
              <w:rPr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 xml:space="preserve">Повышение качества оказываемых образовательных услуг через внедрение инновационных технологий, укрепление и модернизацию материально-технической базы МУ 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 Количество воспитанников ДШИ, ставших победителями (лауреатами) международных, российских</w:t>
            </w:r>
          </w:p>
          <w:p w:rsidR="004C0D2C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и краевых фестивалей, конкурсов</w:t>
            </w:r>
          </w:p>
          <w:p w:rsidR="00AD3CA8" w:rsidRPr="00396365" w:rsidRDefault="00AD3CA8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+47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639" w:type="dxa"/>
            <w:gridSpan w:val="6"/>
          </w:tcPr>
          <w:p w:rsidR="00AD3CA8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</w:t>
            </w:r>
          </w:p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творческой молодежи, детей и подростков в фестивалях, конкурсах и мастер-классах различного уровня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1.2.1. </w:t>
            </w:r>
            <w:r w:rsidRPr="0039636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детей,</w:t>
            </w:r>
          </w:p>
          <w:p w:rsidR="004C0D2C" w:rsidRDefault="004C0D2C" w:rsidP="00E27C56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в ДШИ</w:t>
            </w:r>
          </w:p>
          <w:p w:rsidR="00AD3CA8" w:rsidRPr="00396365" w:rsidRDefault="00AD3CA8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+6,2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1,0</w:t>
            </w:r>
          </w:p>
        </w:tc>
      </w:tr>
      <w:tr w:rsidR="004C0D2C" w:rsidRPr="00396365" w:rsidTr="00AD3CA8">
        <w:trPr>
          <w:trHeight w:val="501"/>
        </w:trPr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639" w:type="dxa"/>
            <w:gridSpan w:val="6"/>
          </w:tcPr>
          <w:p w:rsidR="00AD3CA8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AD3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престижности и привлекательности профессий дополнительного образования </w:t>
            </w:r>
            <w:r w:rsidRPr="003963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сфере культуры, в том числе путем обеспечения достойной оплаты труда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969" w:type="dxa"/>
          </w:tcPr>
          <w:p w:rsidR="004C0D2C" w:rsidRDefault="004C0D2C" w:rsidP="00E27C56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1.3.1. </w:t>
            </w:r>
            <w:r w:rsidRPr="00396365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средней заработной платы преподавателей учреждений дополнительного образования в сфере культуры (ДШИ) к средней заработной плате по Пермскому краю</w:t>
            </w:r>
          </w:p>
          <w:p w:rsidR="00AD3CA8" w:rsidRPr="00396365" w:rsidRDefault="00AD3CA8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1,0</w:t>
            </w:r>
          </w:p>
        </w:tc>
      </w:tr>
      <w:tr w:rsidR="004C0D2C" w:rsidRPr="00396365" w:rsidTr="00AD3CA8">
        <w:tc>
          <w:tcPr>
            <w:tcW w:w="8789" w:type="dxa"/>
            <w:gridSpan w:val="6"/>
          </w:tcPr>
          <w:p w:rsidR="004C0D2C" w:rsidRPr="00396365" w:rsidRDefault="004C0D2C" w:rsidP="004C0D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1,0</w:t>
            </w:r>
          </w:p>
        </w:tc>
      </w:tr>
      <w:tr w:rsidR="004C0D2C" w:rsidRPr="00396365" w:rsidTr="00AD3CA8">
        <w:tc>
          <w:tcPr>
            <w:tcW w:w="4678" w:type="dxa"/>
            <w:gridSpan w:val="2"/>
          </w:tcPr>
          <w:p w:rsidR="004C0D2C" w:rsidRPr="00396365" w:rsidRDefault="004C0D2C" w:rsidP="0039636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96365">
              <w:rPr>
                <w:rFonts w:ascii="Times New Roman" w:hAnsi="Times New Roman" w:cs="Times New Roman"/>
              </w:rPr>
              <w:t>Степень соответствия запланированному уровню затрат</w:t>
            </w:r>
          </w:p>
        </w:tc>
        <w:tc>
          <w:tcPr>
            <w:tcW w:w="709" w:type="dxa"/>
          </w:tcPr>
          <w:p w:rsidR="004C0D2C" w:rsidRPr="00396365" w:rsidRDefault="004C0D2C" w:rsidP="00396365">
            <w:pPr>
              <w:jc w:val="center"/>
              <w:rPr>
                <w:i w:val="0"/>
                <w:sz w:val="20"/>
                <w:szCs w:val="20"/>
              </w:rPr>
            </w:pPr>
            <w:r w:rsidRPr="00396365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i w:val="0"/>
                <w:sz w:val="20"/>
                <w:szCs w:val="20"/>
              </w:rPr>
            </w:pPr>
            <w:r w:rsidRPr="00396365">
              <w:rPr>
                <w:i w:val="0"/>
                <w:sz w:val="20"/>
                <w:szCs w:val="20"/>
              </w:rPr>
              <w:t>40616,6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i w:val="0"/>
                <w:sz w:val="20"/>
                <w:szCs w:val="20"/>
              </w:rPr>
            </w:pPr>
            <w:r w:rsidRPr="00396365">
              <w:rPr>
                <w:i w:val="0"/>
                <w:sz w:val="20"/>
                <w:szCs w:val="20"/>
              </w:rPr>
              <w:t>36659,1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96365">
              <w:rPr>
                <w:rFonts w:ascii="Times New Roman" w:hAnsi="Times New Roman" w:cs="Times New Roman"/>
              </w:rPr>
              <w:t>-3957,5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0,9</w:t>
            </w:r>
          </w:p>
        </w:tc>
      </w:tr>
      <w:tr w:rsidR="004C0D2C" w:rsidRPr="00396365" w:rsidTr="00AD3CA8">
        <w:tc>
          <w:tcPr>
            <w:tcW w:w="8789" w:type="dxa"/>
            <w:gridSpan w:val="6"/>
          </w:tcPr>
          <w:p w:rsidR="004C0D2C" w:rsidRPr="00396365" w:rsidRDefault="004C0D2C" w:rsidP="004C0D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1,11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6"/>
          </w:tcPr>
          <w:p w:rsidR="00AD3CA8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положительного имиджа города»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639" w:type="dxa"/>
            <w:gridSpan w:val="6"/>
          </w:tcPr>
          <w:p w:rsidR="00AD3CA8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1.</w:t>
            </w:r>
          </w:p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многообразия художественной, творческой жизни города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639" w:type="dxa"/>
            <w:gridSpan w:val="6"/>
          </w:tcPr>
          <w:p w:rsidR="00AD3CA8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</w:t>
            </w:r>
          </w:p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качественного досуга населения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 Количество посетителей международных, российских, краевых, муниципальных мероприятий</w:t>
            </w:r>
          </w:p>
          <w:p w:rsidR="004C0D2C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проектов, проводимых на территории города</w:t>
            </w:r>
          </w:p>
          <w:p w:rsidR="00AD3CA8" w:rsidRPr="00396365" w:rsidRDefault="00AD3CA8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223,4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371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+147,6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1,0</w:t>
            </w:r>
          </w:p>
        </w:tc>
      </w:tr>
      <w:tr w:rsidR="004C0D2C" w:rsidRPr="00396365" w:rsidTr="00AD3CA8">
        <w:tc>
          <w:tcPr>
            <w:tcW w:w="8789" w:type="dxa"/>
            <w:gridSpan w:val="6"/>
          </w:tcPr>
          <w:p w:rsidR="004C0D2C" w:rsidRPr="00396365" w:rsidRDefault="004C0D2C" w:rsidP="00196511">
            <w:pPr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1,0</w:t>
            </w:r>
          </w:p>
        </w:tc>
      </w:tr>
      <w:tr w:rsidR="004C0D2C" w:rsidRPr="00396365" w:rsidTr="00AD3CA8">
        <w:tc>
          <w:tcPr>
            <w:tcW w:w="4678" w:type="dxa"/>
            <w:gridSpan w:val="2"/>
          </w:tcPr>
          <w:p w:rsidR="004C0D2C" w:rsidRPr="00396365" w:rsidRDefault="004C0D2C" w:rsidP="00196511">
            <w:pPr>
              <w:rPr>
                <w:i w:val="0"/>
                <w:sz w:val="20"/>
                <w:szCs w:val="20"/>
              </w:rPr>
            </w:pPr>
            <w:r w:rsidRPr="00396365">
              <w:rPr>
                <w:i w:val="0"/>
                <w:sz w:val="20"/>
                <w:szCs w:val="20"/>
              </w:rPr>
              <w:t>Степень соответствия запланированному уровню затрат</w:t>
            </w:r>
          </w:p>
        </w:tc>
        <w:tc>
          <w:tcPr>
            <w:tcW w:w="709" w:type="dxa"/>
          </w:tcPr>
          <w:p w:rsidR="004C0D2C" w:rsidRPr="00396365" w:rsidRDefault="004C0D2C" w:rsidP="00396365">
            <w:pPr>
              <w:jc w:val="center"/>
              <w:rPr>
                <w:i w:val="0"/>
                <w:sz w:val="20"/>
                <w:szCs w:val="20"/>
              </w:rPr>
            </w:pPr>
            <w:r w:rsidRPr="00396365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i w:val="0"/>
                <w:sz w:val="20"/>
                <w:szCs w:val="20"/>
              </w:rPr>
            </w:pPr>
            <w:r w:rsidRPr="00396365">
              <w:rPr>
                <w:i w:val="0"/>
                <w:sz w:val="20"/>
                <w:szCs w:val="20"/>
              </w:rPr>
              <w:t>20921,5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96365">
              <w:rPr>
                <w:rFonts w:ascii="Times New Roman" w:hAnsi="Times New Roman" w:cs="Times New Roman"/>
              </w:rPr>
              <w:t>18883,5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0"/>
                <w:szCs w:val="20"/>
              </w:rPr>
            </w:pPr>
            <w:r w:rsidRPr="00396365">
              <w:rPr>
                <w:rFonts w:eastAsia="Calibri"/>
                <w:i w:val="0"/>
                <w:sz w:val="20"/>
                <w:szCs w:val="20"/>
              </w:rPr>
              <w:t>-2038,0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0,90</w:t>
            </w:r>
          </w:p>
        </w:tc>
      </w:tr>
      <w:tr w:rsidR="004C0D2C" w:rsidRPr="00396365" w:rsidTr="00AD3CA8">
        <w:tc>
          <w:tcPr>
            <w:tcW w:w="8789" w:type="dxa"/>
            <w:gridSpan w:val="6"/>
          </w:tcPr>
          <w:p w:rsidR="004C0D2C" w:rsidRPr="00396365" w:rsidRDefault="004C0D2C" w:rsidP="00196511">
            <w:pPr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559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1,11</w:t>
            </w:r>
          </w:p>
        </w:tc>
      </w:tr>
      <w:tr w:rsidR="004C0D2C" w:rsidRPr="00396365" w:rsidTr="00AD3CA8">
        <w:trPr>
          <w:trHeight w:val="339"/>
        </w:trPr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6"/>
          </w:tcPr>
          <w:p w:rsidR="00AD3CA8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 </w:t>
            </w:r>
          </w:p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«Муниципальная система управления культурой»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639" w:type="dxa"/>
            <w:gridSpan w:val="6"/>
          </w:tcPr>
          <w:p w:rsidR="00AD3CA8" w:rsidRDefault="004C0D2C" w:rsidP="00E27C56">
            <w:pPr>
              <w:pStyle w:val="ConsPlusNormal"/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1.</w:t>
            </w:r>
          </w:p>
          <w:p w:rsidR="004C0D2C" w:rsidRPr="00396365" w:rsidRDefault="004C0D2C" w:rsidP="00E27C56">
            <w:pPr>
              <w:pStyle w:val="ConsPlusNormal"/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</w:tr>
      <w:tr w:rsidR="005B4842" w:rsidRPr="00396365" w:rsidTr="00AD3CA8">
        <w:tc>
          <w:tcPr>
            <w:tcW w:w="709" w:type="dxa"/>
          </w:tcPr>
          <w:p w:rsidR="005B4842" w:rsidRPr="00396365" w:rsidRDefault="005B4842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639" w:type="dxa"/>
            <w:gridSpan w:val="6"/>
          </w:tcPr>
          <w:p w:rsidR="00AD3CA8" w:rsidRDefault="005B4842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</w:t>
            </w:r>
          </w:p>
          <w:p w:rsidR="005B4842" w:rsidRPr="00396365" w:rsidRDefault="005B4842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исполнению целевых показателей Программы</w:t>
            </w:r>
          </w:p>
        </w:tc>
      </w:tr>
      <w:tr w:rsidR="004C0D2C" w:rsidRPr="00396365" w:rsidTr="00AD3CA8">
        <w:tc>
          <w:tcPr>
            <w:tcW w:w="709" w:type="dxa"/>
          </w:tcPr>
          <w:p w:rsidR="004C0D2C" w:rsidRPr="00396365" w:rsidRDefault="004C0D2C" w:rsidP="00E27C56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4C0D2C" w:rsidRDefault="004C0D2C" w:rsidP="00E27C56">
            <w:pPr>
              <w:pStyle w:val="ConsPlusNormal"/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 Уровень достижения показателей деятельности сферы культуры</w:t>
            </w:r>
          </w:p>
          <w:p w:rsidR="00AD3CA8" w:rsidRPr="00396365" w:rsidRDefault="00AD3CA8" w:rsidP="00E27C56">
            <w:pPr>
              <w:pStyle w:val="ConsPlusNormal"/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D2C" w:rsidRPr="00396365" w:rsidRDefault="004C0D2C" w:rsidP="00396365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0D2C" w:rsidRPr="00396365" w:rsidRDefault="004C0D2C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Не менее 95</w:t>
            </w:r>
          </w:p>
        </w:tc>
        <w:tc>
          <w:tcPr>
            <w:tcW w:w="1134" w:type="dxa"/>
          </w:tcPr>
          <w:p w:rsidR="004C0D2C" w:rsidRPr="00396365" w:rsidRDefault="005B4842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157,1</w:t>
            </w:r>
          </w:p>
        </w:tc>
        <w:tc>
          <w:tcPr>
            <w:tcW w:w="1134" w:type="dxa"/>
          </w:tcPr>
          <w:p w:rsidR="004C0D2C" w:rsidRPr="00396365" w:rsidRDefault="005B4842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+62,1</w:t>
            </w:r>
          </w:p>
        </w:tc>
        <w:tc>
          <w:tcPr>
            <w:tcW w:w="1559" w:type="dxa"/>
          </w:tcPr>
          <w:p w:rsidR="004C0D2C" w:rsidRPr="00396365" w:rsidRDefault="005B4842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1,0</w:t>
            </w:r>
          </w:p>
        </w:tc>
      </w:tr>
      <w:tr w:rsidR="005B4842" w:rsidRPr="00396365" w:rsidTr="00AD3CA8">
        <w:tc>
          <w:tcPr>
            <w:tcW w:w="8789" w:type="dxa"/>
            <w:gridSpan w:val="6"/>
          </w:tcPr>
          <w:p w:rsidR="005B4842" w:rsidRPr="00396365" w:rsidRDefault="005B4842" w:rsidP="00196511">
            <w:pPr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Степень реализации Подпрограммы 4</w:t>
            </w:r>
          </w:p>
        </w:tc>
        <w:tc>
          <w:tcPr>
            <w:tcW w:w="1559" w:type="dxa"/>
          </w:tcPr>
          <w:p w:rsidR="005B4842" w:rsidRPr="00396365" w:rsidRDefault="005B4842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1,0</w:t>
            </w:r>
          </w:p>
        </w:tc>
      </w:tr>
      <w:tr w:rsidR="005B4842" w:rsidRPr="00396365" w:rsidTr="00AD3CA8">
        <w:tc>
          <w:tcPr>
            <w:tcW w:w="4678" w:type="dxa"/>
            <w:gridSpan w:val="2"/>
          </w:tcPr>
          <w:p w:rsidR="005B4842" w:rsidRPr="00396365" w:rsidRDefault="005B4842" w:rsidP="00196511">
            <w:pPr>
              <w:rPr>
                <w:i w:val="0"/>
                <w:sz w:val="20"/>
                <w:szCs w:val="20"/>
              </w:rPr>
            </w:pPr>
            <w:r w:rsidRPr="00396365">
              <w:rPr>
                <w:i w:val="0"/>
                <w:sz w:val="20"/>
                <w:szCs w:val="20"/>
              </w:rPr>
              <w:t>Степень соответствия запланированному уровню затрат</w:t>
            </w:r>
          </w:p>
        </w:tc>
        <w:tc>
          <w:tcPr>
            <w:tcW w:w="709" w:type="dxa"/>
          </w:tcPr>
          <w:p w:rsidR="005B4842" w:rsidRPr="00396365" w:rsidRDefault="005B4842" w:rsidP="00396365">
            <w:pPr>
              <w:jc w:val="center"/>
              <w:rPr>
                <w:i w:val="0"/>
                <w:sz w:val="20"/>
                <w:szCs w:val="20"/>
              </w:rPr>
            </w:pPr>
            <w:r w:rsidRPr="00396365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5B4842" w:rsidRPr="00396365" w:rsidRDefault="005B4842" w:rsidP="00396365">
            <w:pPr>
              <w:jc w:val="center"/>
              <w:rPr>
                <w:i w:val="0"/>
                <w:sz w:val="20"/>
                <w:szCs w:val="20"/>
              </w:rPr>
            </w:pPr>
            <w:r w:rsidRPr="00396365">
              <w:rPr>
                <w:i w:val="0"/>
                <w:sz w:val="20"/>
                <w:szCs w:val="20"/>
              </w:rPr>
              <w:t>6682,1</w:t>
            </w:r>
          </w:p>
        </w:tc>
        <w:tc>
          <w:tcPr>
            <w:tcW w:w="1134" w:type="dxa"/>
          </w:tcPr>
          <w:p w:rsidR="005B4842" w:rsidRPr="00396365" w:rsidRDefault="005B4842" w:rsidP="003963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96365">
              <w:rPr>
                <w:rFonts w:ascii="Times New Roman" w:hAnsi="Times New Roman" w:cs="Times New Roman"/>
              </w:rPr>
              <w:t>6653,8</w:t>
            </w:r>
          </w:p>
        </w:tc>
        <w:tc>
          <w:tcPr>
            <w:tcW w:w="1134" w:type="dxa"/>
          </w:tcPr>
          <w:p w:rsidR="005B4842" w:rsidRPr="00396365" w:rsidRDefault="005B4842" w:rsidP="00396365">
            <w:pPr>
              <w:jc w:val="center"/>
              <w:rPr>
                <w:rFonts w:eastAsia="Calibri"/>
                <w:i w:val="0"/>
                <w:sz w:val="20"/>
                <w:szCs w:val="20"/>
              </w:rPr>
            </w:pPr>
            <w:r w:rsidRPr="00396365">
              <w:rPr>
                <w:rFonts w:eastAsia="Calibri"/>
                <w:i w:val="0"/>
                <w:sz w:val="20"/>
                <w:szCs w:val="20"/>
              </w:rPr>
              <w:t>-28,3</w:t>
            </w:r>
          </w:p>
        </w:tc>
        <w:tc>
          <w:tcPr>
            <w:tcW w:w="1559" w:type="dxa"/>
          </w:tcPr>
          <w:p w:rsidR="005B4842" w:rsidRPr="00396365" w:rsidRDefault="005B4842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0,99</w:t>
            </w:r>
          </w:p>
        </w:tc>
      </w:tr>
      <w:tr w:rsidR="005B4842" w:rsidRPr="00396365" w:rsidTr="00AD3CA8">
        <w:tc>
          <w:tcPr>
            <w:tcW w:w="8789" w:type="dxa"/>
            <w:gridSpan w:val="6"/>
          </w:tcPr>
          <w:p w:rsidR="005B4842" w:rsidRPr="00396365" w:rsidRDefault="005B4842" w:rsidP="00196511">
            <w:pPr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559" w:type="dxa"/>
          </w:tcPr>
          <w:p w:rsidR="005B4842" w:rsidRPr="00396365" w:rsidRDefault="005B4842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1,01</w:t>
            </w:r>
          </w:p>
        </w:tc>
      </w:tr>
      <w:tr w:rsidR="005B4842" w:rsidRPr="00396365" w:rsidTr="00AD3CA8">
        <w:tc>
          <w:tcPr>
            <w:tcW w:w="8789" w:type="dxa"/>
            <w:gridSpan w:val="6"/>
          </w:tcPr>
          <w:p w:rsidR="005B4842" w:rsidRPr="00396365" w:rsidRDefault="005B4842" w:rsidP="00196511">
            <w:pPr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i w:val="0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559" w:type="dxa"/>
          </w:tcPr>
          <w:p w:rsidR="005B4842" w:rsidRPr="00396365" w:rsidRDefault="005B4842" w:rsidP="00396365">
            <w:pPr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96365">
              <w:rPr>
                <w:rFonts w:eastAsia="Calibri"/>
                <w:i w:val="0"/>
                <w:sz w:val="24"/>
                <w:szCs w:val="24"/>
              </w:rPr>
              <w:t>1,09</w:t>
            </w:r>
          </w:p>
        </w:tc>
      </w:tr>
    </w:tbl>
    <w:p w:rsidR="00E048DE" w:rsidRPr="00420E62" w:rsidRDefault="00E048DE" w:rsidP="00196511">
      <w:pPr>
        <w:pStyle w:val="a8"/>
      </w:pPr>
    </w:p>
    <w:sectPr w:rsidR="00E048DE" w:rsidRPr="00420E62" w:rsidSect="00AD3CA8">
      <w:footerReference w:type="default" r:id="rId8"/>
      <w:pgSz w:w="11906" w:h="16838"/>
      <w:pgMar w:top="851" w:right="851" w:bottom="851" w:left="1134" w:header="62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80" w:rsidRDefault="00810E80" w:rsidP="00196511">
      <w:r>
        <w:separator/>
      </w:r>
    </w:p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326CA5"/>
    <w:p w:rsidR="00810E80" w:rsidRDefault="00810E80" w:rsidP="00FC1ACC"/>
    <w:p w:rsidR="00810E80" w:rsidRDefault="00810E80"/>
    <w:p w:rsidR="00810E80" w:rsidRDefault="00810E80" w:rsidP="00396365"/>
  </w:endnote>
  <w:endnote w:type="continuationSeparator" w:id="1">
    <w:p w:rsidR="00810E80" w:rsidRDefault="00810E80" w:rsidP="00196511">
      <w:r>
        <w:continuationSeparator/>
      </w:r>
    </w:p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326CA5"/>
    <w:p w:rsidR="00810E80" w:rsidRDefault="00810E80" w:rsidP="00FC1ACC"/>
    <w:p w:rsidR="00810E80" w:rsidRDefault="00810E80"/>
    <w:p w:rsidR="00810E80" w:rsidRDefault="00810E80" w:rsidP="0039636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EB" w:rsidRDefault="006608EB" w:rsidP="003963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80" w:rsidRDefault="00810E80" w:rsidP="00196511">
      <w:r>
        <w:separator/>
      </w:r>
    </w:p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326CA5"/>
    <w:p w:rsidR="00810E80" w:rsidRDefault="00810E80" w:rsidP="00FC1ACC"/>
    <w:p w:rsidR="00810E80" w:rsidRDefault="00810E80"/>
    <w:p w:rsidR="00810E80" w:rsidRDefault="00810E80" w:rsidP="00396365"/>
  </w:footnote>
  <w:footnote w:type="continuationSeparator" w:id="1">
    <w:p w:rsidR="00810E80" w:rsidRDefault="00810E80" w:rsidP="00196511">
      <w:r>
        <w:continuationSeparator/>
      </w:r>
    </w:p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196511"/>
    <w:p w:rsidR="00810E80" w:rsidRDefault="00810E80" w:rsidP="00326CA5"/>
    <w:p w:rsidR="00810E80" w:rsidRDefault="00810E80" w:rsidP="00FC1ACC"/>
    <w:p w:rsidR="00810E80" w:rsidRDefault="00810E80"/>
    <w:p w:rsidR="00810E80" w:rsidRDefault="00810E80" w:rsidP="003963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517"/>
    <w:multiLevelType w:val="hybridMultilevel"/>
    <w:tmpl w:val="01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80D"/>
    <w:multiLevelType w:val="hybridMultilevel"/>
    <w:tmpl w:val="C728E48C"/>
    <w:lvl w:ilvl="0" w:tplc="44ECA29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15BF"/>
    <w:multiLevelType w:val="hybridMultilevel"/>
    <w:tmpl w:val="D7DCB0E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04932"/>
    <w:multiLevelType w:val="hybridMultilevel"/>
    <w:tmpl w:val="68748736"/>
    <w:lvl w:ilvl="0" w:tplc="9FECD1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929"/>
    <w:multiLevelType w:val="hybridMultilevel"/>
    <w:tmpl w:val="5AC828F8"/>
    <w:lvl w:ilvl="0" w:tplc="3878A14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6242D"/>
    <w:multiLevelType w:val="hybridMultilevel"/>
    <w:tmpl w:val="EC3AF5F6"/>
    <w:lvl w:ilvl="0" w:tplc="A1FA7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075DCE"/>
    <w:multiLevelType w:val="multilevel"/>
    <w:tmpl w:val="FEA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9F6"/>
    <w:multiLevelType w:val="hybridMultilevel"/>
    <w:tmpl w:val="C1FC78C8"/>
    <w:lvl w:ilvl="0" w:tplc="F5848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E27B89"/>
    <w:multiLevelType w:val="hybridMultilevel"/>
    <w:tmpl w:val="61E4E85E"/>
    <w:lvl w:ilvl="0" w:tplc="DA9E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057C1A"/>
    <w:multiLevelType w:val="hybridMultilevel"/>
    <w:tmpl w:val="6E38DA22"/>
    <w:lvl w:ilvl="0" w:tplc="FAFE96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66E8C"/>
    <w:multiLevelType w:val="hybridMultilevel"/>
    <w:tmpl w:val="02FE0510"/>
    <w:lvl w:ilvl="0" w:tplc="38D6CA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1214C8"/>
    <w:multiLevelType w:val="hybridMultilevel"/>
    <w:tmpl w:val="C934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EC0912"/>
    <w:multiLevelType w:val="multilevel"/>
    <w:tmpl w:val="418C0C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3DD67B1C"/>
    <w:multiLevelType w:val="multilevel"/>
    <w:tmpl w:val="627EF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92F54"/>
    <w:multiLevelType w:val="hybridMultilevel"/>
    <w:tmpl w:val="75802C9E"/>
    <w:lvl w:ilvl="0" w:tplc="44ECA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F45872"/>
    <w:multiLevelType w:val="hybridMultilevel"/>
    <w:tmpl w:val="4DFE71B6"/>
    <w:lvl w:ilvl="0" w:tplc="44ECA2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13011"/>
    <w:multiLevelType w:val="hybridMultilevel"/>
    <w:tmpl w:val="9DFC57BC"/>
    <w:lvl w:ilvl="0" w:tplc="248A4832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9AD240B"/>
    <w:multiLevelType w:val="hybridMultilevel"/>
    <w:tmpl w:val="00CCD81E"/>
    <w:lvl w:ilvl="0" w:tplc="2D6AB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EE10C1"/>
    <w:multiLevelType w:val="hybridMultilevel"/>
    <w:tmpl w:val="A83EF7D4"/>
    <w:lvl w:ilvl="0" w:tplc="0EB0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093C"/>
    <w:multiLevelType w:val="hybridMultilevel"/>
    <w:tmpl w:val="8FA07108"/>
    <w:lvl w:ilvl="0" w:tplc="D83E5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017A1"/>
    <w:multiLevelType w:val="hybridMultilevel"/>
    <w:tmpl w:val="E8F2085C"/>
    <w:lvl w:ilvl="0" w:tplc="3CD2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45C7B"/>
    <w:multiLevelType w:val="hybridMultilevel"/>
    <w:tmpl w:val="111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37D27"/>
    <w:multiLevelType w:val="hybridMultilevel"/>
    <w:tmpl w:val="C41E258A"/>
    <w:lvl w:ilvl="0" w:tplc="A3020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13297"/>
    <w:multiLevelType w:val="hybridMultilevel"/>
    <w:tmpl w:val="5318324A"/>
    <w:lvl w:ilvl="0" w:tplc="891EED2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872198C"/>
    <w:multiLevelType w:val="hybridMultilevel"/>
    <w:tmpl w:val="740C94C8"/>
    <w:lvl w:ilvl="0" w:tplc="9C18EC64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2E65AD"/>
    <w:multiLevelType w:val="hybridMultilevel"/>
    <w:tmpl w:val="01961BAC"/>
    <w:lvl w:ilvl="0" w:tplc="0E24CF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337BFD"/>
    <w:multiLevelType w:val="hybridMultilevel"/>
    <w:tmpl w:val="CBE8147A"/>
    <w:lvl w:ilvl="0" w:tplc="893C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656DB2"/>
    <w:multiLevelType w:val="hybridMultilevel"/>
    <w:tmpl w:val="F40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1FC4"/>
    <w:multiLevelType w:val="hybridMultilevel"/>
    <w:tmpl w:val="04FCA8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BB7ED1"/>
    <w:multiLevelType w:val="hybridMultilevel"/>
    <w:tmpl w:val="DD40710A"/>
    <w:lvl w:ilvl="0" w:tplc="F51E072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F860853"/>
    <w:multiLevelType w:val="hybridMultilevel"/>
    <w:tmpl w:val="029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12"/>
  </w:num>
  <w:num w:numId="5">
    <w:abstractNumId w:val="19"/>
  </w:num>
  <w:num w:numId="6">
    <w:abstractNumId w:val="23"/>
  </w:num>
  <w:num w:numId="7">
    <w:abstractNumId w:val="4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16"/>
  </w:num>
  <w:num w:numId="13">
    <w:abstractNumId w:val="27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5"/>
  </w:num>
  <w:num w:numId="19">
    <w:abstractNumId w:val="26"/>
  </w:num>
  <w:num w:numId="20">
    <w:abstractNumId w:val="25"/>
  </w:num>
  <w:num w:numId="21">
    <w:abstractNumId w:val="31"/>
  </w:num>
  <w:num w:numId="22">
    <w:abstractNumId w:val="24"/>
  </w:num>
  <w:num w:numId="23">
    <w:abstractNumId w:val="17"/>
  </w:num>
  <w:num w:numId="24">
    <w:abstractNumId w:val="20"/>
  </w:num>
  <w:num w:numId="25">
    <w:abstractNumId w:val="11"/>
  </w:num>
  <w:num w:numId="26">
    <w:abstractNumId w:val="32"/>
  </w:num>
  <w:num w:numId="27">
    <w:abstractNumId w:val="2"/>
  </w:num>
  <w:num w:numId="28">
    <w:abstractNumId w:val="29"/>
  </w:num>
  <w:num w:numId="29">
    <w:abstractNumId w:val="28"/>
  </w:num>
  <w:num w:numId="30">
    <w:abstractNumId w:val="9"/>
  </w:num>
  <w:num w:numId="31">
    <w:abstractNumId w:val="22"/>
  </w:num>
  <w:num w:numId="32">
    <w:abstractNumId w:val="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CC5"/>
    <w:rsid w:val="00002A8B"/>
    <w:rsid w:val="00005CEF"/>
    <w:rsid w:val="00005D63"/>
    <w:rsid w:val="0001535D"/>
    <w:rsid w:val="00015734"/>
    <w:rsid w:val="00015C18"/>
    <w:rsid w:val="00016B95"/>
    <w:rsid w:val="000211DD"/>
    <w:rsid w:val="00022821"/>
    <w:rsid w:val="0002682D"/>
    <w:rsid w:val="00032E38"/>
    <w:rsid w:val="00036D1F"/>
    <w:rsid w:val="00043970"/>
    <w:rsid w:val="00043D39"/>
    <w:rsid w:val="000527CA"/>
    <w:rsid w:val="000547F7"/>
    <w:rsid w:val="0005531B"/>
    <w:rsid w:val="0005667F"/>
    <w:rsid w:val="000631D6"/>
    <w:rsid w:val="00065769"/>
    <w:rsid w:val="00066B91"/>
    <w:rsid w:val="00071B93"/>
    <w:rsid w:val="00071DEF"/>
    <w:rsid w:val="00074C17"/>
    <w:rsid w:val="000827A0"/>
    <w:rsid w:val="00087985"/>
    <w:rsid w:val="0009166B"/>
    <w:rsid w:val="00092A3E"/>
    <w:rsid w:val="00092DE9"/>
    <w:rsid w:val="00093A4B"/>
    <w:rsid w:val="000948EB"/>
    <w:rsid w:val="000965B3"/>
    <w:rsid w:val="000A0F84"/>
    <w:rsid w:val="000A297F"/>
    <w:rsid w:val="000A357F"/>
    <w:rsid w:val="000A390A"/>
    <w:rsid w:val="000A5E9F"/>
    <w:rsid w:val="000A7D91"/>
    <w:rsid w:val="000B1B33"/>
    <w:rsid w:val="000B664E"/>
    <w:rsid w:val="000C15E8"/>
    <w:rsid w:val="000C3555"/>
    <w:rsid w:val="000C46E9"/>
    <w:rsid w:val="000C49E6"/>
    <w:rsid w:val="000C4D9A"/>
    <w:rsid w:val="000C5751"/>
    <w:rsid w:val="000C64C6"/>
    <w:rsid w:val="000C7669"/>
    <w:rsid w:val="000C7C9B"/>
    <w:rsid w:val="000C7D39"/>
    <w:rsid w:val="000D56DB"/>
    <w:rsid w:val="000E5110"/>
    <w:rsid w:val="000E54C1"/>
    <w:rsid w:val="000E6B07"/>
    <w:rsid w:val="000E6BEC"/>
    <w:rsid w:val="000F2CA0"/>
    <w:rsid w:val="000F4708"/>
    <w:rsid w:val="000F7EA9"/>
    <w:rsid w:val="00101491"/>
    <w:rsid w:val="00106006"/>
    <w:rsid w:val="00115F44"/>
    <w:rsid w:val="001169CC"/>
    <w:rsid w:val="00121B28"/>
    <w:rsid w:val="001232F5"/>
    <w:rsid w:val="00124A03"/>
    <w:rsid w:val="00131C66"/>
    <w:rsid w:val="00131FE9"/>
    <w:rsid w:val="00132340"/>
    <w:rsid w:val="0013239E"/>
    <w:rsid w:val="0013542A"/>
    <w:rsid w:val="00137D01"/>
    <w:rsid w:val="0014285A"/>
    <w:rsid w:val="0014630B"/>
    <w:rsid w:val="0015004E"/>
    <w:rsid w:val="00150292"/>
    <w:rsid w:val="00154D04"/>
    <w:rsid w:val="00155426"/>
    <w:rsid w:val="0015594D"/>
    <w:rsid w:val="00155F51"/>
    <w:rsid w:val="001638EB"/>
    <w:rsid w:val="00166F7E"/>
    <w:rsid w:val="0016703C"/>
    <w:rsid w:val="00167264"/>
    <w:rsid w:val="001675BC"/>
    <w:rsid w:val="00171B07"/>
    <w:rsid w:val="00173249"/>
    <w:rsid w:val="001766D8"/>
    <w:rsid w:val="001818B5"/>
    <w:rsid w:val="00181B84"/>
    <w:rsid w:val="00181BDF"/>
    <w:rsid w:val="00181D2C"/>
    <w:rsid w:val="00186D0E"/>
    <w:rsid w:val="001949B8"/>
    <w:rsid w:val="00195D66"/>
    <w:rsid w:val="00196511"/>
    <w:rsid w:val="001A153D"/>
    <w:rsid w:val="001A31D0"/>
    <w:rsid w:val="001A77C3"/>
    <w:rsid w:val="001B636B"/>
    <w:rsid w:val="001B65C1"/>
    <w:rsid w:val="001B736E"/>
    <w:rsid w:val="001C3433"/>
    <w:rsid w:val="001C762E"/>
    <w:rsid w:val="001D1134"/>
    <w:rsid w:val="001D6D53"/>
    <w:rsid w:val="001D7347"/>
    <w:rsid w:val="001E360A"/>
    <w:rsid w:val="001E4629"/>
    <w:rsid w:val="001E50B4"/>
    <w:rsid w:val="001E5B7C"/>
    <w:rsid w:val="001E7BF3"/>
    <w:rsid w:val="001F170A"/>
    <w:rsid w:val="001F1880"/>
    <w:rsid w:val="001F23F5"/>
    <w:rsid w:val="001F6648"/>
    <w:rsid w:val="001F7EAB"/>
    <w:rsid w:val="00202725"/>
    <w:rsid w:val="00205918"/>
    <w:rsid w:val="00207875"/>
    <w:rsid w:val="00211D94"/>
    <w:rsid w:val="002157AB"/>
    <w:rsid w:val="0021638D"/>
    <w:rsid w:val="00217189"/>
    <w:rsid w:val="002242FB"/>
    <w:rsid w:val="002275E2"/>
    <w:rsid w:val="0023435E"/>
    <w:rsid w:val="00237E71"/>
    <w:rsid w:val="00240BAF"/>
    <w:rsid w:val="00241FE0"/>
    <w:rsid w:val="00242401"/>
    <w:rsid w:val="002437E7"/>
    <w:rsid w:val="00244813"/>
    <w:rsid w:val="00252C15"/>
    <w:rsid w:val="0025503D"/>
    <w:rsid w:val="002565EF"/>
    <w:rsid w:val="00257F58"/>
    <w:rsid w:val="002606E0"/>
    <w:rsid w:val="00267AC3"/>
    <w:rsid w:val="00267B75"/>
    <w:rsid w:val="002725FD"/>
    <w:rsid w:val="0027357D"/>
    <w:rsid w:val="00274F16"/>
    <w:rsid w:val="00280012"/>
    <w:rsid w:val="00280645"/>
    <w:rsid w:val="00281D63"/>
    <w:rsid w:val="00292F41"/>
    <w:rsid w:val="002973C0"/>
    <w:rsid w:val="002A52D1"/>
    <w:rsid w:val="002A5CFC"/>
    <w:rsid w:val="002A668A"/>
    <w:rsid w:val="002B27E9"/>
    <w:rsid w:val="002B3757"/>
    <w:rsid w:val="002B6554"/>
    <w:rsid w:val="002B6F74"/>
    <w:rsid w:val="002C0C00"/>
    <w:rsid w:val="002C61D8"/>
    <w:rsid w:val="002C77CC"/>
    <w:rsid w:val="002D09A9"/>
    <w:rsid w:val="002D1F3E"/>
    <w:rsid w:val="002D51F8"/>
    <w:rsid w:val="002D6A23"/>
    <w:rsid w:val="002D6D91"/>
    <w:rsid w:val="002E6F8E"/>
    <w:rsid w:val="002E723A"/>
    <w:rsid w:val="002F1570"/>
    <w:rsid w:val="002F59A2"/>
    <w:rsid w:val="00307E3B"/>
    <w:rsid w:val="00313E4A"/>
    <w:rsid w:val="00314680"/>
    <w:rsid w:val="003175C4"/>
    <w:rsid w:val="0032146F"/>
    <w:rsid w:val="0032396A"/>
    <w:rsid w:val="00324036"/>
    <w:rsid w:val="00326CA5"/>
    <w:rsid w:val="00335F26"/>
    <w:rsid w:val="0033777C"/>
    <w:rsid w:val="0034078A"/>
    <w:rsid w:val="00342E98"/>
    <w:rsid w:val="003471B0"/>
    <w:rsid w:val="00353781"/>
    <w:rsid w:val="00353A3B"/>
    <w:rsid w:val="00354CDE"/>
    <w:rsid w:val="003572AA"/>
    <w:rsid w:val="0035782B"/>
    <w:rsid w:val="00357F62"/>
    <w:rsid w:val="003607DD"/>
    <w:rsid w:val="0036108D"/>
    <w:rsid w:val="00363B00"/>
    <w:rsid w:val="003671F4"/>
    <w:rsid w:val="0036784B"/>
    <w:rsid w:val="00375E16"/>
    <w:rsid w:val="00376280"/>
    <w:rsid w:val="003769C9"/>
    <w:rsid w:val="003813C9"/>
    <w:rsid w:val="003836FC"/>
    <w:rsid w:val="00387E61"/>
    <w:rsid w:val="00392625"/>
    <w:rsid w:val="0039493C"/>
    <w:rsid w:val="00396365"/>
    <w:rsid w:val="00397711"/>
    <w:rsid w:val="003A17E3"/>
    <w:rsid w:val="003A1B57"/>
    <w:rsid w:val="003A40D5"/>
    <w:rsid w:val="003B7F1B"/>
    <w:rsid w:val="003C238B"/>
    <w:rsid w:val="003C7A44"/>
    <w:rsid w:val="003D177E"/>
    <w:rsid w:val="003D32D2"/>
    <w:rsid w:val="003D4744"/>
    <w:rsid w:val="003D4C60"/>
    <w:rsid w:val="003D4F81"/>
    <w:rsid w:val="003D55D6"/>
    <w:rsid w:val="003D708E"/>
    <w:rsid w:val="003E0032"/>
    <w:rsid w:val="003E3D63"/>
    <w:rsid w:val="003F0C8E"/>
    <w:rsid w:val="003F1BD5"/>
    <w:rsid w:val="003F1CC5"/>
    <w:rsid w:val="003F2742"/>
    <w:rsid w:val="003F3ADD"/>
    <w:rsid w:val="003F3C86"/>
    <w:rsid w:val="003F6197"/>
    <w:rsid w:val="00405AF2"/>
    <w:rsid w:val="0040655D"/>
    <w:rsid w:val="0041003F"/>
    <w:rsid w:val="00410D29"/>
    <w:rsid w:val="004118E2"/>
    <w:rsid w:val="00414A8B"/>
    <w:rsid w:val="00420E62"/>
    <w:rsid w:val="00425B16"/>
    <w:rsid w:val="00426040"/>
    <w:rsid w:val="0043248F"/>
    <w:rsid w:val="00433E5F"/>
    <w:rsid w:val="0044048A"/>
    <w:rsid w:val="0044181F"/>
    <w:rsid w:val="00455478"/>
    <w:rsid w:val="00457378"/>
    <w:rsid w:val="00457412"/>
    <w:rsid w:val="004631DC"/>
    <w:rsid w:val="00464D74"/>
    <w:rsid w:val="0046703D"/>
    <w:rsid w:val="00470D3F"/>
    <w:rsid w:val="004750D5"/>
    <w:rsid w:val="00475D62"/>
    <w:rsid w:val="00475D6C"/>
    <w:rsid w:val="00477011"/>
    <w:rsid w:val="0047782C"/>
    <w:rsid w:val="00480517"/>
    <w:rsid w:val="00480909"/>
    <w:rsid w:val="0048152A"/>
    <w:rsid w:val="00481533"/>
    <w:rsid w:val="004901FF"/>
    <w:rsid w:val="00490284"/>
    <w:rsid w:val="00490426"/>
    <w:rsid w:val="00490A6C"/>
    <w:rsid w:val="00490B1C"/>
    <w:rsid w:val="004912B3"/>
    <w:rsid w:val="0049263B"/>
    <w:rsid w:val="00492E2E"/>
    <w:rsid w:val="004A017B"/>
    <w:rsid w:val="004A24C5"/>
    <w:rsid w:val="004A2D1F"/>
    <w:rsid w:val="004A330B"/>
    <w:rsid w:val="004A76D6"/>
    <w:rsid w:val="004A7862"/>
    <w:rsid w:val="004B10FC"/>
    <w:rsid w:val="004B4EDC"/>
    <w:rsid w:val="004C0D2C"/>
    <w:rsid w:val="004C2855"/>
    <w:rsid w:val="004C2DB8"/>
    <w:rsid w:val="004C406B"/>
    <w:rsid w:val="004C483A"/>
    <w:rsid w:val="004C651D"/>
    <w:rsid w:val="004C7CE1"/>
    <w:rsid w:val="004D0CA5"/>
    <w:rsid w:val="004D0D2D"/>
    <w:rsid w:val="004D31A1"/>
    <w:rsid w:val="004D585C"/>
    <w:rsid w:val="004D5E8A"/>
    <w:rsid w:val="004E0970"/>
    <w:rsid w:val="004E54F0"/>
    <w:rsid w:val="004E7A86"/>
    <w:rsid w:val="004F059C"/>
    <w:rsid w:val="004F20EC"/>
    <w:rsid w:val="004F24B3"/>
    <w:rsid w:val="004F4807"/>
    <w:rsid w:val="0050500C"/>
    <w:rsid w:val="00506179"/>
    <w:rsid w:val="0051204E"/>
    <w:rsid w:val="0051684A"/>
    <w:rsid w:val="0052335D"/>
    <w:rsid w:val="00524D0F"/>
    <w:rsid w:val="00526A4D"/>
    <w:rsid w:val="00532FD7"/>
    <w:rsid w:val="00533256"/>
    <w:rsid w:val="00533E69"/>
    <w:rsid w:val="005416DD"/>
    <w:rsid w:val="00544F59"/>
    <w:rsid w:val="00550D7F"/>
    <w:rsid w:val="00554F89"/>
    <w:rsid w:val="00557207"/>
    <w:rsid w:val="00557449"/>
    <w:rsid w:val="0055780F"/>
    <w:rsid w:val="005606CF"/>
    <w:rsid w:val="00560F7B"/>
    <w:rsid w:val="00560F8C"/>
    <w:rsid w:val="00563B5E"/>
    <w:rsid w:val="00563C59"/>
    <w:rsid w:val="005679DD"/>
    <w:rsid w:val="005721A6"/>
    <w:rsid w:val="00572243"/>
    <w:rsid w:val="005759B0"/>
    <w:rsid w:val="0058127D"/>
    <w:rsid w:val="0058742C"/>
    <w:rsid w:val="0059442B"/>
    <w:rsid w:val="00595AD6"/>
    <w:rsid w:val="0059680B"/>
    <w:rsid w:val="00596B13"/>
    <w:rsid w:val="00596C25"/>
    <w:rsid w:val="005A036A"/>
    <w:rsid w:val="005A0B00"/>
    <w:rsid w:val="005A28DF"/>
    <w:rsid w:val="005A2E2A"/>
    <w:rsid w:val="005B4842"/>
    <w:rsid w:val="005B555D"/>
    <w:rsid w:val="005B78DC"/>
    <w:rsid w:val="005C5528"/>
    <w:rsid w:val="005C78DD"/>
    <w:rsid w:val="005C7B08"/>
    <w:rsid w:val="005D1FA0"/>
    <w:rsid w:val="005D22D5"/>
    <w:rsid w:val="005D3EC3"/>
    <w:rsid w:val="005D54E9"/>
    <w:rsid w:val="005D61E5"/>
    <w:rsid w:val="005E33E8"/>
    <w:rsid w:val="005E34B6"/>
    <w:rsid w:val="005E5677"/>
    <w:rsid w:val="005F33FE"/>
    <w:rsid w:val="005F65B4"/>
    <w:rsid w:val="005F769D"/>
    <w:rsid w:val="00601081"/>
    <w:rsid w:val="00602009"/>
    <w:rsid w:val="00605814"/>
    <w:rsid w:val="00605E3D"/>
    <w:rsid w:val="00612048"/>
    <w:rsid w:val="00622155"/>
    <w:rsid w:val="00622811"/>
    <w:rsid w:val="00632F2F"/>
    <w:rsid w:val="006358C7"/>
    <w:rsid w:val="00635D64"/>
    <w:rsid w:val="00637FD3"/>
    <w:rsid w:val="00640E22"/>
    <w:rsid w:val="00642232"/>
    <w:rsid w:val="006431B5"/>
    <w:rsid w:val="00643AAC"/>
    <w:rsid w:val="00643AC0"/>
    <w:rsid w:val="00644665"/>
    <w:rsid w:val="00650D60"/>
    <w:rsid w:val="006520EB"/>
    <w:rsid w:val="00653EB4"/>
    <w:rsid w:val="006608EB"/>
    <w:rsid w:val="006612F2"/>
    <w:rsid w:val="006637BA"/>
    <w:rsid w:val="006645E0"/>
    <w:rsid w:val="00666AAE"/>
    <w:rsid w:val="0067307A"/>
    <w:rsid w:val="00675BCC"/>
    <w:rsid w:val="00675F40"/>
    <w:rsid w:val="006775FD"/>
    <w:rsid w:val="00680973"/>
    <w:rsid w:val="00684B29"/>
    <w:rsid w:val="00692101"/>
    <w:rsid w:val="00694BDB"/>
    <w:rsid w:val="00696B4B"/>
    <w:rsid w:val="006A3000"/>
    <w:rsid w:val="006B5C4A"/>
    <w:rsid w:val="006C3DBF"/>
    <w:rsid w:val="006C4C3B"/>
    <w:rsid w:val="006C5240"/>
    <w:rsid w:val="006D222A"/>
    <w:rsid w:val="006D6034"/>
    <w:rsid w:val="006D6EC4"/>
    <w:rsid w:val="006E21D6"/>
    <w:rsid w:val="006E2492"/>
    <w:rsid w:val="006E4A26"/>
    <w:rsid w:val="006F0954"/>
    <w:rsid w:val="006F2613"/>
    <w:rsid w:val="007000A5"/>
    <w:rsid w:val="00703876"/>
    <w:rsid w:val="0071017F"/>
    <w:rsid w:val="00710E7C"/>
    <w:rsid w:val="00711C9D"/>
    <w:rsid w:val="00717BB2"/>
    <w:rsid w:val="00722A9F"/>
    <w:rsid w:val="007259E4"/>
    <w:rsid w:val="00725C94"/>
    <w:rsid w:val="007260A8"/>
    <w:rsid w:val="00730913"/>
    <w:rsid w:val="00733742"/>
    <w:rsid w:val="00733DF8"/>
    <w:rsid w:val="00740A7B"/>
    <w:rsid w:val="00746B1B"/>
    <w:rsid w:val="007527A1"/>
    <w:rsid w:val="007529A2"/>
    <w:rsid w:val="00752F62"/>
    <w:rsid w:val="00755A59"/>
    <w:rsid w:val="007655FB"/>
    <w:rsid w:val="00771C9D"/>
    <w:rsid w:val="0077582D"/>
    <w:rsid w:val="007800B2"/>
    <w:rsid w:val="00784352"/>
    <w:rsid w:val="00787A71"/>
    <w:rsid w:val="00792350"/>
    <w:rsid w:val="00796467"/>
    <w:rsid w:val="007A1EDE"/>
    <w:rsid w:val="007A2FDB"/>
    <w:rsid w:val="007A58FB"/>
    <w:rsid w:val="007B6444"/>
    <w:rsid w:val="007C0DAD"/>
    <w:rsid w:val="007C3637"/>
    <w:rsid w:val="007C7708"/>
    <w:rsid w:val="007D1CCE"/>
    <w:rsid w:val="007D5729"/>
    <w:rsid w:val="007E0303"/>
    <w:rsid w:val="007E098A"/>
    <w:rsid w:val="007E1585"/>
    <w:rsid w:val="007E758A"/>
    <w:rsid w:val="007F0AD9"/>
    <w:rsid w:val="007F0C8E"/>
    <w:rsid w:val="007F0D43"/>
    <w:rsid w:val="007F1ED0"/>
    <w:rsid w:val="007F5A1E"/>
    <w:rsid w:val="00802C5F"/>
    <w:rsid w:val="00810E80"/>
    <w:rsid w:val="00815CA8"/>
    <w:rsid w:val="00817299"/>
    <w:rsid w:val="00822465"/>
    <w:rsid w:val="00822BCB"/>
    <w:rsid w:val="008246C9"/>
    <w:rsid w:val="00824D29"/>
    <w:rsid w:val="008253C4"/>
    <w:rsid w:val="00834031"/>
    <w:rsid w:val="0084282F"/>
    <w:rsid w:val="00845F0C"/>
    <w:rsid w:val="00850246"/>
    <w:rsid w:val="00853307"/>
    <w:rsid w:val="0085445B"/>
    <w:rsid w:val="00861CA9"/>
    <w:rsid w:val="0086284F"/>
    <w:rsid w:val="0086542F"/>
    <w:rsid w:val="008705AB"/>
    <w:rsid w:val="00871080"/>
    <w:rsid w:val="0087112A"/>
    <w:rsid w:val="00871514"/>
    <w:rsid w:val="00873C5A"/>
    <w:rsid w:val="008765AA"/>
    <w:rsid w:val="00876992"/>
    <w:rsid w:val="00880F66"/>
    <w:rsid w:val="00881F04"/>
    <w:rsid w:val="008838B0"/>
    <w:rsid w:val="00885F1D"/>
    <w:rsid w:val="00886CC4"/>
    <w:rsid w:val="008875FE"/>
    <w:rsid w:val="0088790B"/>
    <w:rsid w:val="0089453B"/>
    <w:rsid w:val="008A0D89"/>
    <w:rsid w:val="008A1A87"/>
    <w:rsid w:val="008A3D63"/>
    <w:rsid w:val="008A5285"/>
    <w:rsid w:val="008A79FE"/>
    <w:rsid w:val="008B241C"/>
    <w:rsid w:val="008B2830"/>
    <w:rsid w:val="008B4F68"/>
    <w:rsid w:val="008B7B90"/>
    <w:rsid w:val="008C1695"/>
    <w:rsid w:val="008C3B25"/>
    <w:rsid w:val="008C6BBC"/>
    <w:rsid w:val="008C76E5"/>
    <w:rsid w:val="008D00FA"/>
    <w:rsid w:val="008D2C89"/>
    <w:rsid w:val="008D6A13"/>
    <w:rsid w:val="008E33D2"/>
    <w:rsid w:val="008E7D2D"/>
    <w:rsid w:val="008F2C5F"/>
    <w:rsid w:val="008F3166"/>
    <w:rsid w:val="008F402E"/>
    <w:rsid w:val="008F65B8"/>
    <w:rsid w:val="00900C76"/>
    <w:rsid w:val="00901B71"/>
    <w:rsid w:val="00904BB5"/>
    <w:rsid w:val="00906B65"/>
    <w:rsid w:val="00907B05"/>
    <w:rsid w:val="0091142A"/>
    <w:rsid w:val="00911D9D"/>
    <w:rsid w:val="00913762"/>
    <w:rsid w:val="00914D03"/>
    <w:rsid w:val="0092161E"/>
    <w:rsid w:val="00924EF2"/>
    <w:rsid w:val="009250AB"/>
    <w:rsid w:val="009263E0"/>
    <w:rsid w:val="009320C3"/>
    <w:rsid w:val="00932F47"/>
    <w:rsid w:val="009355C2"/>
    <w:rsid w:val="00935C6D"/>
    <w:rsid w:val="00941024"/>
    <w:rsid w:val="00943BBF"/>
    <w:rsid w:val="00944E42"/>
    <w:rsid w:val="00947E84"/>
    <w:rsid w:val="00953C63"/>
    <w:rsid w:val="00953F7A"/>
    <w:rsid w:val="0095594F"/>
    <w:rsid w:val="00965A99"/>
    <w:rsid w:val="00971172"/>
    <w:rsid w:val="009772DF"/>
    <w:rsid w:val="00977BF9"/>
    <w:rsid w:val="0098114F"/>
    <w:rsid w:val="00982E41"/>
    <w:rsid w:val="009852B9"/>
    <w:rsid w:val="00987DD8"/>
    <w:rsid w:val="00992040"/>
    <w:rsid w:val="00992A3A"/>
    <w:rsid w:val="00992DC6"/>
    <w:rsid w:val="00996EA5"/>
    <w:rsid w:val="009A5030"/>
    <w:rsid w:val="009A6132"/>
    <w:rsid w:val="009B1E0D"/>
    <w:rsid w:val="009B42A7"/>
    <w:rsid w:val="009B4BE1"/>
    <w:rsid w:val="009B70DA"/>
    <w:rsid w:val="009B7858"/>
    <w:rsid w:val="009C0E40"/>
    <w:rsid w:val="009C451C"/>
    <w:rsid w:val="009C522C"/>
    <w:rsid w:val="009C7F19"/>
    <w:rsid w:val="009D12A5"/>
    <w:rsid w:val="009D1AA0"/>
    <w:rsid w:val="009D31B4"/>
    <w:rsid w:val="009D31CB"/>
    <w:rsid w:val="009D50A6"/>
    <w:rsid w:val="009D72B7"/>
    <w:rsid w:val="009E00C7"/>
    <w:rsid w:val="009E0E55"/>
    <w:rsid w:val="009E18F6"/>
    <w:rsid w:val="009E1E67"/>
    <w:rsid w:val="009E2F5C"/>
    <w:rsid w:val="009E3692"/>
    <w:rsid w:val="009E58FF"/>
    <w:rsid w:val="009E7C0E"/>
    <w:rsid w:val="009F13FA"/>
    <w:rsid w:val="009F3FC4"/>
    <w:rsid w:val="009F68DF"/>
    <w:rsid w:val="009F7BFA"/>
    <w:rsid w:val="00A0052A"/>
    <w:rsid w:val="00A05B22"/>
    <w:rsid w:val="00A0651C"/>
    <w:rsid w:val="00A11DFE"/>
    <w:rsid w:val="00A163DF"/>
    <w:rsid w:val="00A17751"/>
    <w:rsid w:val="00A222C9"/>
    <w:rsid w:val="00A22DE9"/>
    <w:rsid w:val="00A42DAB"/>
    <w:rsid w:val="00A47061"/>
    <w:rsid w:val="00A52377"/>
    <w:rsid w:val="00A55945"/>
    <w:rsid w:val="00A563A8"/>
    <w:rsid w:val="00A61149"/>
    <w:rsid w:val="00A634B5"/>
    <w:rsid w:val="00A6491D"/>
    <w:rsid w:val="00A654D4"/>
    <w:rsid w:val="00A6600F"/>
    <w:rsid w:val="00A720FE"/>
    <w:rsid w:val="00A722A4"/>
    <w:rsid w:val="00A80404"/>
    <w:rsid w:val="00A82DA2"/>
    <w:rsid w:val="00A8418E"/>
    <w:rsid w:val="00A842C0"/>
    <w:rsid w:val="00A901A4"/>
    <w:rsid w:val="00A93C55"/>
    <w:rsid w:val="00A9584F"/>
    <w:rsid w:val="00AA1DD0"/>
    <w:rsid w:val="00AA24B6"/>
    <w:rsid w:val="00AA3288"/>
    <w:rsid w:val="00AA4794"/>
    <w:rsid w:val="00AA5C0B"/>
    <w:rsid w:val="00AA7588"/>
    <w:rsid w:val="00AB1C7B"/>
    <w:rsid w:val="00AB4166"/>
    <w:rsid w:val="00AB63ED"/>
    <w:rsid w:val="00AB7BBD"/>
    <w:rsid w:val="00AC10E1"/>
    <w:rsid w:val="00AC18C3"/>
    <w:rsid w:val="00AC547C"/>
    <w:rsid w:val="00AC7433"/>
    <w:rsid w:val="00AD0974"/>
    <w:rsid w:val="00AD227D"/>
    <w:rsid w:val="00AD3980"/>
    <w:rsid w:val="00AD3CA8"/>
    <w:rsid w:val="00AD5E00"/>
    <w:rsid w:val="00AE1D30"/>
    <w:rsid w:val="00AE4E3E"/>
    <w:rsid w:val="00AF0A5E"/>
    <w:rsid w:val="00AF6D05"/>
    <w:rsid w:val="00AF7000"/>
    <w:rsid w:val="00B121AE"/>
    <w:rsid w:val="00B156E5"/>
    <w:rsid w:val="00B17CE9"/>
    <w:rsid w:val="00B225D0"/>
    <w:rsid w:val="00B240EA"/>
    <w:rsid w:val="00B27DA8"/>
    <w:rsid w:val="00B3062A"/>
    <w:rsid w:val="00B32B33"/>
    <w:rsid w:val="00B3466D"/>
    <w:rsid w:val="00B34B5E"/>
    <w:rsid w:val="00B353D8"/>
    <w:rsid w:val="00B35C62"/>
    <w:rsid w:val="00B36C16"/>
    <w:rsid w:val="00B447B1"/>
    <w:rsid w:val="00B44E20"/>
    <w:rsid w:val="00B45060"/>
    <w:rsid w:val="00B45130"/>
    <w:rsid w:val="00B50A6F"/>
    <w:rsid w:val="00B5668D"/>
    <w:rsid w:val="00B56C6F"/>
    <w:rsid w:val="00B57EB2"/>
    <w:rsid w:val="00B65AD4"/>
    <w:rsid w:val="00B742C9"/>
    <w:rsid w:val="00B744FA"/>
    <w:rsid w:val="00B76C21"/>
    <w:rsid w:val="00B80CA2"/>
    <w:rsid w:val="00B82D4B"/>
    <w:rsid w:val="00B87146"/>
    <w:rsid w:val="00B901E5"/>
    <w:rsid w:val="00B9613C"/>
    <w:rsid w:val="00B9753E"/>
    <w:rsid w:val="00BB318A"/>
    <w:rsid w:val="00BC058C"/>
    <w:rsid w:val="00BC1729"/>
    <w:rsid w:val="00BC3D61"/>
    <w:rsid w:val="00BC4D51"/>
    <w:rsid w:val="00BC7D3D"/>
    <w:rsid w:val="00BD30EA"/>
    <w:rsid w:val="00BD5834"/>
    <w:rsid w:val="00BD5847"/>
    <w:rsid w:val="00BD6F92"/>
    <w:rsid w:val="00BE152A"/>
    <w:rsid w:val="00BE2168"/>
    <w:rsid w:val="00BE353C"/>
    <w:rsid w:val="00BE3B0F"/>
    <w:rsid w:val="00BE7CCD"/>
    <w:rsid w:val="00BF0D57"/>
    <w:rsid w:val="00BF0D85"/>
    <w:rsid w:val="00BF5950"/>
    <w:rsid w:val="00C01B4E"/>
    <w:rsid w:val="00C05410"/>
    <w:rsid w:val="00C05AD0"/>
    <w:rsid w:val="00C1270A"/>
    <w:rsid w:val="00C13A16"/>
    <w:rsid w:val="00C153AA"/>
    <w:rsid w:val="00C16437"/>
    <w:rsid w:val="00C17DCE"/>
    <w:rsid w:val="00C21BC0"/>
    <w:rsid w:val="00C2262E"/>
    <w:rsid w:val="00C24690"/>
    <w:rsid w:val="00C31216"/>
    <w:rsid w:val="00C345FC"/>
    <w:rsid w:val="00C35B3E"/>
    <w:rsid w:val="00C44B7E"/>
    <w:rsid w:val="00C457DA"/>
    <w:rsid w:val="00C46DDB"/>
    <w:rsid w:val="00C50F04"/>
    <w:rsid w:val="00C53FF3"/>
    <w:rsid w:val="00C54BF5"/>
    <w:rsid w:val="00C575DE"/>
    <w:rsid w:val="00C62307"/>
    <w:rsid w:val="00C632FC"/>
    <w:rsid w:val="00C65F44"/>
    <w:rsid w:val="00C66D99"/>
    <w:rsid w:val="00C7063F"/>
    <w:rsid w:val="00C7372D"/>
    <w:rsid w:val="00C753BB"/>
    <w:rsid w:val="00C777A7"/>
    <w:rsid w:val="00C80673"/>
    <w:rsid w:val="00C8407D"/>
    <w:rsid w:val="00C85256"/>
    <w:rsid w:val="00C9029A"/>
    <w:rsid w:val="00C91EFE"/>
    <w:rsid w:val="00C92DE5"/>
    <w:rsid w:val="00CA6E18"/>
    <w:rsid w:val="00CB3B5C"/>
    <w:rsid w:val="00CC045B"/>
    <w:rsid w:val="00CC22B5"/>
    <w:rsid w:val="00CC2C0A"/>
    <w:rsid w:val="00CC4249"/>
    <w:rsid w:val="00CC4A1F"/>
    <w:rsid w:val="00CD1C4D"/>
    <w:rsid w:val="00CD39BF"/>
    <w:rsid w:val="00CD41E0"/>
    <w:rsid w:val="00CE4CCC"/>
    <w:rsid w:val="00CE70D6"/>
    <w:rsid w:val="00CF044A"/>
    <w:rsid w:val="00CF1000"/>
    <w:rsid w:val="00CF1E34"/>
    <w:rsid w:val="00CF3D41"/>
    <w:rsid w:val="00CF3EDA"/>
    <w:rsid w:val="00CF4296"/>
    <w:rsid w:val="00CF5BCE"/>
    <w:rsid w:val="00D02115"/>
    <w:rsid w:val="00D04D2C"/>
    <w:rsid w:val="00D05E3B"/>
    <w:rsid w:val="00D10CC5"/>
    <w:rsid w:val="00D140C0"/>
    <w:rsid w:val="00D15B49"/>
    <w:rsid w:val="00D2359D"/>
    <w:rsid w:val="00D23FFA"/>
    <w:rsid w:val="00D258A3"/>
    <w:rsid w:val="00D27F3A"/>
    <w:rsid w:val="00D312F0"/>
    <w:rsid w:val="00D348A3"/>
    <w:rsid w:val="00D34ABC"/>
    <w:rsid w:val="00D34E0B"/>
    <w:rsid w:val="00D36087"/>
    <w:rsid w:val="00D422CD"/>
    <w:rsid w:val="00D44379"/>
    <w:rsid w:val="00D44ADE"/>
    <w:rsid w:val="00D461F8"/>
    <w:rsid w:val="00D46226"/>
    <w:rsid w:val="00D46DAB"/>
    <w:rsid w:val="00D52E93"/>
    <w:rsid w:val="00D5364A"/>
    <w:rsid w:val="00D61113"/>
    <w:rsid w:val="00D660AA"/>
    <w:rsid w:val="00D6682F"/>
    <w:rsid w:val="00D704F1"/>
    <w:rsid w:val="00D73249"/>
    <w:rsid w:val="00D761B9"/>
    <w:rsid w:val="00D81759"/>
    <w:rsid w:val="00D81C6C"/>
    <w:rsid w:val="00D81CF2"/>
    <w:rsid w:val="00D826BC"/>
    <w:rsid w:val="00D87FA6"/>
    <w:rsid w:val="00D929A2"/>
    <w:rsid w:val="00D93F21"/>
    <w:rsid w:val="00DA2A53"/>
    <w:rsid w:val="00DA41E7"/>
    <w:rsid w:val="00DA4578"/>
    <w:rsid w:val="00DA4B8A"/>
    <w:rsid w:val="00DA534B"/>
    <w:rsid w:val="00DA79CE"/>
    <w:rsid w:val="00DB1655"/>
    <w:rsid w:val="00DC0604"/>
    <w:rsid w:val="00DC46E8"/>
    <w:rsid w:val="00DD41AC"/>
    <w:rsid w:val="00DD5A7A"/>
    <w:rsid w:val="00DD7B3E"/>
    <w:rsid w:val="00DE265A"/>
    <w:rsid w:val="00DE77A1"/>
    <w:rsid w:val="00DF180D"/>
    <w:rsid w:val="00DF2AA4"/>
    <w:rsid w:val="00E042AC"/>
    <w:rsid w:val="00E048DE"/>
    <w:rsid w:val="00E1037D"/>
    <w:rsid w:val="00E20D2F"/>
    <w:rsid w:val="00E244F6"/>
    <w:rsid w:val="00E24563"/>
    <w:rsid w:val="00E2633A"/>
    <w:rsid w:val="00E279F1"/>
    <w:rsid w:val="00E27C56"/>
    <w:rsid w:val="00E30DEC"/>
    <w:rsid w:val="00E362D8"/>
    <w:rsid w:val="00E36DC8"/>
    <w:rsid w:val="00E3714D"/>
    <w:rsid w:val="00E41021"/>
    <w:rsid w:val="00E42154"/>
    <w:rsid w:val="00E44286"/>
    <w:rsid w:val="00E45D2D"/>
    <w:rsid w:val="00E46048"/>
    <w:rsid w:val="00E479CE"/>
    <w:rsid w:val="00E52A67"/>
    <w:rsid w:val="00E541A0"/>
    <w:rsid w:val="00E567D9"/>
    <w:rsid w:val="00E67E39"/>
    <w:rsid w:val="00E711EE"/>
    <w:rsid w:val="00E71910"/>
    <w:rsid w:val="00E71CA8"/>
    <w:rsid w:val="00E7339B"/>
    <w:rsid w:val="00E81362"/>
    <w:rsid w:val="00E90033"/>
    <w:rsid w:val="00EA29F4"/>
    <w:rsid w:val="00EA56B6"/>
    <w:rsid w:val="00EA6394"/>
    <w:rsid w:val="00EA7073"/>
    <w:rsid w:val="00EB04EE"/>
    <w:rsid w:val="00EC6B0A"/>
    <w:rsid w:val="00ED0224"/>
    <w:rsid w:val="00ED1311"/>
    <w:rsid w:val="00ED1E50"/>
    <w:rsid w:val="00ED7F41"/>
    <w:rsid w:val="00EE1772"/>
    <w:rsid w:val="00EE2D56"/>
    <w:rsid w:val="00EE3D05"/>
    <w:rsid w:val="00EE5A28"/>
    <w:rsid w:val="00EE65CF"/>
    <w:rsid w:val="00EE7E00"/>
    <w:rsid w:val="00EF120E"/>
    <w:rsid w:val="00EF330B"/>
    <w:rsid w:val="00EF40FA"/>
    <w:rsid w:val="00EF69E0"/>
    <w:rsid w:val="00F01F5B"/>
    <w:rsid w:val="00F045D1"/>
    <w:rsid w:val="00F04BCA"/>
    <w:rsid w:val="00F071AD"/>
    <w:rsid w:val="00F11C8E"/>
    <w:rsid w:val="00F130D2"/>
    <w:rsid w:val="00F14D4A"/>
    <w:rsid w:val="00F205A6"/>
    <w:rsid w:val="00F2231C"/>
    <w:rsid w:val="00F25DFF"/>
    <w:rsid w:val="00F25EFC"/>
    <w:rsid w:val="00F30B5A"/>
    <w:rsid w:val="00F40421"/>
    <w:rsid w:val="00F464D7"/>
    <w:rsid w:val="00F4774C"/>
    <w:rsid w:val="00F477AF"/>
    <w:rsid w:val="00F47B0F"/>
    <w:rsid w:val="00F5242F"/>
    <w:rsid w:val="00F615D1"/>
    <w:rsid w:val="00F620FF"/>
    <w:rsid w:val="00F73585"/>
    <w:rsid w:val="00F82538"/>
    <w:rsid w:val="00F827B6"/>
    <w:rsid w:val="00F8372C"/>
    <w:rsid w:val="00F8585F"/>
    <w:rsid w:val="00F859F5"/>
    <w:rsid w:val="00F91969"/>
    <w:rsid w:val="00F919C5"/>
    <w:rsid w:val="00F928A7"/>
    <w:rsid w:val="00F942D0"/>
    <w:rsid w:val="00F948EC"/>
    <w:rsid w:val="00F95BFC"/>
    <w:rsid w:val="00F9665E"/>
    <w:rsid w:val="00F978A9"/>
    <w:rsid w:val="00FA425B"/>
    <w:rsid w:val="00FA5660"/>
    <w:rsid w:val="00FB0A72"/>
    <w:rsid w:val="00FB105A"/>
    <w:rsid w:val="00FB1EE4"/>
    <w:rsid w:val="00FB496A"/>
    <w:rsid w:val="00FB5D9F"/>
    <w:rsid w:val="00FC1ACC"/>
    <w:rsid w:val="00FC2FFC"/>
    <w:rsid w:val="00FC3AF8"/>
    <w:rsid w:val="00FC4370"/>
    <w:rsid w:val="00FC57A6"/>
    <w:rsid w:val="00FC5AF5"/>
    <w:rsid w:val="00FC6A68"/>
    <w:rsid w:val="00FD006F"/>
    <w:rsid w:val="00FD33E6"/>
    <w:rsid w:val="00FD38D6"/>
    <w:rsid w:val="00FD409B"/>
    <w:rsid w:val="00FE3A2B"/>
    <w:rsid w:val="00FE4A26"/>
    <w:rsid w:val="00FE6929"/>
    <w:rsid w:val="00FF1D8A"/>
    <w:rsid w:val="00FF39E4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2"/>
        <w:w w:val="75"/>
        <w:sz w:val="23"/>
        <w:szCs w:val="23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96511"/>
    <w:pPr>
      <w:autoSpaceDE w:val="0"/>
      <w:autoSpaceDN w:val="0"/>
      <w:adjustRightInd w:val="0"/>
    </w:pPr>
    <w:rPr>
      <w:i/>
      <w:spacing w:val="0"/>
      <w:w w:val="100"/>
      <w:sz w:val="28"/>
      <w:szCs w:val="28"/>
    </w:rPr>
  </w:style>
  <w:style w:type="paragraph" w:styleId="1">
    <w:name w:val="heading 1"/>
    <w:aliases w:val="Заголовок для диссера"/>
    <w:basedOn w:val="a"/>
    <w:next w:val="a"/>
    <w:link w:val="10"/>
    <w:qFormat/>
    <w:rsid w:val="00943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4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1232F5"/>
    <w:pPr>
      <w:keepNext/>
      <w:keepLines/>
      <w:spacing w:after="240" w:line="240" w:lineRule="exact"/>
      <w:ind w:left="851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036A"/>
    <w:pPr>
      <w:spacing w:line="360" w:lineRule="auto"/>
    </w:pPr>
    <w:rPr>
      <w:sz w:val="32"/>
      <w:lang w:eastAsia="en-US"/>
    </w:rPr>
  </w:style>
  <w:style w:type="character" w:customStyle="1" w:styleId="30">
    <w:name w:val="Заголовок 3 Знак"/>
    <w:basedOn w:val="a0"/>
    <w:link w:val="3"/>
    <w:rsid w:val="001232F5"/>
    <w:rPr>
      <w:rFonts w:eastAsiaTheme="majorEastAsia" w:cstheme="majorBidi"/>
      <w:b/>
      <w:bCs/>
      <w:color w:val="auto"/>
      <w:spacing w:val="0"/>
      <w:w w:val="1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8">
    <w:name w:val="Body Text"/>
    <w:basedOn w:val="a"/>
    <w:link w:val="a9"/>
    <w:rsid w:val="00D10CC5"/>
    <w:pPr>
      <w:widowControl w:val="0"/>
      <w:spacing w:line="360" w:lineRule="exact"/>
    </w:pPr>
  </w:style>
  <w:style w:type="character" w:customStyle="1" w:styleId="a9">
    <w:name w:val="Основной текст Знак"/>
    <w:basedOn w:val="a0"/>
    <w:link w:val="a8"/>
    <w:rsid w:val="00D10CC5"/>
    <w:rPr>
      <w:color w:val="auto"/>
      <w:spacing w:val="0"/>
      <w:w w:val="100"/>
      <w:sz w:val="28"/>
      <w:szCs w:val="24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10CC5"/>
    <w:pPr>
      <w:ind w:left="720"/>
      <w:contextualSpacing/>
      <w:outlineLvl w:val="0"/>
    </w:pPr>
  </w:style>
  <w:style w:type="paragraph" w:customStyle="1" w:styleId="ConsPlusNormal">
    <w:name w:val="ConsPlusNormal"/>
    <w:rsid w:val="00D10C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pacing w:val="0"/>
      <w:w w:val="100"/>
      <w:sz w:val="20"/>
      <w:szCs w:val="20"/>
    </w:rPr>
  </w:style>
  <w:style w:type="paragraph" w:customStyle="1" w:styleId="11">
    <w:name w:val="Абзац списка1"/>
    <w:basedOn w:val="a"/>
    <w:rsid w:val="00D10CC5"/>
    <w:pPr>
      <w:ind w:left="720"/>
      <w:contextualSpacing/>
    </w:pPr>
    <w:rPr>
      <w:rFonts w:eastAsia="Calibri"/>
    </w:rPr>
  </w:style>
  <w:style w:type="paragraph" w:styleId="ac">
    <w:name w:val="footnote text"/>
    <w:basedOn w:val="a"/>
    <w:link w:val="ad"/>
    <w:uiPriority w:val="99"/>
    <w:unhideWhenUsed/>
    <w:rsid w:val="00D10CC5"/>
  </w:style>
  <w:style w:type="character" w:customStyle="1" w:styleId="ad">
    <w:name w:val="Текст сноски Знак"/>
    <w:basedOn w:val="a0"/>
    <w:link w:val="ac"/>
    <w:uiPriority w:val="99"/>
    <w:rsid w:val="00D10CC5"/>
    <w:rPr>
      <w:color w:val="auto"/>
      <w:spacing w:val="0"/>
      <w:w w:val="100"/>
      <w:sz w:val="20"/>
      <w:szCs w:val="20"/>
    </w:rPr>
  </w:style>
  <w:style w:type="character" w:styleId="ae">
    <w:name w:val="footnote reference"/>
    <w:basedOn w:val="a0"/>
    <w:uiPriority w:val="99"/>
    <w:unhideWhenUsed/>
    <w:rsid w:val="00D10CC5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D10CC5"/>
    <w:pPr>
      <w:spacing w:after="200"/>
    </w:pPr>
    <w:rPr>
      <w:rFonts w:eastAsia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D10CC5"/>
    <w:rPr>
      <w:rFonts w:eastAsiaTheme="minorHAnsi" w:cstheme="minorBidi"/>
      <w:color w:val="auto"/>
      <w:spacing w:val="0"/>
      <w:w w:val="100"/>
      <w:sz w:val="20"/>
      <w:szCs w:val="20"/>
      <w:lang w:eastAsia="en-US"/>
    </w:rPr>
  </w:style>
  <w:style w:type="character" w:customStyle="1" w:styleId="10">
    <w:name w:val="Заголовок 1 Знак"/>
    <w:aliases w:val="Заголовок для диссера Знак"/>
    <w:basedOn w:val="a0"/>
    <w:link w:val="1"/>
    <w:rsid w:val="00943BB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943BBF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unhideWhenUsed/>
    <w:rsid w:val="00943BBF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3BBF"/>
    <w:rPr>
      <w:rFonts w:ascii="Arial" w:hAnsi="Arial" w:cs="Arial"/>
      <w:color w:val="auto"/>
      <w:spacing w:val="0"/>
      <w:w w:val="100"/>
      <w:sz w:val="16"/>
      <w:szCs w:val="16"/>
    </w:rPr>
  </w:style>
  <w:style w:type="character" w:styleId="af3">
    <w:name w:val="Hyperlink"/>
    <w:basedOn w:val="a0"/>
    <w:uiPriority w:val="99"/>
    <w:unhideWhenUsed/>
    <w:rsid w:val="00943BBF"/>
    <w:rPr>
      <w:color w:val="0000FF" w:themeColor="hyperlink"/>
      <w:u w:val="single"/>
    </w:rPr>
  </w:style>
  <w:style w:type="paragraph" w:styleId="af4">
    <w:name w:val="caption"/>
    <w:basedOn w:val="a"/>
    <w:next w:val="a"/>
    <w:qFormat/>
    <w:rsid w:val="00943BBF"/>
    <w:pPr>
      <w:widowControl w:val="0"/>
      <w:spacing w:line="360" w:lineRule="exact"/>
    </w:pPr>
    <w:rPr>
      <w:rFonts w:eastAsiaTheme="minorHAnsi"/>
      <w:snapToGrid w:val="0"/>
      <w:sz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43BBF"/>
  </w:style>
  <w:style w:type="paragraph" w:customStyle="1" w:styleId="ConsPlusNonformat">
    <w:name w:val="ConsPlusNonformat"/>
    <w:rsid w:val="00943B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</w:rPr>
  </w:style>
  <w:style w:type="paragraph" w:customStyle="1" w:styleId="13">
    <w:name w:val="Знак Знак1 Знак Знак Знак Знак"/>
    <w:basedOn w:val="a"/>
    <w:rsid w:val="00943BBF"/>
    <w:pPr>
      <w:widowControl w:val="0"/>
      <w:spacing w:after="160" w:line="240" w:lineRule="exact"/>
      <w:jc w:val="right"/>
    </w:pPr>
    <w:rPr>
      <w:rFonts w:eastAsiaTheme="minorHAnsi"/>
      <w:lang w:val="en-GB" w:eastAsia="en-US"/>
    </w:rPr>
  </w:style>
  <w:style w:type="character" w:customStyle="1" w:styleId="af5">
    <w:name w:val="Основной текст_"/>
    <w:basedOn w:val="a0"/>
    <w:link w:val="31"/>
    <w:rsid w:val="00943B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43BBF"/>
    <w:pPr>
      <w:shd w:val="clear" w:color="auto" w:fill="FFFFFF"/>
      <w:spacing w:after="120" w:line="322" w:lineRule="exact"/>
      <w:ind w:hanging="340"/>
    </w:pPr>
    <w:rPr>
      <w:spacing w:val="2"/>
      <w:w w:val="75"/>
      <w:sz w:val="26"/>
      <w:szCs w:val="26"/>
    </w:rPr>
  </w:style>
  <w:style w:type="table" w:styleId="af6">
    <w:name w:val="Table Grid"/>
    <w:basedOn w:val="a1"/>
    <w:uiPriority w:val="59"/>
    <w:rsid w:val="00943BBF"/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943BBF"/>
    <w:pPr>
      <w:shd w:val="clear" w:color="auto" w:fill="FFFFFF"/>
      <w:spacing w:after="960" w:line="0" w:lineRule="atLeast"/>
      <w:ind w:hanging="700"/>
    </w:pPr>
    <w:rPr>
      <w:rFonts w:eastAsiaTheme="minorHAnsi"/>
      <w:sz w:val="27"/>
      <w:szCs w:val="27"/>
      <w:lang w:eastAsia="en-US"/>
    </w:rPr>
  </w:style>
  <w:style w:type="character" w:customStyle="1" w:styleId="3pt">
    <w:name w:val="Основной текст + Интервал 3 pt"/>
    <w:basedOn w:val="af5"/>
    <w:rsid w:val="0094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943BBF"/>
    <w:pPr>
      <w:shd w:val="clear" w:color="auto" w:fill="FFFFFF"/>
      <w:spacing w:before="300" w:after="300" w:line="322" w:lineRule="exact"/>
      <w:ind w:hanging="400"/>
    </w:pPr>
    <w:rPr>
      <w:rFonts w:eastAsiaTheme="minorHAnsi"/>
      <w:sz w:val="27"/>
      <w:szCs w:val="27"/>
      <w:lang w:eastAsia="en-US"/>
    </w:rPr>
  </w:style>
  <w:style w:type="character" w:styleId="af7">
    <w:name w:val="annotation reference"/>
    <w:basedOn w:val="a0"/>
    <w:uiPriority w:val="99"/>
    <w:unhideWhenUsed/>
    <w:rsid w:val="00943BBF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unhideWhenUsed/>
    <w:rsid w:val="00943BBF"/>
    <w:pPr>
      <w:spacing w:after="0"/>
      <w:ind w:firstLine="720"/>
    </w:pPr>
    <w:rPr>
      <w:rFonts w:cs="Times New Roman"/>
      <w:bCs/>
    </w:rPr>
  </w:style>
  <w:style w:type="character" w:customStyle="1" w:styleId="af9">
    <w:name w:val="Тема примечания Знак"/>
    <w:basedOn w:val="af0"/>
    <w:link w:val="af8"/>
    <w:uiPriority w:val="99"/>
    <w:rsid w:val="00943BBF"/>
    <w:rPr>
      <w:rFonts w:eastAsiaTheme="minorHAnsi" w:cstheme="minorBidi"/>
      <w:b/>
      <w:bCs/>
      <w:color w:val="auto"/>
      <w:spacing w:val="0"/>
      <w:w w:val="100"/>
      <w:sz w:val="20"/>
      <w:szCs w:val="20"/>
      <w:lang w:eastAsia="en-US"/>
    </w:rPr>
  </w:style>
  <w:style w:type="paragraph" w:styleId="afa">
    <w:name w:val="Revision"/>
    <w:hidden/>
    <w:uiPriority w:val="99"/>
    <w:semiHidden/>
    <w:rsid w:val="00943BBF"/>
    <w:rPr>
      <w:color w:val="auto"/>
      <w:spacing w:val="0"/>
      <w:w w:val="100"/>
      <w:sz w:val="28"/>
      <w:szCs w:val="28"/>
    </w:rPr>
  </w:style>
  <w:style w:type="paragraph" w:styleId="afb">
    <w:name w:val="endnote text"/>
    <w:basedOn w:val="a"/>
    <w:link w:val="afc"/>
    <w:uiPriority w:val="99"/>
    <w:unhideWhenUsed/>
    <w:rsid w:val="00943BBF"/>
    <w:pPr>
      <w:ind w:firstLine="720"/>
    </w:pPr>
    <w:rPr>
      <w:rFonts w:eastAsiaTheme="minorHAnsi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943BBF"/>
    <w:rPr>
      <w:rFonts w:eastAsiaTheme="minorHAnsi"/>
      <w:color w:val="auto"/>
      <w:spacing w:val="0"/>
      <w:w w:val="100"/>
      <w:sz w:val="20"/>
      <w:szCs w:val="20"/>
      <w:lang w:eastAsia="en-US"/>
    </w:rPr>
  </w:style>
  <w:style w:type="character" w:styleId="afd">
    <w:name w:val="endnote reference"/>
    <w:basedOn w:val="a0"/>
    <w:uiPriority w:val="99"/>
    <w:unhideWhenUsed/>
    <w:rsid w:val="00943BBF"/>
    <w:rPr>
      <w:vertAlign w:val="superscript"/>
    </w:rPr>
  </w:style>
  <w:style w:type="character" w:styleId="afe">
    <w:name w:val="FollowedHyperlink"/>
    <w:basedOn w:val="a0"/>
    <w:uiPriority w:val="99"/>
    <w:unhideWhenUsed/>
    <w:rsid w:val="00943BBF"/>
    <w:rPr>
      <w:color w:val="800080"/>
      <w:u w:val="single"/>
    </w:rPr>
  </w:style>
  <w:style w:type="paragraph" w:customStyle="1" w:styleId="xl66">
    <w:name w:val="xl66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67">
    <w:name w:val="xl6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8">
    <w:name w:val="xl6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9">
    <w:name w:val="xl6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0">
    <w:name w:val="xl7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1">
    <w:name w:val="xl7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2">
    <w:name w:val="xl7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3">
    <w:name w:val="xl7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4">
    <w:name w:val="xl74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5">
    <w:name w:val="xl7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6">
    <w:name w:val="xl76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7">
    <w:name w:val="xl77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8">
    <w:name w:val="xl7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9">
    <w:name w:val="xl7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0">
    <w:name w:val="xl8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1">
    <w:name w:val="xl81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2">
    <w:name w:val="xl8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3">
    <w:name w:val="xl8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4">
    <w:name w:val="xl8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5">
    <w:name w:val="xl8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6">
    <w:name w:val="xl86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7">
    <w:name w:val="xl87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8">
    <w:name w:val="xl8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bCs/>
      <w:lang w:eastAsia="en-US"/>
    </w:rPr>
  </w:style>
  <w:style w:type="paragraph" w:customStyle="1" w:styleId="xl89">
    <w:name w:val="xl8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iCs/>
      <w:lang w:eastAsia="en-US"/>
    </w:rPr>
  </w:style>
  <w:style w:type="paragraph" w:customStyle="1" w:styleId="xl90">
    <w:name w:val="xl9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1">
    <w:name w:val="xl91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2">
    <w:name w:val="xl9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93">
    <w:name w:val="xl93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4">
    <w:name w:val="xl94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5">
    <w:name w:val="xl95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6">
    <w:name w:val="xl9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7">
    <w:name w:val="xl97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8">
    <w:name w:val="xl9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9">
    <w:name w:val="xl99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0">
    <w:name w:val="xl10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01">
    <w:name w:val="xl10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2">
    <w:name w:val="xl10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3">
    <w:name w:val="xl103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4">
    <w:name w:val="xl10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05">
    <w:name w:val="xl105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6">
    <w:name w:val="xl10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7">
    <w:name w:val="xl10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8">
    <w:name w:val="xl108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9">
    <w:name w:val="xl109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0">
    <w:name w:val="xl110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1">
    <w:name w:val="xl111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2">
    <w:name w:val="xl112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3">
    <w:name w:val="xl11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4">
    <w:name w:val="xl114"/>
    <w:basedOn w:val="a"/>
    <w:rsid w:val="00943BB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5">
    <w:name w:val="xl115"/>
    <w:basedOn w:val="a"/>
    <w:rsid w:val="00943BBF"/>
    <w:pP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6">
    <w:name w:val="xl116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7">
    <w:name w:val="xl11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8">
    <w:name w:val="xl11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9">
    <w:name w:val="xl11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0">
    <w:name w:val="xl12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1">
    <w:name w:val="xl12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2">
    <w:name w:val="xl122"/>
    <w:basedOn w:val="a"/>
    <w:rsid w:val="00943B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3">
    <w:name w:val="xl123"/>
    <w:basedOn w:val="a"/>
    <w:rsid w:val="00943B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4">
    <w:name w:val="xl12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5">
    <w:name w:val="xl12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26">
    <w:name w:val="xl126"/>
    <w:basedOn w:val="a"/>
    <w:rsid w:val="00943B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5">
    <w:name w:val="xl65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7">
    <w:name w:val="xl127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8">
    <w:name w:val="xl12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9">
    <w:name w:val="xl129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0">
    <w:name w:val="xl130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1">
    <w:name w:val="xl13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2">
    <w:name w:val="xl13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3">
    <w:name w:val="xl13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4">
    <w:name w:val="xl13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5">
    <w:name w:val="xl13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6">
    <w:name w:val="xl136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7">
    <w:name w:val="xl137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8">
    <w:name w:val="xl13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9">
    <w:name w:val="xl13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0">
    <w:name w:val="xl140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1">
    <w:name w:val="xl141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2">
    <w:name w:val="xl14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3">
    <w:name w:val="xl143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4">
    <w:name w:val="xl14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5">
    <w:name w:val="xl145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6">
    <w:name w:val="xl14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7">
    <w:name w:val="xl14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8">
    <w:name w:val="xl14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49">
    <w:name w:val="xl14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0">
    <w:name w:val="xl15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1">
    <w:name w:val="xl15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52">
    <w:name w:val="xl152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3">
    <w:name w:val="xl15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aff">
    <w:name w:val="Регистр"/>
    <w:rsid w:val="00943BBF"/>
    <w:rPr>
      <w:color w:val="auto"/>
      <w:spacing w:val="0"/>
      <w:w w:val="100"/>
      <w:sz w:val="28"/>
      <w:szCs w:val="20"/>
    </w:rPr>
  </w:style>
  <w:style w:type="paragraph" w:customStyle="1" w:styleId="aff0">
    <w:name w:val="Исполнитель"/>
    <w:basedOn w:val="a8"/>
    <w:rsid w:val="00943BBF"/>
    <w:pPr>
      <w:widowControl/>
      <w:suppressAutoHyphens/>
      <w:autoSpaceDE/>
      <w:autoSpaceDN/>
      <w:adjustRightInd/>
      <w:spacing w:line="240" w:lineRule="exact"/>
    </w:pPr>
    <w:rPr>
      <w:rFonts w:eastAsiaTheme="minorHAnsi"/>
      <w:lang w:eastAsia="en-US"/>
    </w:rPr>
  </w:style>
  <w:style w:type="paragraph" w:customStyle="1" w:styleId="aff1">
    <w:name w:val="Адресат"/>
    <w:basedOn w:val="a"/>
    <w:rsid w:val="00943BBF"/>
    <w:pPr>
      <w:suppressAutoHyphens/>
      <w:spacing w:line="240" w:lineRule="exact"/>
    </w:pPr>
    <w:rPr>
      <w:rFonts w:eastAsiaTheme="minorHAnsi"/>
      <w:lang w:eastAsia="en-US"/>
    </w:rPr>
  </w:style>
  <w:style w:type="paragraph" w:customStyle="1" w:styleId="aff2">
    <w:name w:val="Заголовок к тексту"/>
    <w:basedOn w:val="a"/>
    <w:next w:val="a8"/>
    <w:rsid w:val="00943BBF"/>
    <w:pPr>
      <w:suppressAutoHyphens/>
      <w:spacing w:after="480" w:line="240" w:lineRule="exact"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4C483A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  <w:spacing w:val="0"/>
      <w:w w:val="100"/>
      <w:sz w:val="22"/>
      <w:szCs w:val="22"/>
    </w:rPr>
  </w:style>
  <w:style w:type="paragraph" w:styleId="21">
    <w:name w:val="Body Text 2"/>
    <w:basedOn w:val="a"/>
    <w:link w:val="22"/>
    <w:unhideWhenUsed/>
    <w:rsid w:val="00C22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262E"/>
    <w:rPr>
      <w:color w:val="auto"/>
      <w:spacing w:val="0"/>
      <w:w w:val="100"/>
      <w:sz w:val="28"/>
      <w:szCs w:val="28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490426"/>
    <w:rPr>
      <w:color w:val="auto"/>
      <w:spacing w:val="0"/>
      <w:w w:val="1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8442-B7FD-40AF-A0CD-7131376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Михайлова</cp:lastModifiedBy>
  <cp:revision>4</cp:revision>
  <cp:lastPrinted>2018-05-03T10:42:00Z</cp:lastPrinted>
  <dcterms:created xsi:type="dcterms:W3CDTF">2019-04-03T04:51:00Z</dcterms:created>
  <dcterms:modified xsi:type="dcterms:W3CDTF">2019-04-11T08:23:00Z</dcterms:modified>
</cp:coreProperties>
</file>