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F9" w:rsidRPr="003420B2" w:rsidRDefault="00017AF9" w:rsidP="00017AF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420B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17AF9" w:rsidRPr="003420B2" w:rsidRDefault="00017AF9" w:rsidP="00017AF9">
      <w:pPr>
        <w:ind w:firstLine="567"/>
        <w:jc w:val="both"/>
        <w:rPr>
          <w:sz w:val="28"/>
          <w:szCs w:val="28"/>
          <w:lang/>
        </w:rPr>
      </w:pPr>
      <w:r w:rsidRPr="003420B2">
        <w:rPr>
          <w:bCs/>
          <w:sz w:val="28"/>
          <w:szCs w:val="28"/>
          <w:lang/>
        </w:rPr>
        <w:t xml:space="preserve">Дата оформления заключения: </w:t>
      </w:r>
      <w:r w:rsidRPr="003420B2">
        <w:rPr>
          <w:bCs/>
          <w:sz w:val="28"/>
          <w:szCs w:val="28"/>
          <w:lang/>
        </w:rPr>
        <w:t>11</w:t>
      </w:r>
      <w:r w:rsidRPr="003420B2">
        <w:rPr>
          <w:bCs/>
          <w:color w:val="000000"/>
          <w:sz w:val="28"/>
          <w:szCs w:val="28"/>
          <w:lang/>
        </w:rPr>
        <w:t>.</w:t>
      </w:r>
      <w:r w:rsidRPr="003420B2">
        <w:rPr>
          <w:bCs/>
          <w:color w:val="000000"/>
          <w:sz w:val="28"/>
          <w:szCs w:val="28"/>
          <w:lang/>
        </w:rPr>
        <w:t>06</w:t>
      </w:r>
      <w:r w:rsidRPr="003420B2">
        <w:rPr>
          <w:bCs/>
          <w:color w:val="000000"/>
          <w:sz w:val="28"/>
          <w:szCs w:val="28"/>
          <w:lang/>
        </w:rPr>
        <w:t>.201</w:t>
      </w:r>
      <w:r w:rsidRPr="003420B2">
        <w:rPr>
          <w:bCs/>
          <w:color w:val="000000"/>
          <w:sz w:val="28"/>
          <w:szCs w:val="28"/>
          <w:lang/>
        </w:rPr>
        <w:t>9.</w:t>
      </w:r>
      <w:r w:rsidRPr="003420B2">
        <w:rPr>
          <w:b/>
          <w:bCs/>
          <w:color w:val="000000"/>
          <w:sz w:val="28"/>
          <w:szCs w:val="28"/>
          <w:lang/>
        </w:rPr>
        <w:t xml:space="preserve"> </w:t>
      </w:r>
    </w:p>
    <w:p w:rsidR="00017AF9" w:rsidRPr="003420B2" w:rsidRDefault="00017AF9" w:rsidP="00017AF9">
      <w:pPr>
        <w:tabs>
          <w:tab w:val="left" w:pos="567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3420B2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59:37:0780101:0070 по ул. Слободская д. 66, д. Вогулка,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3420B2">
        <w:rPr>
          <w:rFonts w:eastAsia="Calibri"/>
          <w:sz w:val="28"/>
          <w:szCs w:val="28"/>
          <w:lang w:eastAsia="en-US"/>
        </w:rPr>
        <w:t>параметру «минимальный отступ от красной линии до места допустимого размещения объекта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капитального строительства, за пределами которого запрещено строительство здания, строения, сооружения» 4,08м.</w:t>
      </w:r>
    </w:p>
    <w:p w:rsidR="00017AF9" w:rsidRPr="003420B2" w:rsidRDefault="00017AF9" w:rsidP="00017AF9">
      <w:pPr>
        <w:ind w:firstLine="567"/>
        <w:jc w:val="both"/>
        <w:rPr>
          <w:sz w:val="28"/>
          <w:szCs w:val="28"/>
          <w:lang/>
        </w:rPr>
      </w:pPr>
      <w:r w:rsidRPr="003420B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3420B2">
        <w:rPr>
          <w:sz w:val="28"/>
          <w:szCs w:val="28"/>
          <w:lang/>
        </w:rPr>
        <w:t>7</w:t>
      </w:r>
      <w:r w:rsidRPr="003420B2">
        <w:rPr>
          <w:color w:val="FF0000"/>
          <w:sz w:val="28"/>
          <w:szCs w:val="28"/>
          <w:lang/>
        </w:rPr>
        <w:t xml:space="preserve"> </w:t>
      </w:r>
      <w:r w:rsidRPr="003420B2">
        <w:rPr>
          <w:sz w:val="28"/>
          <w:szCs w:val="28"/>
          <w:lang/>
        </w:rPr>
        <w:t>участник</w:t>
      </w:r>
      <w:r w:rsidRPr="003420B2">
        <w:rPr>
          <w:sz w:val="28"/>
          <w:szCs w:val="28"/>
          <w:lang/>
        </w:rPr>
        <w:t>ов</w:t>
      </w:r>
      <w:r w:rsidRPr="003420B2">
        <w:rPr>
          <w:sz w:val="28"/>
          <w:szCs w:val="28"/>
          <w:lang/>
        </w:rPr>
        <w:t>.</w:t>
      </w:r>
    </w:p>
    <w:p w:rsidR="00017AF9" w:rsidRPr="003420B2" w:rsidRDefault="00017AF9" w:rsidP="00017AF9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0B2">
        <w:rPr>
          <w:rFonts w:eastAsia="Calibri"/>
          <w:sz w:val="28"/>
          <w:szCs w:val="28"/>
          <w:lang w:eastAsia="en-US"/>
        </w:rPr>
        <w:t>Реквизиты протокола</w:t>
      </w:r>
      <w:r w:rsidRPr="003420B2">
        <w:rPr>
          <w:rFonts w:eastAsia="Calibri"/>
          <w:b/>
          <w:sz w:val="28"/>
          <w:szCs w:val="28"/>
          <w:lang w:eastAsia="en-US"/>
        </w:rPr>
        <w:t xml:space="preserve"> </w:t>
      </w:r>
      <w:r w:rsidRPr="003420B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3420B2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59:37:0780101:0070 по ул. Слободская д. 66, д. Вогулка,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3420B2">
        <w:rPr>
          <w:rFonts w:eastAsia="Calibri"/>
          <w:sz w:val="28"/>
          <w:szCs w:val="28"/>
          <w:lang w:eastAsia="en-US"/>
        </w:rPr>
        <w:t>параметру «минимальный отступ от красной линии до места допустимого размещения объекта капитального строительства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, за </w:t>
      </w:r>
      <w:proofErr w:type="gramStart"/>
      <w:r w:rsidRPr="003420B2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которого запрещено строительство здания, строения, сооружения» 4,08 м от  2</w:t>
      </w:r>
      <w:r>
        <w:rPr>
          <w:rFonts w:eastAsia="Calibri"/>
          <w:sz w:val="28"/>
          <w:szCs w:val="28"/>
          <w:lang w:eastAsia="en-US"/>
        </w:rPr>
        <w:t>7</w:t>
      </w:r>
      <w:r w:rsidRPr="003420B2">
        <w:rPr>
          <w:rFonts w:eastAsia="Calibri"/>
          <w:sz w:val="28"/>
          <w:szCs w:val="28"/>
          <w:lang w:eastAsia="en-US"/>
        </w:rPr>
        <w:t>.05.2019.</w:t>
      </w:r>
    </w:p>
    <w:p w:rsidR="00017AF9" w:rsidRPr="003420B2" w:rsidRDefault="00017AF9" w:rsidP="00017AF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3420B2">
        <w:rPr>
          <w:sz w:val="28"/>
          <w:szCs w:val="28"/>
        </w:rPr>
        <w:t xml:space="preserve">За период проведения публичных </w:t>
      </w:r>
      <w:r w:rsidRPr="003420B2">
        <w:rPr>
          <w:color w:val="000000"/>
          <w:sz w:val="28"/>
          <w:szCs w:val="28"/>
        </w:rPr>
        <w:t xml:space="preserve">слушаний (с 29.04.2019 по 27.05.2019) письменных предложений </w:t>
      </w:r>
      <w:r w:rsidRPr="003420B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420B2">
        <w:rPr>
          <w:b/>
          <w:bCs/>
          <w:sz w:val="22"/>
          <w:szCs w:val="28"/>
        </w:rPr>
        <w:t xml:space="preserve"> </w:t>
      </w:r>
    </w:p>
    <w:p w:rsidR="00017AF9" w:rsidRPr="003420B2" w:rsidRDefault="00017AF9" w:rsidP="00017AF9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3420B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3420B2">
        <w:rPr>
          <w:sz w:val="28"/>
          <w:szCs w:val="28"/>
        </w:rPr>
        <w:t>Заключение комиссии по результатам публичных слушаний:</w:t>
      </w:r>
      <w:r w:rsidRPr="003420B2">
        <w:rPr>
          <w:bCs/>
          <w:sz w:val="28"/>
          <w:szCs w:val="28"/>
        </w:rPr>
        <w:t xml:space="preserve"> </w:t>
      </w:r>
      <w:r w:rsidRPr="003420B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420B2">
        <w:rPr>
          <w:sz w:val="28"/>
          <w:szCs w:val="28"/>
        </w:rPr>
        <w:t xml:space="preserve">Рекомендовать </w:t>
      </w:r>
      <w:r w:rsidRPr="003420B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3420B2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59:37:0780101:0070  ул. Слободская д.66, д. Вогулка,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3420B2">
        <w:rPr>
          <w:rFonts w:eastAsia="Calibri"/>
          <w:sz w:val="28"/>
          <w:szCs w:val="28"/>
          <w:lang w:eastAsia="en-US"/>
        </w:rPr>
        <w:t>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здания, строения, сооружения» 4,08 м. </w:t>
      </w:r>
      <w:r w:rsidRPr="003420B2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BD15D4" w:rsidRDefault="00BD15D4"/>
    <w:sectPr w:rsidR="00BD15D4" w:rsidSect="00B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F9"/>
    <w:rsid w:val="00017AF9"/>
    <w:rsid w:val="00B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2019-06-17T09:18:00Z</dcterms:created>
  <dcterms:modified xsi:type="dcterms:W3CDTF">2019-06-17T09:18:00Z</dcterms:modified>
</cp:coreProperties>
</file>