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D" w:rsidRDefault="00F84A1D" w:rsidP="00F84A1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84A1D" w:rsidRPr="00894918" w:rsidRDefault="00F84A1D" w:rsidP="00F84A1D">
      <w:pPr>
        <w:rPr>
          <w:rFonts w:eastAsia="Calibri"/>
          <w:b/>
          <w:bCs/>
          <w:color w:val="353535"/>
          <w:sz w:val="28"/>
          <w:szCs w:val="28"/>
          <w:lang w:eastAsia="en-US"/>
        </w:rPr>
      </w:pPr>
    </w:p>
    <w:p w:rsidR="00F84A1D" w:rsidRDefault="00F84A1D" w:rsidP="00F84A1D">
      <w:pPr>
        <w:ind w:firstLine="567"/>
        <w:jc w:val="both"/>
        <w:rPr>
          <w:bCs/>
          <w:sz w:val="28"/>
          <w:szCs w:val="28"/>
          <w:lang/>
        </w:rPr>
      </w:pPr>
    </w:p>
    <w:p w:rsidR="00F84A1D" w:rsidRPr="004F64CF" w:rsidRDefault="00F84A1D" w:rsidP="00F84A1D">
      <w:pPr>
        <w:ind w:firstLine="567"/>
        <w:jc w:val="both"/>
        <w:rPr>
          <w:sz w:val="28"/>
          <w:szCs w:val="28"/>
          <w:lang/>
        </w:rPr>
      </w:pPr>
      <w:r w:rsidRPr="004F64CF">
        <w:rPr>
          <w:bCs/>
          <w:sz w:val="28"/>
          <w:szCs w:val="28"/>
          <w:lang/>
        </w:rPr>
        <w:t xml:space="preserve">Дата оформления заключения: </w:t>
      </w:r>
      <w:r w:rsidRPr="004F64CF">
        <w:rPr>
          <w:bCs/>
          <w:sz w:val="28"/>
          <w:szCs w:val="28"/>
          <w:lang/>
        </w:rPr>
        <w:t>06</w:t>
      </w:r>
      <w:r w:rsidRPr="004F64CF">
        <w:rPr>
          <w:bCs/>
          <w:color w:val="000000"/>
          <w:sz w:val="28"/>
          <w:szCs w:val="28"/>
          <w:lang/>
        </w:rPr>
        <w:t>.</w:t>
      </w:r>
      <w:r w:rsidRPr="004F64CF">
        <w:rPr>
          <w:bCs/>
          <w:color w:val="000000"/>
          <w:sz w:val="28"/>
          <w:szCs w:val="28"/>
          <w:lang/>
        </w:rPr>
        <w:t>02</w:t>
      </w:r>
      <w:r w:rsidRPr="004F64CF">
        <w:rPr>
          <w:bCs/>
          <w:color w:val="000000"/>
          <w:sz w:val="28"/>
          <w:szCs w:val="28"/>
          <w:lang/>
        </w:rPr>
        <w:t>.201</w:t>
      </w:r>
      <w:r w:rsidRPr="004F64CF">
        <w:rPr>
          <w:bCs/>
          <w:color w:val="000000"/>
          <w:sz w:val="28"/>
          <w:szCs w:val="28"/>
          <w:lang/>
        </w:rPr>
        <w:t>9.</w:t>
      </w:r>
      <w:r w:rsidRPr="004F64CF">
        <w:rPr>
          <w:b/>
          <w:bCs/>
          <w:color w:val="000000"/>
          <w:sz w:val="28"/>
          <w:szCs w:val="28"/>
          <w:lang/>
        </w:rPr>
        <w:t xml:space="preserve"> </w:t>
      </w:r>
    </w:p>
    <w:p w:rsidR="00F84A1D" w:rsidRPr="004F64CF" w:rsidRDefault="00F84A1D" w:rsidP="00F84A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4CF">
        <w:rPr>
          <w:sz w:val="28"/>
          <w:szCs w:val="28"/>
        </w:rPr>
        <w:t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индивидуальных жилых домов с участками, предназначенных для индивидуального жилищного строительства и ведения личного подсобного хозяйства (Ж-3) по земельному участку с кадастровым номером 59:37:0040101:41, ул. Троицкая, д.20 кв. 1, д. Левино по параметру «минимальное расстояние</w:t>
      </w:r>
      <w:proofErr w:type="gramEnd"/>
      <w:r w:rsidRPr="004F64CF">
        <w:rPr>
          <w:sz w:val="28"/>
          <w:szCs w:val="28"/>
        </w:rPr>
        <w:t xml:space="preserve"> от жилого дома до границы соседнего участка» - 0 м.</w:t>
      </w:r>
    </w:p>
    <w:p w:rsidR="00F84A1D" w:rsidRPr="004F64CF" w:rsidRDefault="00F84A1D" w:rsidP="00F84A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4F64C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F64CF">
        <w:rPr>
          <w:sz w:val="28"/>
          <w:szCs w:val="28"/>
          <w:lang/>
        </w:rPr>
        <w:t>12</w:t>
      </w:r>
      <w:r w:rsidRPr="004F64CF">
        <w:rPr>
          <w:color w:val="FF0000"/>
          <w:sz w:val="28"/>
          <w:szCs w:val="28"/>
          <w:lang/>
        </w:rPr>
        <w:t xml:space="preserve"> </w:t>
      </w:r>
      <w:r w:rsidRPr="004F64CF">
        <w:rPr>
          <w:sz w:val="28"/>
          <w:szCs w:val="28"/>
          <w:lang/>
        </w:rPr>
        <w:t>участников.</w:t>
      </w:r>
    </w:p>
    <w:p w:rsidR="00F84A1D" w:rsidRPr="004F64CF" w:rsidRDefault="00F84A1D" w:rsidP="00F84A1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F64CF">
        <w:rPr>
          <w:sz w:val="28"/>
          <w:szCs w:val="28"/>
        </w:rPr>
        <w:t>Реквизиты протокола</w:t>
      </w:r>
      <w:r w:rsidRPr="004F64CF">
        <w:rPr>
          <w:b/>
          <w:sz w:val="28"/>
          <w:szCs w:val="28"/>
        </w:rPr>
        <w:t xml:space="preserve"> </w:t>
      </w:r>
      <w:r w:rsidRPr="004F64CF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4F64CF">
        <w:rPr>
          <w:sz w:val="28"/>
          <w:szCs w:val="28"/>
        </w:rPr>
        <w:t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 индивидуальных жилых домов с участками, предназначенных для индивидуального жилищного строительства и ведения личного подсобного хозяйства (Ж-3) по земельному участку с кадастровым номером 59:37:0040101:41, ул. Троицкая, д.20 кв. 1, д. Левино по параметру «минимальное расстояние от жилого</w:t>
      </w:r>
      <w:proofErr w:type="gramEnd"/>
      <w:r w:rsidRPr="004F64CF">
        <w:rPr>
          <w:sz w:val="28"/>
          <w:szCs w:val="28"/>
        </w:rPr>
        <w:t xml:space="preserve"> дома до границы соседнего                 участка» - 0м</w:t>
      </w:r>
      <w:r>
        <w:rPr>
          <w:sz w:val="28"/>
          <w:szCs w:val="28"/>
        </w:rPr>
        <w:t xml:space="preserve"> </w:t>
      </w:r>
      <w:r w:rsidRPr="004F64CF">
        <w:rPr>
          <w:sz w:val="27"/>
          <w:szCs w:val="27"/>
        </w:rPr>
        <w:t>о</w:t>
      </w:r>
      <w:r w:rsidRPr="004F64CF">
        <w:rPr>
          <w:sz w:val="28"/>
          <w:szCs w:val="28"/>
        </w:rPr>
        <w:t>т 05.02.2019.</w:t>
      </w:r>
      <w:r>
        <w:rPr>
          <w:sz w:val="28"/>
          <w:szCs w:val="28"/>
        </w:rPr>
        <w:t xml:space="preserve"> </w:t>
      </w:r>
      <w:r w:rsidRPr="004F64CF">
        <w:rPr>
          <w:sz w:val="28"/>
          <w:szCs w:val="28"/>
        </w:rPr>
        <w:t xml:space="preserve">За период проведения публичных </w:t>
      </w:r>
      <w:r w:rsidRPr="004F64CF">
        <w:rPr>
          <w:color w:val="000000"/>
          <w:sz w:val="28"/>
          <w:szCs w:val="28"/>
        </w:rPr>
        <w:t>слушаний (с 15.01.201</w:t>
      </w:r>
      <w:r>
        <w:rPr>
          <w:color w:val="000000"/>
          <w:sz w:val="28"/>
          <w:szCs w:val="28"/>
        </w:rPr>
        <w:t>9</w:t>
      </w:r>
      <w:r w:rsidRPr="004F64CF">
        <w:rPr>
          <w:color w:val="000000"/>
          <w:sz w:val="28"/>
          <w:szCs w:val="28"/>
        </w:rPr>
        <w:t xml:space="preserve"> по 05.02.2019) письменных предложений </w:t>
      </w:r>
      <w:r w:rsidRPr="004F64C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F64CF">
        <w:rPr>
          <w:b/>
          <w:bCs/>
          <w:sz w:val="22"/>
          <w:szCs w:val="28"/>
        </w:rPr>
        <w:t xml:space="preserve"> </w:t>
      </w:r>
    </w:p>
    <w:p w:rsidR="00F84A1D" w:rsidRPr="004F64CF" w:rsidRDefault="00F84A1D" w:rsidP="00F84A1D">
      <w:pPr>
        <w:ind w:firstLine="720"/>
        <w:jc w:val="both"/>
        <w:rPr>
          <w:sz w:val="28"/>
          <w:szCs w:val="28"/>
        </w:rPr>
      </w:pPr>
      <w:r w:rsidRPr="004F64C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F64C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F64CF">
        <w:rPr>
          <w:sz w:val="28"/>
          <w:szCs w:val="28"/>
        </w:rPr>
        <w:t>Рекомендовать предоставление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 индивидуальных жилых домов с участками, предназначенных для индивидуального жилищного строительства и ведения личного подсобного хозяйства (Ж-3) по земельному участку с кадастровым номером 59:37:0040101:41, ул. Троицкая, д.20 кв. 1, д. Левино по параметру «минимальное расстояние от жилого дома до границы соседнего</w:t>
      </w:r>
      <w:proofErr w:type="gramEnd"/>
      <w:r w:rsidRPr="004F64CF">
        <w:rPr>
          <w:sz w:val="28"/>
          <w:szCs w:val="28"/>
        </w:rPr>
        <w:t xml:space="preserve"> участка» - 0 м.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F84A1D" w:rsidRDefault="00F84A1D" w:rsidP="00F84A1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F84A1D" w:rsidRDefault="00F84A1D" w:rsidP="00F84A1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1D"/>
    <w:rsid w:val="002C105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2019-02-15T11:47:00Z</dcterms:created>
  <dcterms:modified xsi:type="dcterms:W3CDTF">2019-02-15T11:47:00Z</dcterms:modified>
</cp:coreProperties>
</file>