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AE8" w:rsidRDefault="00811AE8" w:rsidP="008A7B0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0" o:spid="_x0000_s1026" type="#_x0000_t32" style="position:absolute;left:0;text-align:left;margin-left:7.2pt;margin-top:411.15pt;width:242.15pt;height:.95pt;flip:y;z-index:251658240;visibility:visible" strokecolor="#548dd4"/>
        </w:pict>
      </w:r>
      <w:r w:rsidRPr="00940356">
        <w:rPr>
          <w:rFonts w:ascii="Times New Roman" w:hAnsi="Times New Roman" w:cs="Times New Roman"/>
        </w:rPr>
        <w:t>Кодексом Российской Федерации об административных правонарушениях предусмотрена административная ответственность за незаконный оборот алкогольной и спиртосодержащей продукции. </w:t>
      </w:r>
      <w:r w:rsidRPr="00940356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ab/>
        <w:t xml:space="preserve">Например, </w:t>
      </w:r>
      <w:r w:rsidRPr="00940356">
        <w:rPr>
          <w:rFonts w:ascii="Times New Roman" w:hAnsi="Times New Roman" w:cs="Times New Roman"/>
        </w:rPr>
        <w:t>ч.2 ст.14.16 КоАП РФ установлена санкция за оборот этилового спирта (за исключением розничной продажи), алкогольной и спиртосодержащей продукции без сопроводительных документов, удостоверяющих легальность их производства и оборота, определенных федеральным законом, в виде наложения административного штрафа на должностных лиц в размере от десяти тысяч до пятнадцати тысяч рублей с конфискацией этилового спирта, алкогольной и спиртосодержащей продукции; на юридических лиц - от двухсот тысяч до трехсот тысяч рублей с конфискацией этилового спирта, алкогольной и спиртосодержащей продукции.</w:t>
      </w:r>
      <w:r w:rsidRPr="00940356">
        <w:rPr>
          <w:rFonts w:ascii="Times New Roman" w:hAnsi="Times New Roman" w:cs="Times New Roman"/>
        </w:rPr>
        <w:br/>
      </w:r>
    </w:p>
    <w:p w:rsidR="00811AE8" w:rsidRDefault="00811AE8" w:rsidP="008A7B0A">
      <w:pPr>
        <w:pStyle w:val="ConsPlusNormal"/>
        <w:ind w:firstLine="540"/>
        <w:jc w:val="center"/>
        <w:rPr>
          <w:rFonts w:ascii="Times New Roman" w:hAnsi="Times New Roman" w:cs="Times New Roman"/>
        </w:rPr>
      </w:pPr>
      <w:r w:rsidRPr="000A6CE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6" o:spid="_x0000_i1025" type="#_x0000_t75" alt="http://zwezda.net/files/article/photo/preview/4ea5956b.jpg" style="width:108pt;height:125.25pt;visibility:visible">
            <v:imagedata r:id="rId5" o:title=""/>
          </v:shape>
        </w:pict>
      </w:r>
    </w:p>
    <w:p w:rsidR="00811AE8" w:rsidRDefault="00811AE8" w:rsidP="000618B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Ст.</w:t>
      </w:r>
      <w:r w:rsidRPr="00940356">
        <w:rPr>
          <w:rFonts w:ascii="Times New Roman" w:hAnsi="Times New Roman" w:cs="Times New Roman"/>
        </w:rPr>
        <w:t xml:space="preserve"> 14.17 КоАП РФ установлена ответственность за нарушение требований к производству или обороту этилового спирта, алкогольной и спиртосодержащей продукции. </w:t>
      </w:r>
    </w:p>
    <w:p w:rsidR="00811AE8" w:rsidRDefault="00811AE8" w:rsidP="000618B5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811AE8" w:rsidRDefault="00811AE8" w:rsidP="000618B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0A6CE9">
        <w:rPr>
          <w:noProof/>
        </w:rPr>
        <w:pict>
          <v:shape id="Рисунок 64" o:spid="_x0000_i1026" type="#_x0000_t75" alt="https://golos.ua/images/items/2017-11/23/Thpi0fDP8fDCCis8/img_top.jpg" style="width:192pt;height:115.5pt;visibility:visible">
            <v:imagedata r:id="rId6" o:title=""/>
          </v:shape>
        </w:pict>
      </w:r>
    </w:p>
    <w:p w:rsidR="00811AE8" w:rsidRDefault="00811AE8" w:rsidP="000618B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40356">
        <w:rPr>
          <w:rFonts w:ascii="Times New Roman" w:hAnsi="Times New Roman" w:cs="Times New Roman"/>
        </w:rPr>
        <w:t>Так, например, производство или оборот этилового спирта, алкогольной и спиртосодержащей продукции без соответствующей лицензии влечет наложение административного штрафа на юридических лиц в размере от двухсот тысяч до трехсот тысяч рублей с конфискацией продукции, оборудования, сырья, полуфабрикатов, транспортных средств или иных предметов, использованных для производства и оборота этилового спирта, алкогольной и спиртосодержащей продукции, либо без таковой.</w:t>
      </w:r>
      <w:r w:rsidRPr="00940356">
        <w:rPr>
          <w:rFonts w:ascii="Times New Roman" w:hAnsi="Times New Roman" w:cs="Times New Roman"/>
        </w:rPr>
        <w:br/>
      </w:r>
    </w:p>
    <w:p w:rsidR="00811AE8" w:rsidRDefault="00811AE8" w:rsidP="005C2785">
      <w:pPr>
        <w:pStyle w:val="ConsPlusNormal"/>
        <w:jc w:val="center"/>
        <w:rPr>
          <w:rFonts w:ascii="Times New Roman" w:hAnsi="Times New Roman" w:cs="Times New Roman"/>
          <w:i/>
          <w:iCs/>
        </w:rPr>
      </w:pPr>
      <w:r w:rsidRPr="008A7B0A">
        <w:rPr>
          <w:rFonts w:ascii="Times New Roman" w:hAnsi="Times New Roman" w:cs="Times New Roman"/>
          <w:i/>
          <w:iCs/>
        </w:rPr>
        <w:t>Любой гражданин, узнавший о незаконной продаже алкогольных напитков, вправе заявить о данном факте в компетентные органы.</w:t>
      </w:r>
    </w:p>
    <w:p w:rsidR="00811AE8" w:rsidRDefault="00811AE8" w:rsidP="005C2785">
      <w:pPr>
        <w:pStyle w:val="ConsPlusNormal"/>
        <w:jc w:val="center"/>
        <w:rPr>
          <w:rFonts w:ascii="Times New Roman" w:hAnsi="Times New Roman" w:cs="Times New Roman"/>
        </w:rPr>
      </w:pPr>
    </w:p>
    <w:p w:rsidR="00811AE8" w:rsidRDefault="00811AE8" w:rsidP="00986E32">
      <w:pPr>
        <w:pStyle w:val="ConsPlusNormal"/>
        <w:ind w:firstLine="540"/>
        <w:jc w:val="both"/>
        <w:rPr>
          <w:noProof/>
        </w:rPr>
      </w:pPr>
      <w:r w:rsidRPr="00940356">
        <w:rPr>
          <w:rFonts w:ascii="Times New Roman" w:hAnsi="Times New Roman" w:cs="Times New Roman"/>
        </w:rPr>
        <w:t>Использование этилового спирта, произведенного из непищевого сырья, и спиртосодержащей непищевой продукции для приготовления алкогольной и спиртосодержащей пищевой продукции влечет в соответствии со ст.14.18 КоАП РФ наложение административного штрафа на должностных лиц в размере от десяти тысяч до пятнадцати тысяч рублей с конфискацией произведенной продукции; на юридических лиц - от трехсот тысяч до пятисот тысяч рублей с конфискацией произведенной продукции или административное приостановление д</w:t>
      </w:r>
      <w:r>
        <w:rPr>
          <w:rFonts w:ascii="Times New Roman" w:hAnsi="Times New Roman" w:cs="Times New Roman"/>
        </w:rPr>
        <w:t>еятельности на срок до 90 суток.</w:t>
      </w:r>
      <w:r w:rsidRPr="00986E32">
        <w:rPr>
          <w:noProof/>
        </w:rPr>
        <w:t xml:space="preserve"> </w:t>
      </w:r>
    </w:p>
    <w:p w:rsidR="00811AE8" w:rsidRDefault="00811AE8" w:rsidP="00986E32">
      <w:pPr>
        <w:pStyle w:val="ConsPlusNormal"/>
        <w:ind w:firstLine="540"/>
        <w:jc w:val="both"/>
        <w:rPr>
          <w:noProof/>
        </w:rPr>
      </w:pPr>
    </w:p>
    <w:p w:rsidR="00811AE8" w:rsidRDefault="00811AE8" w:rsidP="00986E32">
      <w:pPr>
        <w:pStyle w:val="ConsPlusNormal"/>
        <w:jc w:val="center"/>
        <w:rPr>
          <w:noProof/>
        </w:rPr>
      </w:pPr>
      <w:r w:rsidRPr="000A6CE9">
        <w:rPr>
          <w:noProof/>
        </w:rPr>
        <w:pict>
          <v:shape id="Рисунок 71" o:spid="_x0000_i1027" type="#_x0000_t75" alt="http://gov.cap.ru/Content2018/news/201808/02/4_1(19).jpg" style="width:216.75pt;height:111.75pt;visibility:visible">
            <v:imagedata r:id="rId7" o:title=""/>
          </v:shape>
        </w:pict>
      </w:r>
    </w:p>
    <w:p w:rsidR="00811AE8" w:rsidRDefault="00811AE8" w:rsidP="00986E32">
      <w:pPr>
        <w:pStyle w:val="ConsPlusNormal"/>
        <w:jc w:val="center"/>
        <w:rPr>
          <w:rFonts w:ascii="Times New Roman" w:hAnsi="Times New Roman" w:cs="Times New Roman"/>
        </w:rPr>
      </w:pPr>
    </w:p>
    <w:p w:rsidR="00811AE8" w:rsidRPr="005C2785" w:rsidRDefault="00811AE8" w:rsidP="00986E3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40356">
        <w:rPr>
          <w:rFonts w:ascii="Times New Roman" w:hAnsi="Times New Roman" w:cs="Times New Roman"/>
        </w:rPr>
        <w:t>Следует отметить, что в уголовном законодательстве также присутствует ряд статей, которые закрепляют ответственность за нарушения в области оборота алкогольной и спиртосодержащей продукции.</w:t>
      </w:r>
    </w:p>
    <w:p w:rsidR="00811AE8" w:rsidRDefault="00811AE8" w:rsidP="009403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1AE8" w:rsidRDefault="00811AE8" w:rsidP="009403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1AE8" w:rsidRDefault="00811AE8" w:rsidP="009403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1AE8" w:rsidRDefault="00811AE8" w:rsidP="00D40B5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0356">
        <w:rPr>
          <w:rFonts w:ascii="Times New Roman" w:hAnsi="Times New Roman" w:cs="Times New Roman"/>
          <w:sz w:val="28"/>
          <w:szCs w:val="28"/>
        </w:rPr>
        <w:t xml:space="preserve">Законодательство о государственном регулировании производства и оборота этилового спирта, алкогольной  и </w:t>
      </w:r>
      <w:r w:rsidRPr="00703C37">
        <w:rPr>
          <w:rFonts w:ascii="Times New Roman" w:hAnsi="Times New Roman" w:cs="Times New Roman"/>
          <w:color w:val="000000"/>
          <w:sz w:val="28"/>
          <w:szCs w:val="28"/>
        </w:rPr>
        <w:t xml:space="preserve">спиртосодержащей продукции состоит из Федерального закона от 22.11.1995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703C37">
        <w:rPr>
          <w:rFonts w:ascii="Times New Roman" w:hAnsi="Times New Roman" w:cs="Times New Roman"/>
          <w:color w:val="000000"/>
          <w:sz w:val="28"/>
          <w:szCs w:val="28"/>
        </w:rPr>
        <w:t>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(далее – Федеральный закон № 171-ФЗ), иных федеральных законов и нормативных правовых актов Российской Федерации, а также принимаемых в соответствии с ними законов и иных нормативных правовых актов субъектов Российской Федерации.</w:t>
      </w:r>
      <w:r w:rsidRPr="00703C3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11AE8" w:rsidRDefault="00811AE8" w:rsidP="00D40B5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 id="AutoShape 8" o:spid="_x0000_s1027" type="#_x0000_t32" style="position:absolute;left:0;text-align:left;margin-left:10pt;margin-top:11.7pt;width:238.45pt;height:0;flip:x;z-index:251657216;visibility:visible" strokecolor="#0070c0" strokeweight="3pt">
            <v:shadow color="#4e6128" opacity=".5" offset="1pt"/>
          </v:shape>
        </w:pict>
      </w:r>
    </w:p>
    <w:p w:rsidR="00811AE8" w:rsidRDefault="00811AE8" w:rsidP="00D40B5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 id="AutoShape 7" o:spid="_x0000_s1028" type="#_x0000_t32" style="position:absolute;left:0;text-align:left;margin-left:10pt;margin-top:2.15pt;width:238.45pt;height:.9pt;flip:y;z-index:251656192;visibility:visible" strokecolor="#548dd4" strokeweight="3pt">
            <v:shadow color="#622423" opacity=".5" offset="1pt"/>
          </v:shape>
        </w:pict>
      </w:r>
    </w:p>
    <w:p w:rsidR="00811AE8" w:rsidRDefault="00811AE8" w:rsidP="00D40B53">
      <w:pPr>
        <w:spacing w:after="0" w:line="240" w:lineRule="auto"/>
        <w:ind w:firstLine="6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3C37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703C37">
        <w:rPr>
          <w:rFonts w:ascii="Times New Roman" w:hAnsi="Times New Roman" w:cs="Times New Roman"/>
          <w:color w:val="000000"/>
          <w:sz w:val="28"/>
          <w:szCs w:val="28"/>
        </w:rPr>
        <w:t>В соответствии с ч.2 ст.10.2 Федерального закона № 171-ФЗ этиловый спирт, алкогольная и спиртосодержащая продукция, оборот которых осуществляется при полном или частичном отсутствии сопроводительных документов, считается продукцией, находящейся в незаконном обороте.</w:t>
      </w:r>
    </w:p>
    <w:p w:rsidR="00811AE8" w:rsidRPr="00940356" w:rsidRDefault="00811AE8" w:rsidP="00D40B53">
      <w:pPr>
        <w:spacing w:after="0" w:line="240" w:lineRule="auto"/>
        <w:ind w:firstLine="6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11AE8" w:rsidRDefault="00811AE8" w:rsidP="007A2B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811AE8" w:rsidRPr="00A15CFD" w:rsidRDefault="00811AE8" w:rsidP="007A2B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Куда о</w:t>
      </w:r>
      <w:r w:rsidRPr="00A15CFD">
        <w:rPr>
          <w:rFonts w:ascii="Times New Roman" w:hAnsi="Times New Roman" w:cs="Times New Roman"/>
          <w:b/>
          <w:bCs/>
          <w:sz w:val="44"/>
          <w:szCs w:val="44"/>
        </w:rPr>
        <w:t>бращаться?</w:t>
      </w:r>
    </w:p>
    <w:p w:rsidR="00811AE8" w:rsidRDefault="00811AE8" w:rsidP="007A2B0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 фактах незаконного оборота алкогольной и спиртосодержащей продукции Вы можете сообщить в органы прокуратуры и полиции.</w:t>
      </w:r>
    </w:p>
    <w:p w:rsidR="00811AE8" w:rsidRPr="00A15CFD" w:rsidRDefault="00811AE8" w:rsidP="00A15CF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11AE8" w:rsidRPr="00A15CFD" w:rsidRDefault="00811AE8" w:rsidP="00A15CF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15CFD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D40B53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Прокуратура г. Березники</w:t>
      </w:r>
      <w:r w:rsidRPr="00A15CFD">
        <w:rPr>
          <w:rFonts w:ascii="Times New Roman" w:hAnsi="Times New Roman" w:cs="Times New Roman"/>
          <w:sz w:val="32"/>
          <w:szCs w:val="32"/>
        </w:rPr>
        <w:t>,</w:t>
      </w:r>
    </w:p>
    <w:p w:rsidR="00811AE8" w:rsidRDefault="00811AE8" w:rsidP="00A15CF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15CFD">
        <w:rPr>
          <w:rFonts w:ascii="Times New Roman" w:hAnsi="Times New Roman" w:cs="Times New Roman"/>
          <w:sz w:val="32"/>
          <w:szCs w:val="32"/>
          <w:u w:val="single"/>
        </w:rPr>
        <w:t>Адрес:</w:t>
      </w:r>
      <w:r w:rsidRPr="00A15CFD">
        <w:rPr>
          <w:rFonts w:ascii="Times New Roman" w:hAnsi="Times New Roman" w:cs="Times New Roman"/>
          <w:sz w:val="32"/>
          <w:szCs w:val="32"/>
        </w:rPr>
        <w:t xml:space="preserve"> г. Березники, </w:t>
      </w:r>
    </w:p>
    <w:p w:rsidR="00811AE8" w:rsidRPr="00A15CFD" w:rsidRDefault="00811AE8" w:rsidP="00A15CF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15CFD">
        <w:rPr>
          <w:rFonts w:ascii="Times New Roman" w:hAnsi="Times New Roman" w:cs="Times New Roman"/>
          <w:sz w:val="32"/>
          <w:szCs w:val="32"/>
        </w:rPr>
        <w:t>ул. Пятилетки,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15CFD">
        <w:rPr>
          <w:rFonts w:ascii="Times New Roman" w:hAnsi="Times New Roman" w:cs="Times New Roman"/>
          <w:sz w:val="32"/>
          <w:szCs w:val="32"/>
        </w:rPr>
        <w:t>37.</w:t>
      </w:r>
    </w:p>
    <w:p w:rsidR="00811AE8" w:rsidRPr="00A15CFD" w:rsidRDefault="00811AE8" w:rsidP="00A15CF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15CFD">
        <w:rPr>
          <w:rFonts w:ascii="Times New Roman" w:hAnsi="Times New Roman" w:cs="Times New Roman"/>
          <w:sz w:val="32"/>
          <w:szCs w:val="32"/>
        </w:rPr>
        <w:t>Телефон: -7(3424) 26-30-15</w:t>
      </w:r>
    </w:p>
    <w:p w:rsidR="00811AE8" w:rsidRDefault="00811AE8" w:rsidP="00D40B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A6CE9">
        <w:rPr>
          <w:noProof/>
        </w:rPr>
        <w:pict>
          <v:shape id="Рисунок 16" o:spid="_x0000_i1028" type="#_x0000_t75" alt="a254275a783c9645c68956cf6faeb373" style="width:174pt;height:106.5pt;visibility:visible">
            <v:imagedata r:id="rId8" o:title=""/>
          </v:shape>
        </w:pict>
      </w:r>
    </w:p>
    <w:p w:rsidR="00811AE8" w:rsidRPr="00A15CFD" w:rsidRDefault="00811AE8" w:rsidP="00D40B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15CFD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D40B53">
        <w:rPr>
          <w:rFonts w:ascii="Times New Roman" w:hAnsi="Times New Roman" w:cs="Times New Roman"/>
          <w:b/>
          <w:bCs/>
          <w:i/>
          <w:iCs/>
          <w:sz w:val="32"/>
          <w:szCs w:val="32"/>
        </w:rPr>
        <w:t>Межмуниципальный отдел МВД России «Березниковский»</w:t>
      </w:r>
      <w:r w:rsidRPr="00A15CFD">
        <w:rPr>
          <w:rFonts w:ascii="Times New Roman" w:hAnsi="Times New Roman" w:cs="Times New Roman"/>
          <w:sz w:val="32"/>
          <w:szCs w:val="32"/>
        </w:rPr>
        <w:t>,</w:t>
      </w:r>
    </w:p>
    <w:p w:rsidR="00811AE8" w:rsidRDefault="00811AE8" w:rsidP="00D40B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15CFD">
        <w:rPr>
          <w:rFonts w:ascii="Times New Roman" w:hAnsi="Times New Roman" w:cs="Times New Roman"/>
          <w:sz w:val="32"/>
          <w:szCs w:val="32"/>
          <w:u w:val="single"/>
        </w:rPr>
        <w:t>Адрес:</w:t>
      </w:r>
      <w:r w:rsidRPr="00A15CFD">
        <w:rPr>
          <w:rFonts w:ascii="Times New Roman" w:hAnsi="Times New Roman" w:cs="Times New Roman"/>
          <w:sz w:val="32"/>
          <w:szCs w:val="32"/>
        </w:rPr>
        <w:t xml:space="preserve"> г. Березники, </w:t>
      </w:r>
    </w:p>
    <w:p w:rsidR="00811AE8" w:rsidRPr="00A15CFD" w:rsidRDefault="00811AE8" w:rsidP="00D40B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15CFD">
        <w:rPr>
          <w:rFonts w:ascii="Times New Roman" w:hAnsi="Times New Roman" w:cs="Times New Roman"/>
          <w:sz w:val="32"/>
          <w:szCs w:val="32"/>
        </w:rPr>
        <w:t>ул. Пятилетки,13.</w:t>
      </w:r>
    </w:p>
    <w:p w:rsidR="00811AE8" w:rsidRPr="00703C37" w:rsidRDefault="00811AE8" w:rsidP="00D40B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15CFD">
        <w:rPr>
          <w:rFonts w:ascii="Times New Roman" w:hAnsi="Times New Roman" w:cs="Times New Roman"/>
          <w:sz w:val="32"/>
          <w:szCs w:val="32"/>
        </w:rPr>
        <w:t>Телефон: -7(3424) 26-25-51</w:t>
      </w:r>
    </w:p>
    <w:p w:rsidR="00811AE8" w:rsidRPr="00703C37" w:rsidRDefault="00811AE8" w:rsidP="00D40B53">
      <w:pPr>
        <w:spacing w:after="0" w:line="240" w:lineRule="auto"/>
        <w:jc w:val="center"/>
        <w:rPr>
          <w:rStyle w:val="Emphasis"/>
          <w:rFonts w:ascii="Times New Roman" w:hAnsi="Times New Roman" w:cs="Times New Roman"/>
          <w:b/>
          <w:bCs/>
          <w:i w:val="0"/>
          <w:iCs w:val="0"/>
          <w:sz w:val="32"/>
          <w:szCs w:val="32"/>
        </w:rPr>
      </w:pPr>
      <w:r w:rsidRPr="000A6CE9">
        <w:rPr>
          <w:noProof/>
        </w:rPr>
        <w:pict>
          <v:shape id="Рисунок 23" o:spid="_x0000_i1029" type="#_x0000_t75" alt="9039_logo-mvd" style="width:120pt;height:105pt;visibility:visible">
            <v:imagedata r:id="rId9" o:title=""/>
          </v:shape>
        </w:pict>
      </w:r>
    </w:p>
    <w:p w:rsidR="00811AE8" w:rsidRDefault="00811AE8" w:rsidP="00D40B53">
      <w:pPr>
        <w:pStyle w:val="NormalWeb"/>
        <w:jc w:val="center"/>
        <w:rPr>
          <w:rStyle w:val="Emphasis"/>
          <w:rFonts w:ascii="Arial" w:hAnsi="Arial" w:cs="Arial"/>
          <w:b/>
          <w:bCs/>
          <w:sz w:val="36"/>
          <w:szCs w:val="36"/>
        </w:rPr>
      </w:pPr>
      <w:r>
        <w:rPr>
          <w:rStyle w:val="Emphasis"/>
          <w:rFonts w:ascii="Arial" w:hAnsi="Arial" w:cs="Arial"/>
          <w:b/>
          <w:bCs/>
          <w:sz w:val="36"/>
          <w:szCs w:val="36"/>
        </w:rPr>
        <w:t>Прокуратура города Березники</w:t>
      </w:r>
    </w:p>
    <w:p w:rsidR="00811AE8" w:rsidRDefault="00811AE8" w:rsidP="00D40B53">
      <w:pPr>
        <w:pStyle w:val="NormalWeb"/>
        <w:jc w:val="center"/>
        <w:rPr>
          <w:rStyle w:val="Emphasis"/>
          <w:rFonts w:ascii="Arial" w:hAnsi="Arial" w:cs="Arial"/>
          <w:b/>
          <w:bCs/>
          <w:sz w:val="36"/>
          <w:szCs w:val="36"/>
        </w:rPr>
      </w:pPr>
      <w:r>
        <w:rPr>
          <w:rStyle w:val="Emphasis"/>
          <w:rFonts w:ascii="Arial" w:hAnsi="Arial" w:cs="Arial"/>
          <w:b/>
          <w:bCs/>
          <w:sz w:val="36"/>
          <w:szCs w:val="36"/>
        </w:rPr>
        <w:t>Пермского края</w:t>
      </w:r>
    </w:p>
    <w:p w:rsidR="00811AE8" w:rsidRPr="00A15CFD" w:rsidRDefault="00811AE8" w:rsidP="00D40B53">
      <w:pPr>
        <w:pStyle w:val="NormalWeb"/>
        <w:jc w:val="center"/>
        <w:rPr>
          <w:rFonts w:ascii="Arial" w:hAnsi="Arial" w:cs="Arial"/>
          <w:b/>
          <w:bCs/>
          <w:i/>
          <w:iCs/>
          <w:sz w:val="36"/>
          <w:szCs w:val="36"/>
        </w:rPr>
      </w:pPr>
      <w:r>
        <w:rPr>
          <w:rStyle w:val="Emphasis"/>
          <w:rFonts w:ascii="Arial" w:hAnsi="Arial" w:cs="Arial"/>
          <w:b/>
          <w:bCs/>
          <w:sz w:val="36"/>
          <w:szCs w:val="36"/>
        </w:rPr>
        <w:t>РАЗЪЯСНЯЕТ:</w:t>
      </w:r>
    </w:p>
    <w:p w:rsidR="00811AE8" w:rsidRPr="00A15CFD" w:rsidRDefault="00811AE8" w:rsidP="00D40B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15CFD">
        <w:rPr>
          <w:rFonts w:ascii="Times New Roman" w:hAnsi="Times New Roman" w:cs="Times New Roman"/>
          <w:b/>
          <w:bCs/>
          <w:sz w:val="36"/>
          <w:szCs w:val="36"/>
        </w:rPr>
        <w:t>Противодействие незаконному обороту алкогольной и спиртосодержащей продукции</w:t>
      </w:r>
      <w:r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:rsidR="00811AE8" w:rsidRDefault="00811AE8" w:rsidP="007A2B0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811AE8" w:rsidRDefault="00811AE8" w:rsidP="007A2B0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811AE8" w:rsidRPr="00A15CFD" w:rsidRDefault="00811AE8" w:rsidP="00A15C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</w:r>
      <w:r w:rsidRPr="00B00502">
        <w:rPr>
          <w:noProof/>
        </w:rPr>
        <w:pict>
          <v:rect id="Прямоугольник 4" o:spid="_x0000_s1029" alt="Описание: Описание: https://im0-tub-ru.yandex.net/i?id=2c169fc4f1b5f1d9926cde5d267b8570&amp;n=13" style="width:24pt;height:24pt;visibility:visible;mso-position-horizontal-relative:char;mso-position-vertical-relative:line" filled="f" stroked="f">
            <o:lock v:ext="edit" aspectratio="t"/>
            <w10:anchorlock/>
          </v:rect>
        </w:pict>
      </w:r>
      <w:r w:rsidRPr="000A6CE9">
        <w:rPr>
          <w:noProof/>
        </w:rPr>
        <w:pict>
          <v:shape id="Рисунок 9" o:spid="_x0000_i1031" type="#_x0000_t75" alt="28059922" style="width:204pt;height:189.75pt;visibility:visible">
            <v:imagedata r:id="rId10" o:title=""/>
          </v:shape>
        </w:pict>
      </w:r>
    </w:p>
    <w:p w:rsidR="00811AE8" w:rsidRDefault="00811AE8" w:rsidP="0052058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811AE8" w:rsidRDefault="00811AE8" w:rsidP="0052058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811AE8" w:rsidRDefault="00811AE8" w:rsidP="00703C3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BC1AD9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г. Березники, </w:t>
      </w:r>
    </w:p>
    <w:p w:rsidR="00811AE8" w:rsidRPr="00BC1AD9" w:rsidRDefault="00811AE8" w:rsidP="00703C3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BC1AD9">
        <w:rPr>
          <w:rFonts w:ascii="Times New Roman" w:hAnsi="Times New Roman" w:cs="Times New Roman"/>
          <w:b/>
          <w:bCs/>
          <w:i/>
          <w:iCs/>
          <w:sz w:val="36"/>
          <w:szCs w:val="36"/>
        </w:rPr>
        <w:t>2018</w:t>
      </w:r>
    </w:p>
    <w:sectPr w:rsidR="00811AE8" w:rsidRPr="00BC1AD9" w:rsidSect="00941FDE">
      <w:pgSz w:w="16834" w:h="11909" w:orient="landscape"/>
      <w:pgMar w:top="454" w:right="567" w:bottom="454" w:left="567" w:header="720" w:footer="720" w:gutter="0"/>
      <w:cols w:num="3" w:space="720" w:equalWidth="0">
        <w:col w:w="4962" w:space="567"/>
        <w:col w:w="4819" w:space="425"/>
        <w:col w:w="4926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96A3A"/>
    <w:multiLevelType w:val="multilevel"/>
    <w:tmpl w:val="1018E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0A674920"/>
    <w:multiLevelType w:val="hybridMultilevel"/>
    <w:tmpl w:val="243A3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55B70"/>
    <w:multiLevelType w:val="hybridMultilevel"/>
    <w:tmpl w:val="54EA12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B2F344D"/>
    <w:multiLevelType w:val="hybridMultilevel"/>
    <w:tmpl w:val="333E2456"/>
    <w:lvl w:ilvl="0" w:tplc="6E961416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71F3DB1"/>
    <w:multiLevelType w:val="hybridMultilevel"/>
    <w:tmpl w:val="F97A789A"/>
    <w:lvl w:ilvl="0" w:tplc="0419000D">
      <w:start w:val="1"/>
      <w:numFmt w:val="bullet"/>
      <w:lvlText w:val=""/>
      <w:lvlJc w:val="left"/>
      <w:pPr>
        <w:ind w:left="72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7" w:hanging="360"/>
      </w:pPr>
      <w:rPr>
        <w:rFonts w:ascii="Wingdings" w:hAnsi="Wingdings" w:cs="Wingdings" w:hint="default"/>
      </w:rPr>
    </w:lvl>
  </w:abstractNum>
  <w:abstractNum w:abstractNumId="5">
    <w:nsid w:val="19E23755"/>
    <w:multiLevelType w:val="hybridMultilevel"/>
    <w:tmpl w:val="8B40AEE2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6">
    <w:nsid w:val="1B722893"/>
    <w:multiLevelType w:val="hybridMultilevel"/>
    <w:tmpl w:val="AD4E0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DF57340"/>
    <w:multiLevelType w:val="hybridMultilevel"/>
    <w:tmpl w:val="748EEE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BA75E7"/>
    <w:multiLevelType w:val="hybridMultilevel"/>
    <w:tmpl w:val="C69E0D5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>
    <w:nsid w:val="1F4A1EC2"/>
    <w:multiLevelType w:val="hybridMultilevel"/>
    <w:tmpl w:val="78F61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4807873"/>
    <w:multiLevelType w:val="hybridMultilevel"/>
    <w:tmpl w:val="6BFAB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8CB3782"/>
    <w:multiLevelType w:val="hybridMultilevel"/>
    <w:tmpl w:val="15829146"/>
    <w:lvl w:ilvl="0" w:tplc="6E961416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2F07081"/>
    <w:multiLevelType w:val="hybridMultilevel"/>
    <w:tmpl w:val="B60214D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13">
    <w:nsid w:val="42032481"/>
    <w:multiLevelType w:val="hybridMultilevel"/>
    <w:tmpl w:val="420054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421D17A2"/>
    <w:multiLevelType w:val="hybridMultilevel"/>
    <w:tmpl w:val="C22A5164"/>
    <w:lvl w:ilvl="0" w:tplc="04190005">
      <w:start w:val="1"/>
      <w:numFmt w:val="bullet"/>
      <w:lvlText w:val=""/>
      <w:lvlJc w:val="left"/>
      <w:pPr>
        <w:ind w:left="108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7" w:hanging="360"/>
      </w:pPr>
      <w:rPr>
        <w:rFonts w:ascii="Wingdings" w:hAnsi="Wingdings" w:cs="Wingdings" w:hint="default"/>
      </w:rPr>
    </w:lvl>
  </w:abstractNum>
  <w:abstractNum w:abstractNumId="15">
    <w:nsid w:val="450A4828"/>
    <w:multiLevelType w:val="hybridMultilevel"/>
    <w:tmpl w:val="14E0382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1BF4071"/>
    <w:multiLevelType w:val="hybridMultilevel"/>
    <w:tmpl w:val="044C5A0E"/>
    <w:lvl w:ilvl="0" w:tplc="0419000D">
      <w:start w:val="1"/>
      <w:numFmt w:val="bullet"/>
      <w:lvlText w:val=""/>
      <w:lvlJc w:val="left"/>
      <w:pPr>
        <w:ind w:left="72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7" w:hanging="360"/>
      </w:pPr>
      <w:rPr>
        <w:rFonts w:ascii="Wingdings" w:hAnsi="Wingdings" w:cs="Wingdings" w:hint="default"/>
      </w:rPr>
    </w:lvl>
  </w:abstractNum>
  <w:abstractNum w:abstractNumId="17">
    <w:nsid w:val="53106703"/>
    <w:multiLevelType w:val="hybridMultilevel"/>
    <w:tmpl w:val="658AC5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8">
    <w:nsid w:val="540C0DF8"/>
    <w:multiLevelType w:val="multilevel"/>
    <w:tmpl w:val="15829146"/>
    <w:lvl w:ilvl="0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6F530B0"/>
    <w:multiLevelType w:val="hybridMultilevel"/>
    <w:tmpl w:val="01D20E34"/>
    <w:lvl w:ilvl="0" w:tplc="6E961416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5C3073B7"/>
    <w:multiLevelType w:val="hybridMultilevel"/>
    <w:tmpl w:val="6EDAF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AB20775"/>
    <w:multiLevelType w:val="hybridMultilevel"/>
    <w:tmpl w:val="8E4A4088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12"/>
  </w:num>
  <w:num w:numId="3">
    <w:abstractNumId w:val="9"/>
  </w:num>
  <w:num w:numId="4">
    <w:abstractNumId w:val="10"/>
  </w:num>
  <w:num w:numId="5">
    <w:abstractNumId w:val="16"/>
  </w:num>
  <w:num w:numId="6">
    <w:abstractNumId w:val="4"/>
  </w:num>
  <w:num w:numId="7">
    <w:abstractNumId w:val="14"/>
  </w:num>
  <w:num w:numId="8">
    <w:abstractNumId w:val="8"/>
  </w:num>
  <w:num w:numId="9">
    <w:abstractNumId w:val="20"/>
  </w:num>
  <w:num w:numId="10">
    <w:abstractNumId w:val="21"/>
  </w:num>
  <w:num w:numId="11">
    <w:abstractNumId w:val="2"/>
  </w:num>
  <w:num w:numId="12">
    <w:abstractNumId w:val="6"/>
  </w:num>
  <w:num w:numId="13">
    <w:abstractNumId w:val="15"/>
  </w:num>
  <w:num w:numId="14">
    <w:abstractNumId w:val="17"/>
  </w:num>
  <w:num w:numId="15">
    <w:abstractNumId w:val="13"/>
  </w:num>
  <w:num w:numId="16">
    <w:abstractNumId w:val="7"/>
  </w:num>
  <w:num w:numId="17">
    <w:abstractNumId w:val="11"/>
  </w:num>
  <w:num w:numId="18">
    <w:abstractNumId w:val="18"/>
  </w:num>
  <w:num w:numId="19">
    <w:abstractNumId w:val="3"/>
  </w:num>
  <w:num w:numId="20">
    <w:abstractNumId w:val="19"/>
  </w:num>
  <w:num w:numId="21">
    <w:abstractNumId w:val="5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66A77"/>
    <w:rsid w:val="00022C8B"/>
    <w:rsid w:val="00040F5C"/>
    <w:rsid w:val="000445B6"/>
    <w:rsid w:val="000618B5"/>
    <w:rsid w:val="000A33CD"/>
    <w:rsid w:val="000A6CE9"/>
    <w:rsid w:val="000B3C1B"/>
    <w:rsid w:val="000E08E0"/>
    <w:rsid w:val="000E14B5"/>
    <w:rsid w:val="000E2804"/>
    <w:rsid w:val="00114E90"/>
    <w:rsid w:val="00122E9E"/>
    <w:rsid w:val="00136182"/>
    <w:rsid w:val="00144DF0"/>
    <w:rsid w:val="0015358A"/>
    <w:rsid w:val="00174C34"/>
    <w:rsid w:val="0018253A"/>
    <w:rsid w:val="0018734E"/>
    <w:rsid w:val="001B160E"/>
    <w:rsid w:val="001C2212"/>
    <w:rsid w:val="001F42B8"/>
    <w:rsid w:val="001F6118"/>
    <w:rsid w:val="002305C5"/>
    <w:rsid w:val="00287FA6"/>
    <w:rsid w:val="002C2C4E"/>
    <w:rsid w:val="002E018C"/>
    <w:rsid w:val="0031113C"/>
    <w:rsid w:val="00317FB1"/>
    <w:rsid w:val="00322F1A"/>
    <w:rsid w:val="00335BE2"/>
    <w:rsid w:val="00350279"/>
    <w:rsid w:val="00373111"/>
    <w:rsid w:val="003B3EAF"/>
    <w:rsid w:val="003D1A69"/>
    <w:rsid w:val="003E2B8F"/>
    <w:rsid w:val="004142F6"/>
    <w:rsid w:val="0043606F"/>
    <w:rsid w:val="0047666E"/>
    <w:rsid w:val="00483D19"/>
    <w:rsid w:val="00485B25"/>
    <w:rsid w:val="00486579"/>
    <w:rsid w:val="004B21E5"/>
    <w:rsid w:val="004B615A"/>
    <w:rsid w:val="004C07A9"/>
    <w:rsid w:val="004D7727"/>
    <w:rsid w:val="004E0556"/>
    <w:rsid w:val="004F53B7"/>
    <w:rsid w:val="00502F8F"/>
    <w:rsid w:val="00516EC5"/>
    <w:rsid w:val="00520587"/>
    <w:rsid w:val="00554F8F"/>
    <w:rsid w:val="0055790A"/>
    <w:rsid w:val="00576325"/>
    <w:rsid w:val="005858D4"/>
    <w:rsid w:val="00586038"/>
    <w:rsid w:val="005909A4"/>
    <w:rsid w:val="00593695"/>
    <w:rsid w:val="00596AB4"/>
    <w:rsid w:val="00597D5D"/>
    <w:rsid w:val="005A3BFC"/>
    <w:rsid w:val="005B39D9"/>
    <w:rsid w:val="005B54F6"/>
    <w:rsid w:val="005C2785"/>
    <w:rsid w:val="005D395D"/>
    <w:rsid w:val="0063414F"/>
    <w:rsid w:val="00643418"/>
    <w:rsid w:val="006460A2"/>
    <w:rsid w:val="00663E59"/>
    <w:rsid w:val="0069066D"/>
    <w:rsid w:val="00696CD1"/>
    <w:rsid w:val="006A47E5"/>
    <w:rsid w:val="006C2526"/>
    <w:rsid w:val="006D3EAA"/>
    <w:rsid w:val="006F404D"/>
    <w:rsid w:val="00703C37"/>
    <w:rsid w:val="00706B9C"/>
    <w:rsid w:val="00773046"/>
    <w:rsid w:val="00781911"/>
    <w:rsid w:val="00793EA1"/>
    <w:rsid w:val="00794540"/>
    <w:rsid w:val="007A2B03"/>
    <w:rsid w:val="007A55F0"/>
    <w:rsid w:val="007E56CD"/>
    <w:rsid w:val="00811AE8"/>
    <w:rsid w:val="008228A2"/>
    <w:rsid w:val="00854F6F"/>
    <w:rsid w:val="00870894"/>
    <w:rsid w:val="008971AE"/>
    <w:rsid w:val="008A03B3"/>
    <w:rsid w:val="008A7B0A"/>
    <w:rsid w:val="008C508A"/>
    <w:rsid w:val="00910562"/>
    <w:rsid w:val="0091187B"/>
    <w:rsid w:val="009313E0"/>
    <w:rsid w:val="00940356"/>
    <w:rsid w:val="00941FDE"/>
    <w:rsid w:val="00986E32"/>
    <w:rsid w:val="009A31BE"/>
    <w:rsid w:val="00A15CFD"/>
    <w:rsid w:val="00A55BA9"/>
    <w:rsid w:val="00A84A4F"/>
    <w:rsid w:val="00A91F25"/>
    <w:rsid w:val="00A94CD8"/>
    <w:rsid w:val="00AA5867"/>
    <w:rsid w:val="00AF5022"/>
    <w:rsid w:val="00AF5DD0"/>
    <w:rsid w:val="00B00502"/>
    <w:rsid w:val="00B379AD"/>
    <w:rsid w:val="00B42C57"/>
    <w:rsid w:val="00B454A0"/>
    <w:rsid w:val="00B45E4E"/>
    <w:rsid w:val="00B50783"/>
    <w:rsid w:val="00B57019"/>
    <w:rsid w:val="00B62936"/>
    <w:rsid w:val="00B66498"/>
    <w:rsid w:val="00B876BD"/>
    <w:rsid w:val="00B949EB"/>
    <w:rsid w:val="00BB2CFE"/>
    <w:rsid w:val="00BC1AD9"/>
    <w:rsid w:val="00BE3F97"/>
    <w:rsid w:val="00BE79F1"/>
    <w:rsid w:val="00C12949"/>
    <w:rsid w:val="00C167C7"/>
    <w:rsid w:val="00C36C99"/>
    <w:rsid w:val="00C53310"/>
    <w:rsid w:val="00C67FF5"/>
    <w:rsid w:val="00C8345C"/>
    <w:rsid w:val="00CF6029"/>
    <w:rsid w:val="00D00FEB"/>
    <w:rsid w:val="00D015AF"/>
    <w:rsid w:val="00D16F88"/>
    <w:rsid w:val="00D40B53"/>
    <w:rsid w:val="00D41240"/>
    <w:rsid w:val="00D415BE"/>
    <w:rsid w:val="00D750D0"/>
    <w:rsid w:val="00DE4CF4"/>
    <w:rsid w:val="00DF477C"/>
    <w:rsid w:val="00DF759B"/>
    <w:rsid w:val="00E03E06"/>
    <w:rsid w:val="00E13472"/>
    <w:rsid w:val="00E148FD"/>
    <w:rsid w:val="00E30EAE"/>
    <w:rsid w:val="00E66A77"/>
    <w:rsid w:val="00E752EF"/>
    <w:rsid w:val="00E9007A"/>
    <w:rsid w:val="00E91F1E"/>
    <w:rsid w:val="00E939DC"/>
    <w:rsid w:val="00EA4210"/>
    <w:rsid w:val="00EE29CA"/>
    <w:rsid w:val="00EE5DC2"/>
    <w:rsid w:val="00F50C53"/>
    <w:rsid w:val="00F776B8"/>
    <w:rsid w:val="00FB1BD5"/>
    <w:rsid w:val="00FC0E85"/>
    <w:rsid w:val="00FD1DAD"/>
    <w:rsid w:val="00FE55FE"/>
    <w:rsid w:val="00FF08CA"/>
    <w:rsid w:val="00FF3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C57"/>
    <w:pPr>
      <w:spacing w:after="200" w:line="276" w:lineRule="auto"/>
    </w:pPr>
    <w:rPr>
      <w:rFonts w:cs="Calibri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2C2C4E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link w:val="Heading3Char"/>
    <w:uiPriority w:val="99"/>
    <w:qFormat/>
    <w:locked/>
    <w:rsid w:val="0018253A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2C2C4E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586038"/>
    <w:rPr>
      <w:rFonts w:ascii="Cambria" w:hAnsi="Cambria" w:cs="Cambria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E6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66A77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E66A77"/>
    <w:rPr>
      <w:rFonts w:cs="Calibri"/>
    </w:rPr>
  </w:style>
  <w:style w:type="paragraph" w:styleId="ListParagraph">
    <w:name w:val="List Paragraph"/>
    <w:basedOn w:val="Normal"/>
    <w:uiPriority w:val="99"/>
    <w:qFormat/>
    <w:rsid w:val="00FF3732"/>
    <w:pPr>
      <w:ind w:left="720"/>
    </w:pPr>
  </w:style>
  <w:style w:type="character" w:customStyle="1" w:styleId="apple-converted-space">
    <w:name w:val="apple-converted-space"/>
    <w:basedOn w:val="DefaultParagraphFont"/>
    <w:uiPriority w:val="99"/>
    <w:rsid w:val="0018253A"/>
  </w:style>
  <w:style w:type="character" w:customStyle="1" w:styleId="phonecode">
    <w:name w:val="phone_code"/>
    <w:basedOn w:val="DefaultParagraphFont"/>
    <w:uiPriority w:val="99"/>
    <w:rsid w:val="0018253A"/>
  </w:style>
  <w:style w:type="paragraph" w:styleId="DocumentMap">
    <w:name w:val="Document Map"/>
    <w:basedOn w:val="Normal"/>
    <w:link w:val="DocumentMapChar"/>
    <w:uiPriority w:val="99"/>
    <w:semiHidden/>
    <w:rsid w:val="008228A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F6118"/>
    <w:rPr>
      <w:rFonts w:ascii="Times New Roman" w:hAnsi="Times New Roman" w:cs="Times New Roman"/>
      <w:sz w:val="2"/>
      <w:szCs w:val="2"/>
    </w:rPr>
  </w:style>
  <w:style w:type="character" w:styleId="Hyperlink">
    <w:name w:val="Hyperlink"/>
    <w:basedOn w:val="DefaultParagraphFont"/>
    <w:uiPriority w:val="99"/>
    <w:semiHidden/>
    <w:rsid w:val="009A31B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2C2C4E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C67FF5"/>
    <w:pPr>
      <w:spacing w:after="0" w:line="240" w:lineRule="auto"/>
      <w:ind w:firstLine="720"/>
      <w:jc w:val="both"/>
    </w:pPr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C67FF5"/>
    <w:rPr>
      <w:rFonts w:ascii="Times New Roman" w:hAnsi="Times New Roman" w:cs="Times New Roman"/>
      <w:sz w:val="20"/>
      <w:szCs w:val="20"/>
    </w:rPr>
  </w:style>
  <w:style w:type="character" w:styleId="Emphasis">
    <w:name w:val="Emphasis"/>
    <w:basedOn w:val="DefaultParagraphFont"/>
    <w:uiPriority w:val="99"/>
    <w:qFormat/>
    <w:locked/>
    <w:rsid w:val="006D3EAA"/>
    <w:rPr>
      <w:i/>
      <w:iCs/>
    </w:rPr>
  </w:style>
  <w:style w:type="paragraph" w:customStyle="1" w:styleId="ConsPlusNormal">
    <w:name w:val="ConsPlusNormal"/>
    <w:uiPriority w:val="99"/>
    <w:rsid w:val="00B379AD"/>
    <w:pPr>
      <w:widowControl w:val="0"/>
      <w:autoSpaceDE w:val="0"/>
      <w:autoSpaceDN w:val="0"/>
    </w:pPr>
    <w:rPr>
      <w:rFonts w:cs="Calibri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724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</TotalTime>
  <Pages>2</Pages>
  <Words>551</Words>
  <Characters>3146</Characters>
  <Application>Microsoft Office Outlook</Application>
  <DocSecurity>0</DocSecurity>
  <Lines>0</Lines>
  <Paragraphs>0</Paragraphs>
  <ScaleCrop>false</ScaleCrop>
  <Company>ГАУО БОЦ ПСС и П ППР и КНЗН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Суицид является одной из основных причин смерти у молодёжи на сегодняшний день</dc:title>
  <dc:subject/>
  <dc:creator>Беликова Алла Владимировна</dc:creator>
  <cp:keywords/>
  <dc:description/>
  <cp:lastModifiedBy>111</cp:lastModifiedBy>
  <cp:revision>3</cp:revision>
  <cp:lastPrinted>2014-09-09T05:52:00Z</cp:lastPrinted>
  <dcterms:created xsi:type="dcterms:W3CDTF">2018-11-19T19:12:00Z</dcterms:created>
  <dcterms:modified xsi:type="dcterms:W3CDTF">2018-11-21T11:46:00Z</dcterms:modified>
</cp:coreProperties>
</file>