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FC" w:rsidRPr="002636A2" w:rsidRDefault="00453BFC" w:rsidP="00453BFC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636A2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453BFC" w:rsidRPr="002636A2" w:rsidRDefault="00453BFC" w:rsidP="00CF57FE">
      <w:pPr>
        <w:ind w:firstLine="567"/>
        <w:jc w:val="both"/>
        <w:rPr>
          <w:sz w:val="28"/>
          <w:szCs w:val="28"/>
          <w:lang w:val="x-none" w:eastAsia="x-none"/>
        </w:rPr>
      </w:pPr>
      <w:r w:rsidRPr="002636A2">
        <w:rPr>
          <w:bCs/>
          <w:sz w:val="28"/>
          <w:szCs w:val="28"/>
          <w:lang w:val="x-none" w:eastAsia="x-none"/>
        </w:rPr>
        <w:t xml:space="preserve">Дата оформления заключения: </w:t>
      </w:r>
      <w:r w:rsidR="00CF6922">
        <w:rPr>
          <w:bCs/>
          <w:sz w:val="28"/>
          <w:szCs w:val="28"/>
          <w:lang w:eastAsia="x-none"/>
        </w:rPr>
        <w:t>18</w:t>
      </w:r>
      <w:r w:rsidRPr="002636A2">
        <w:rPr>
          <w:bCs/>
          <w:color w:val="000000"/>
          <w:sz w:val="28"/>
          <w:szCs w:val="28"/>
          <w:lang w:val="x-none" w:eastAsia="x-none"/>
        </w:rPr>
        <w:t>.</w:t>
      </w:r>
      <w:r w:rsidR="00CF6922">
        <w:rPr>
          <w:bCs/>
          <w:color w:val="000000"/>
          <w:sz w:val="28"/>
          <w:szCs w:val="28"/>
          <w:lang w:eastAsia="x-none"/>
        </w:rPr>
        <w:t>01</w:t>
      </w:r>
      <w:r w:rsidRPr="002636A2">
        <w:rPr>
          <w:bCs/>
          <w:color w:val="000000"/>
          <w:sz w:val="28"/>
          <w:szCs w:val="28"/>
          <w:lang w:val="x-none" w:eastAsia="x-none"/>
        </w:rPr>
        <w:t>.201</w:t>
      </w:r>
      <w:r w:rsidR="00CF6922">
        <w:rPr>
          <w:bCs/>
          <w:color w:val="000000"/>
          <w:sz w:val="28"/>
          <w:szCs w:val="28"/>
          <w:lang w:eastAsia="x-none"/>
        </w:rPr>
        <w:t>9</w:t>
      </w:r>
      <w:r w:rsidRPr="002636A2">
        <w:rPr>
          <w:bCs/>
          <w:color w:val="000000"/>
          <w:sz w:val="28"/>
          <w:szCs w:val="28"/>
          <w:lang w:eastAsia="x-none"/>
        </w:rPr>
        <w:t>.</w:t>
      </w:r>
      <w:r w:rsidRPr="002636A2">
        <w:rPr>
          <w:b/>
          <w:bCs/>
          <w:color w:val="000000"/>
          <w:sz w:val="28"/>
          <w:szCs w:val="28"/>
          <w:lang w:val="x-none" w:eastAsia="x-none"/>
        </w:rPr>
        <w:t xml:space="preserve"> </w:t>
      </w:r>
    </w:p>
    <w:p w:rsidR="00453BFC" w:rsidRPr="002636A2" w:rsidRDefault="00453BFC" w:rsidP="00CF57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636A2">
        <w:rPr>
          <w:sz w:val="28"/>
          <w:szCs w:val="28"/>
        </w:rPr>
        <w:t xml:space="preserve">Наименование рассматриваемого на публичных слушаниях вопроса (проекта): </w:t>
      </w:r>
      <w:r w:rsidR="00CF6922" w:rsidRPr="00CF6922">
        <w:rPr>
          <w:sz w:val="28"/>
          <w:szCs w:val="28"/>
        </w:rPr>
        <w:t>предоставлени</w:t>
      </w:r>
      <w:r w:rsidR="00CF6922">
        <w:rPr>
          <w:sz w:val="28"/>
          <w:szCs w:val="28"/>
        </w:rPr>
        <w:t>е</w:t>
      </w:r>
      <w:r w:rsidR="00CF6922" w:rsidRPr="00CF6922">
        <w:rPr>
          <w:sz w:val="28"/>
          <w:szCs w:val="28"/>
        </w:rPr>
        <w:t xml:space="preserve"> разрешения на отклонение от предельных параметров разрешенного строительства,  реконструкции объекта капитального строительства </w:t>
      </w:r>
      <w:r w:rsidR="00CF6922" w:rsidRPr="00CF6922">
        <w:rPr>
          <w:position w:val="2"/>
          <w:sz w:val="28"/>
          <w:szCs w:val="28"/>
        </w:rPr>
        <w:t xml:space="preserve">территориальной зоны </w:t>
      </w:r>
      <w:r w:rsidR="00CF6922" w:rsidRPr="00CF6922">
        <w:rPr>
          <w:sz w:val="28"/>
          <w:szCs w:val="28"/>
        </w:rPr>
        <w:t xml:space="preserve">малоэтажных жилых домов с </w:t>
      </w:r>
      <w:proofErr w:type="spellStart"/>
      <w:r w:rsidR="00CF6922" w:rsidRPr="00CF6922">
        <w:rPr>
          <w:sz w:val="28"/>
          <w:szCs w:val="28"/>
        </w:rPr>
        <w:t>приквартирными</w:t>
      </w:r>
      <w:proofErr w:type="spellEnd"/>
      <w:r w:rsidR="00CF6922" w:rsidRPr="00CF6922">
        <w:rPr>
          <w:sz w:val="28"/>
          <w:szCs w:val="28"/>
        </w:rPr>
        <w:t xml:space="preserve"> земельными участками </w:t>
      </w:r>
      <w:r w:rsidR="00CF6922">
        <w:rPr>
          <w:sz w:val="28"/>
          <w:szCs w:val="28"/>
        </w:rPr>
        <w:t xml:space="preserve"> </w:t>
      </w:r>
      <w:r w:rsidR="00CF6922" w:rsidRPr="00CF6922">
        <w:rPr>
          <w:position w:val="2"/>
          <w:sz w:val="28"/>
          <w:szCs w:val="28"/>
        </w:rPr>
        <w:t>(Ж-3) на земельном участке с кадастровым номером 59:03:0400033:2 по адресу ул. Суворова,</w:t>
      </w:r>
      <w:r w:rsidR="00CF57FE">
        <w:rPr>
          <w:position w:val="2"/>
          <w:sz w:val="28"/>
          <w:szCs w:val="28"/>
        </w:rPr>
        <w:t xml:space="preserve"> д.</w:t>
      </w:r>
      <w:r w:rsidR="00CF6922" w:rsidRPr="00CF6922">
        <w:rPr>
          <w:position w:val="2"/>
          <w:sz w:val="28"/>
          <w:szCs w:val="28"/>
        </w:rPr>
        <w:t>116</w:t>
      </w:r>
      <w:r w:rsidR="00CF6922">
        <w:rPr>
          <w:position w:val="2"/>
          <w:sz w:val="28"/>
          <w:szCs w:val="28"/>
        </w:rPr>
        <w:t>,</w:t>
      </w:r>
      <w:r w:rsidR="00CF6922" w:rsidRPr="00CF6922">
        <w:rPr>
          <w:position w:val="2"/>
          <w:sz w:val="28"/>
          <w:szCs w:val="28"/>
        </w:rPr>
        <w:t xml:space="preserve"> г. Березники, </w:t>
      </w:r>
      <w:r w:rsidR="00CF6922">
        <w:rPr>
          <w:position w:val="2"/>
          <w:sz w:val="28"/>
          <w:szCs w:val="28"/>
        </w:rPr>
        <w:t xml:space="preserve"> </w:t>
      </w:r>
      <w:r w:rsidR="00CF6922" w:rsidRPr="00CF6922">
        <w:rPr>
          <w:position w:val="2"/>
          <w:sz w:val="28"/>
          <w:szCs w:val="28"/>
        </w:rPr>
        <w:t>по параметру «минимальное расстояние от дома и подсобных сооружений до красной линии</w:t>
      </w:r>
      <w:proofErr w:type="gramEnd"/>
      <w:r w:rsidR="00CF6922" w:rsidRPr="00CF6922">
        <w:rPr>
          <w:position w:val="2"/>
          <w:sz w:val="28"/>
          <w:szCs w:val="28"/>
        </w:rPr>
        <w:t xml:space="preserve"> улиц»</w:t>
      </w:r>
      <w:r w:rsidRPr="002636A2">
        <w:rPr>
          <w:sz w:val="28"/>
          <w:szCs w:val="28"/>
        </w:rPr>
        <w:t>.</w:t>
      </w:r>
    </w:p>
    <w:p w:rsidR="00453BFC" w:rsidRPr="002636A2" w:rsidRDefault="00453BFC" w:rsidP="00CF57FE">
      <w:pPr>
        <w:ind w:firstLine="567"/>
        <w:jc w:val="both"/>
        <w:rPr>
          <w:sz w:val="28"/>
          <w:szCs w:val="28"/>
          <w:lang w:eastAsia="x-none"/>
        </w:rPr>
      </w:pPr>
      <w:r w:rsidRPr="002636A2">
        <w:rPr>
          <w:sz w:val="28"/>
          <w:szCs w:val="28"/>
          <w:lang w:val="x-none" w:eastAsia="x-none"/>
        </w:rPr>
        <w:t xml:space="preserve">Сведения о количестве участников публичных слушаний: </w:t>
      </w:r>
      <w:r w:rsidR="00CF6922">
        <w:rPr>
          <w:sz w:val="28"/>
          <w:szCs w:val="28"/>
          <w:lang w:eastAsia="x-none"/>
        </w:rPr>
        <w:t>10</w:t>
      </w:r>
      <w:r w:rsidRPr="002636A2">
        <w:rPr>
          <w:sz w:val="28"/>
          <w:szCs w:val="28"/>
          <w:lang w:val="x-none" w:eastAsia="x-none"/>
        </w:rPr>
        <w:t xml:space="preserve"> участников.</w:t>
      </w:r>
    </w:p>
    <w:p w:rsidR="00453BFC" w:rsidRPr="002636A2" w:rsidRDefault="00453BFC" w:rsidP="00CF57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36A2">
        <w:rPr>
          <w:sz w:val="28"/>
          <w:szCs w:val="28"/>
        </w:rPr>
        <w:t>Реквизиты протокола</w:t>
      </w:r>
      <w:r w:rsidRPr="002636A2">
        <w:rPr>
          <w:b/>
          <w:sz w:val="28"/>
          <w:szCs w:val="28"/>
        </w:rPr>
        <w:t xml:space="preserve"> </w:t>
      </w:r>
      <w:r w:rsidRPr="002636A2">
        <w:rPr>
          <w:sz w:val="28"/>
          <w:szCs w:val="28"/>
        </w:rPr>
        <w:t xml:space="preserve">заключительного мероприятия публичных слушаний: Протокол публичных слушаний по вопросу </w:t>
      </w:r>
      <w:r w:rsidR="00CF6922" w:rsidRPr="00CF6922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 реконструкции объекта капитального строительства </w:t>
      </w:r>
      <w:r w:rsidR="00CF6922" w:rsidRPr="00CF6922">
        <w:rPr>
          <w:position w:val="2"/>
          <w:sz w:val="28"/>
          <w:szCs w:val="28"/>
        </w:rPr>
        <w:t xml:space="preserve">территориальной зоны </w:t>
      </w:r>
      <w:r w:rsidR="00CF6922" w:rsidRPr="00CF6922">
        <w:rPr>
          <w:sz w:val="28"/>
          <w:szCs w:val="28"/>
        </w:rPr>
        <w:t xml:space="preserve">малоэтажных жилых домов с </w:t>
      </w:r>
      <w:proofErr w:type="spellStart"/>
      <w:r w:rsidR="00CF6922" w:rsidRPr="00CF6922">
        <w:rPr>
          <w:sz w:val="28"/>
          <w:szCs w:val="28"/>
        </w:rPr>
        <w:t>приквартирными</w:t>
      </w:r>
      <w:proofErr w:type="spellEnd"/>
      <w:r w:rsidR="00CF6922" w:rsidRPr="00CF6922">
        <w:rPr>
          <w:sz w:val="28"/>
          <w:szCs w:val="28"/>
        </w:rPr>
        <w:t xml:space="preserve"> земельными участками </w:t>
      </w:r>
      <w:r w:rsidR="00CF6922" w:rsidRPr="00CF6922">
        <w:rPr>
          <w:position w:val="2"/>
          <w:sz w:val="28"/>
          <w:szCs w:val="28"/>
        </w:rPr>
        <w:t>(Ж-3) на земельном участке с кадастровым номером 59:03:0400033:2 по адресу ул. Суворова,</w:t>
      </w:r>
      <w:r w:rsidR="00CF57FE">
        <w:rPr>
          <w:position w:val="2"/>
          <w:sz w:val="28"/>
          <w:szCs w:val="28"/>
        </w:rPr>
        <w:t xml:space="preserve"> д.</w:t>
      </w:r>
      <w:r w:rsidR="00CF6922" w:rsidRPr="00CF6922">
        <w:rPr>
          <w:position w:val="2"/>
          <w:sz w:val="28"/>
          <w:szCs w:val="28"/>
        </w:rPr>
        <w:t>116 г. Березники, по параметру «минимальное расстояние от дома и подсобных сооружений до красной линии улиц»</w:t>
      </w:r>
      <w:r w:rsidR="00CF6922">
        <w:rPr>
          <w:position w:val="2"/>
          <w:sz w:val="28"/>
          <w:szCs w:val="28"/>
        </w:rPr>
        <w:t xml:space="preserve"> </w:t>
      </w:r>
      <w:r w:rsidRPr="002636A2">
        <w:rPr>
          <w:sz w:val="27"/>
          <w:szCs w:val="27"/>
        </w:rPr>
        <w:t>о</w:t>
      </w:r>
      <w:r w:rsidRPr="002636A2">
        <w:rPr>
          <w:sz w:val="28"/>
          <w:szCs w:val="28"/>
        </w:rPr>
        <w:t xml:space="preserve">т  </w:t>
      </w:r>
      <w:r w:rsidR="00CF6922">
        <w:rPr>
          <w:sz w:val="28"/>
          <w:szCs w:val="28"/>
        </w:rPr>
        <w:t>17</w:t>
      </w:r>
      <w:r w:rsidRPr="002636A2">
        <w:rPr>
          <w:sz w:val="28"/>
          <w:szCs w:val="28"/>
        </w:rPr>
        <w:t>.</w:t>
      </w:r>
      <w:r w:rsidR="00CF6922">
        <w:rPr>
          <w:sz w:val="28"/>
          <w:szCs w:val="28"/>
        </w:rPr>
        <w:t>01</w:t>
      </w:r>
      <w:r w:rsidRPr="002636A2">
        <w:rPr>
          <w:sz w:val="28"/>
          <w:szCs w:val="28"/>
        </w:rPr>
        <w:t>.201</w:t>
      </w:r>
      <w:r w:rsidR="00CF6922">
        <w:rPr>
          <w:sz w:val="28"/>
          <w:szCs w:val="28"/>
        </w:rPr>
        <w:t>9</w:t>
      </w:r>
      <w:r w:rsidRPr="002636A2">
        <w:rPr>
          <w:sz w:val="28"/>
          <w:szCs w:val="28"/>
        </w:rPr>
        <w:t>.</w:t>
      </w:r>
    </w:p>
    <w:p w:rsidR="00453BFC" w:rsidRPr="002636A2" w:rsidRDefault="00453BFC" w:rsidP="00CF57FE">
      <w:pPr>
        <w:ind w:firstLine="567"/>
        <w:jc w:val="both"/>
        <w:rPr>
          <w:b/>
          <w:bCs/>
          <w:sz w:val="28"/>
          <w:szCs w:val="28"/>
        </w:rPr>
      </w:pPr>
      <w:r w:rsidRPr="002636A2">
        <w:rPr>
          <w:sz w:val="28"/>
          <w:szCs w:val="28"/>
        </w:rPr>
        <w:t xml:space="preserve">За период проведения публичных слушаний (с </w:t>
      </w:r>
      <w:r w:rsidR="00CF6922">
        <w:rPr>
          <w:sz w:val="28"/>
          <w:szCs w:val="28"/>
        </w:rPr>
        <w:t>17</w:t>
      </w:r>
      <w:r w:rsidRPr="002636A2">
        <w:rPr>
          <w:sz w:val="28"/>
          <w:szCs w:val="28"/>
        </w:rPr>
        <w:t>.</w:t>
      </w:r>
      <w:r w:rsidR="00CF6922">
        <w:rPr>
          <w:sz w:val="28"/>
          <w:szCs w:val="28"/>
        </w:rPr>
        <w:t>12</w:t>
      </w:r>
      <w:r w:rsidRPr="002636A2">
        <w:rPr>
          <w:sz w:val="28"/>
          <w:szCs w:val="28"/>
        </w:rPr>
        <w:t xml:space="preserve">.2018 по </w:t>
      </w:r>
      <w:r w:rsidR="00CF6922">
        <w:rPr>
          <w:sz w:val="28"/>
          <w:szCs w:val="28"/>
        </w:rPr>
        <w:t>17</w:t>
      </w:r>
      <w:r w:rsidRPr="002636A2">
        <w:rPr>
          <w:sz w:val="28"/>
          <w:szCs w:val="28"/>
        </w:rPr>
        <w:t>.0</w:t>
      </w:r>
      <w:r w:rsidR="00CF6922">
        <w:rPr>
          <w:sz w:val="28"/>
          <w:szCs w:val="28"/>
        </w:rPr>
        <w:t>1</w:t>
      </w:r>
      <w:r w:rsidRPr="002636A2">
        <w:rPr>
          <w:sz w:val="28"/>
          <w:szCs w:val="28"/>
        </w:rPr>
        <w:t>.201</w:t>
      </w:r>
      <w:r w:rsidR="00DF0222">
        <w:rPr>
          <w:sz w:val="28"/>
          <w:szCs w:val="28"/>
        </w:rPr>
        <w:t>9</w:t>
      </w:r>
      <w:bookmarkStart w:id="0" w:name="_GoBack"/>
      <w:bookmarkEnd w:id="0"/>
      <w:r w:rsidR="00CF6922" w:rsidRPr="00CF6922">
        <w:rPr>
          <w:color w:val="000000"/>
          <w:sz w:val="28"/>
          <w:szCs w:val="28"/>
        </w:rPr>
        <w:t xml:space="preserve"> </w:t>
      </w:r>
      <w:r w:rsidR="00CF6922" w:rsidRPr="002F71CF">
        <w:rPr>
          <w:color w:val="000000"/>
          <w:sz w:val="28"/>
          <w:szCs w:val="28"/>
        </w:rPr>
        <w:t>с учетом исключения</w:t>
      </w:r>
      <w:r w:rsidR="00CF6922">
        <w:rPr>
          <w:sz w:val="28"/>
          <w:szCs w:val="28"/>
        </w:rPr>
        <w:t xml:space="preserve"> 10 праздничных  дней</w:t>
      </w:r>
      <w:r w:rsidRPr="002636A2">
        <w:rPr>
          <w:sz w:val="28"/>
          <w:szCs w:val="28"/>
        </w:rPr>
        <w:t>) письменных предложений и замечаний в управление архитектуры и градостроительства администрации города не поступало.</w:t>
      </w:r>
      <w:r w:rsidRPr="002636A2">
        <w:rPr>
          <w:b/>
          <w:bCs/>
          <w:sz w:val="28"/>
          <w:szCs w:val="28"/>
        </w:rPr>
        <w:t xml:space="preserve"> </w:t>
      </w:r>
    </w:p>
    <w:p w:rsidR="00453BFC" w:rsidRPr="002636A2" w:rsidRDefault="00453BFC" w:rsidP="00CF57FE">
      <w:pPr>
        <w:ind w:firstLine="567"/>
        <w:jc w:val="both"/>
        <w:rPr>
          <w:sz w:val="28"/>
          <w:szCs w:val="28"/>
        </w:rPr>
      </w:pPr>
      <w:r w:rsidRPr="002636A2">
        <w:rPr>
          <w:b/>
          <w:bCs/>
          <w:sz w:val="28"/>
          <w:szCs w:val="28"/>
        </w:rPr>
        <w:t xml:space="preserve">Заключение комиссии по землепользованию и застройки по результатам публичных слушаний: </w:t>
      </w:r>
      <w:r w:rsidRPr="002636A2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2636A2">
        <w:rPr>
          <w:sz w:val="28"/>
          <w:szCs w:val="28"/>
        </w:rPr>
        <w:t xml:space="preserve">Рекомендовать предоставление </w:t>
      </w:r>
      <w:r w:rsidR="00CF6922" w:rsidRPr="00CF6922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 реконструкции объекта капитального строительства </w:t>
      </w:r>
      <w:r w:rsidR="00CF6922" w:rsidRPr="00CF6922">
        <w:rPr>
          <w:position w:val="2"/>
          <w:sz w:val="28"/>
          <w:szCs w:val="28"/>
        </w:rPr>
        <w:t xml:space="preserve">территориальной зоны </w:t>
      </w:r>
      <w:r w:rsidR="00CF6922" w:rsidRPr="00CF6922">
        <w:rPr>
          <w:sz w:val="28"/>
          <w:szCs w:val="28"/>
        </w:rPr>
        <w:t xml:space="preserve">малоэтажных жилых домов с </w:t>
      </w:r>
      <w:proofErr w:type="spellStart"/>
      <w:r w:rsidR="00CF6922" w:rsidRPr="00CF6922">
        <w:rPr>
          <w:sz w:val="28"/>
          <w:szCs w:val="28"/>
        </w:rPr>
        <w:t>приквартирными</w:t>
      </w:r>
      <w:proofErr w:type="spellEnd"/>
      <w:r w:rsidR="00CF6922" w:rsidRPr="00CF6922">
        <w:rPr>
          <w:sz w:val="28"/>
          <w:szCs w:val="28"/>
        </w:rPr>
        <w:t xml:space="preserve"> земельными участками </w:t>
      </w:r>
      <w:r w:rsidR="00CF6922" w:rsidRPr="00CF6922">
        <w:rPr>
          <w:position w:val="2"/>
          <w:sz w:val="28"/>
          <w:szCs w:val="28"/>
        </w:rPr>
        <w:t>(Ж-3) на земельном участке с кадастровым номером 59:03:0400033:2 по адресу ул. Суворова,</w:t>
      </w:r>
      <w:r w:rsidR="00CF57FE">
        <w:rPr>
          <w:position w:val="2"/>
          <w:sz w:val="28"/>
          <w:szCs w:val="28"/>
        </w:rPr>
        <w:t xml:space="preserve"> д.</w:t>
      </w:r>
      <w:r w:rsidR="00CF6922" w:rsidRPr="00CF6922">
        <w:rPr>
          <w:position w:val="2"/>
          <w:sz w:val="28"/>
          <w:szCs w:val="28"/>
        </w:rPr>
        <w:t>116 г. Березники, по параметру «минимальное расстояние от дома и подсобных сооружений до красной линии улиц»</w:t>
      </w:r>
      <w:r w:rsidR="00CF6922">
        <w:rPr>
          <w:position w:val="2"/>
          <w:sz w:val="28"/>
          <w:szCs w:val="28"/>
        </w:rPr>
        <w:t xml:space="preserve"> 4,7м. </w:t>
      </w:r>
      <w:r w:rsidRPr="002636A2">
        <w:rPr>
          <w:sz w:val="28"/>
          <w:szCs w:val="28"/>
        </w:rPr>
        <w:t>Управлению архитектуры</w:t>
      </w:r>
      <w:proofErr w:type="gramEnd"/>
      <w:r w:rsidRPr="002636A2">
        <w:rPr>
          <w:sz w:val="28"/>
          <w:szCs w:val="28"/>
        </w:rPr>
        <w:t xml:space="preserve"> и градостроительства администрации города подготовить соответствующий проект постановления администрации города.</w:t>
      </w:r>
    </w:p>
    <w:p w:rsidR="00605898" w:rsidRDefault="00605898"/>
    <w:sectPr w:rsidR="0060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FC"/>
    <w:rsid w:val="00453BFC"/>
    <w:rsid w:val="00605898"/>
    <w:rsid w:val="00CF57FE"/>
    <w:rsid w:val="00CF6922"/>
    <w:rsid w:val="00DF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 Нина Васильевна</dc:creator>
  <cp:lastModifiedBy>Пермякова Нина Васильевна</cp:lastModifiedBy>
  <cp:revision>4</cp:revision>
  <cp:lastPrinted>2019-01-22T04:46:00Z</cp:lastPrinted>
  <dcterms:created xsi:type="dcterms:W3CDTF">2019-01-22T04:34:00Z</dcterms:created>
  <dcterms:modified xsi:type="dcterms:W3CDTF">2019-01-22T06:16:00Z</dcterms:modified>
</cp:coreProperties>
</file>