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B61184" w:rsidTr="00B61184">
        <w:tc>
          <w:tcPr>
            <w:tcW w:w="5920" w:type="dxa"/>
          </w:tcPr>
          <w:p w:rsidR="00B61184" w:rsidRDefault="00B61184" w:rsidP="00B6118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B61184" w:rsidRPr="00B61184" w:rsidRDefault="00B61184" w:rsidP="004C5D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118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61184" w:rsidRPr="00B61184" w:rsidRDefault="00B61184" w:rsidP="004C5D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1184">
              <w:rPr>
                <w:rFonts w:ascii="Times New Roman" w:hAnsi="Times New Roman" w:cs="Times New Roman"/>
                <w:sz w:val="24"/>
                <w:szCs w:val="24"/>
              </w:rPr>
              <w:t>к Соглашению №</w:t>
            </w:r>
          </w:p>
          <w:p w:rsidR="00B61184" w:rsidRPr="00B61184" w:rsidRDefault="00B61184" w:rsidP="004C5D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11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B61184" w:rsidRDefault="00B61184" w:rsidP="00B61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184" w:rsidRDefault="00B61184" w:rsidP="00B61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184" w:rsidRPr="00B61184" w:rsidRDefault="00B61184" w:rsidP="00B61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8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61184" w:rsidRDefault="00B61184" w:rsidP="00B61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84">
        <w:rPr>
          <w:rFonts w:ascii="Times New Roman" w:hAnsi="Times New Roman" w:cs="Times New Roman"/>
          <w:b/>
          <w:sz w:val="28"/>
          <w:szCs w:val="28"/>
        </w:rPr>
        <w:t xml:space="preserve">об объеме выручки </w:t>
      </w:r>
    </w:p>
    <w:p w:rsidR="00B61184" w:rsidRDefault="00B61184" w:rsidP="00B61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4C5DDB" w:rsidTr="004C5DDB">
        <w:tc>
          <w:tcPr>
            <w:tcW w:w="3652" w:type="dxa"/>
            <w:vMerge w:val="restart"/>
          </w:tcPr>
          <w:p w:rsidR="004C5DDB" w:rsidRDefault="004C5DDB" w:rsidP="00B6118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5DDB" w:rsidRDefault="004C5DDB" w:rsidP="00B6118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61184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  <w:p w:rsidR="004C5DDB" w:rsidRDefault="004C5DDB" w:rsidP="00B6118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4C5DDB" w:rsidRPr="00B61184" w:rsidRDefault="004C5DDB" w:rsidP="00B6118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C5DDB" w:rsidRDefault="004C5DDB" w:rsidP="00B6118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DB" w:rsidRDefault="004C5DDB" w:rsidP="00B6118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DDB" w:rsidTr="004C5DDB">
        <w:tc>
          <w:tcPr>
            <w:tcW w:w="3652" w:type="dxa"/>
            <w:vMerge/>
          </w:tcPr>
          <w:p w:rsidR="004C5DDB" w:rsidRPr="00B61184" w:rsidRDefault="004C5DDB" w:rsidP="00B6118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C5DDB" w:rsidRDefault="004C5DDB" w:rsidP="00B6118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DB" w:rsidRDefault="004C5DDB" w:rsidP="00B6118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DB" w:rsidRDefault="004C5DDB" w:rsidP="00B6118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184" w:rsidTr="004C5DDB">
        <w:tc>
          <w:tcPr>
            <w:tcW w:w="3652" w:type="dxa"/>
          </w:tcPr>
          <w:p w:rsidR="004C5DDB" w:rsidRDefault="004C5DDB" w:rsidP="00B6118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61184" w:rsidRPr="00B61184" w:rsidRDefault="00B61184" w:rsidP="00B6118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61184">
              <w:rPr>
                <w:rFonts w:ascii="Times New Roman" w:hAnsi="Times New Roman" w:cs="Times New Roman"/>
              </w:rPr>
              <w:t>ИНН/ОГРН</w:t>
            </w:r>
            <w:r>
              <w:rPr>
                <w:rFonts w:ascii="Times New Roman" w:hAnsi="Times New Roman" w:cs="Times New Roman"/>
              </w:rPr>
              <w:t xml:space="preserve"> (ОГРНИП)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61184" w:rsidRDefault="00B61184" w:rsidP="00B6118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184" w:rsidRDefault="00B61184" w:rsidP="00B6118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184" w:rsidRDefault="00B61184" w:rsidP="00B6118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1184" w:rsidRDefault="00B61184" w:rsidP="00B61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184" w:rsidRDefault="00B61184" w:rsidP="00B61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7" w:type="dxa"/>
        <w:tblLook w:val="04A0" w:firstRow="1" w:lastRow="0" w:firstColumn="1" w:lastColumn="0" w:noHBand="0" w:noVBand="1"/>
      </w:tblPr>
      <w:tblGrid>
        <w:gridCol w:w="3510"/>
        <w:gridCol w:w="2211"/>
        <w:gridCol w:w="2033"/>
        <w:gridCol w:w="2033"/>
      </w:tblGrid>
      <w:tr w:rsidR="00B61184" w:rsidTr="00B61184">
        <w:tc>
          <w:tcPr>
            <w:tcW w:w="3510" w:type="dxa"/>
            <w:vMerge w:val="restart"/>
          </w:tcPr>
          <w:p w:rsidR="00B61184" w:rsidRPr="00B61184" w:rsidRDefault="00B61184" w:rsidP="00B61184">
            <w:pPr>
              <w:jc w:val="center"/>
              <w:rPr>
                <w:rFonts w:ascii="Times New Roman" w:hAnsi="Times New Roman" w:cs="Times New Roman"/>
              </w:rPr>
            </w:pPr>
            <w:r w:rsidRPr="00B6118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61184" w:rsidRPr="00B61184" w:rsidRDefault="00B61184" w:rsidP="00B61184">
            <w:pPr>
              <w:jc w:val="center"/>
              <w:rPr>
                <w:rFonts w:ascii="Times New Roman" w:hAnsi="Times New Roman" w:cs="Times New Roman"/>
              </w:rPr>
            </w:pPr>
            <w:r w:rsidRPr="00B611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6277" w:type="dxa"/>
            <w:gridSpan w:val="3"/>
          </w:tcPr>
          <w:p w:rsidR="00B61184" w:rsidRDefault="00B61184" w:rsidP="00B61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61184" w:rsidTr="00B61184">
        <w:tc>
          <w:tcPr>
            <w:tcW w:w="3510" w:type="dxa"/>
            <w:vMerge/>
          </w:tcPr>
          <w:p w:rsidR="00B61184" w:rsidRPr="00B61184" w:rsidRDefault="00B61184" w:rsidP="00B6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1184" w:rsidRPr="00B61184" w:rsidRDefault="00B61184" w:rsidP="00B61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033" w:type="dxa"/>
          </w:tcPr>
          <w:p w:rsidR="00B61184" w:rsidRPr="00B61184" w:rsidRDefault="00B61184" w:rsidP="00B61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33" w:type="dxa"/>
          </w:tcPr>
          <w:p w:rsidR="00B61184" w:rsidRPr="00B61184" w:rsidRDefault="00B61184" w:rsidP="00B61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год*</w:t>
            </w:r>
          </w:p>
        </w:tc>
      </w:tr>
      <w:tr w:rsidR="00B61184" w:rsidTr="00B61184">
        <w:tc>
          <w:tcPr>
            <w:tcW w:w="3510" w:type="dxa"/>
          </w:tcPr>
          <w:p w:rsidR="00B61184" w:rsidRPr="00B61184" w:rsidRDefault="00B61184" w:rsidP="00B6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от всех осуществляемых видов деятельности за отчетный период, тысяч рублей</w:t>
            </w:r>
          </w:p>
        </w:tc>
        <w:tc>
          <w:tcPr>
            <w:tcW w:w="2211" w:type="dxa"/>
          </w:tcPr>
          <w:p w:rsidR="00B61184" w:rsidRPr="00B61184" w:rsidRDefault="00B61184" w:rsidP="00B6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B61184" w:rsidRPr="00B61184" w:rsidRDefault="00B61184" w:rsidP="00B6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B61184" w:rsidRPr="00B61184" w:rsidRDefault="00B61184" w:rsidP="00B6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1184" w:rsidRPr="004C5DDB" w:rsidRDefault="004C5DDB" w:rsidP="004C5DDB">
      <w:pPr>
        <w:pStyle w:val="a4"/>
        <w:spacing w:after="0" w:line="240" w:lineRule="exact"/>
        <w:ind w:left="0"/>
        <w:rPr>
          <w:rFonts w:ascii="Times New Roman" w:hAnsi="Times New Roman" w:cs="Times New Roman"/>
          <w:i/>
          <w:sz w:val="24"/>
          <w:szCs w:val="24"/>
        </w:rPr>
      </w:pPr>
      <w:r w:rsidRPr="004C5DDB">
        <w:rPr>
          <w:rFonts w:ascii="Times New Roman" w:hAnsi="Times New Roman" w:cs="Times New Roman"/>
          <w:i/>
          <w:sz w:val="28"/>
          <w:szCs w:val="28"/>
        </w:rPr>
        <w:t>*</w:t>
      </w:r>
      <w:r w:rsidRPr="004C5DDB">
        <w:rPr>
          <w:rFonts w:ascii="Times New Roman" w:hAnsi="Times New Roman" w:cs="Times New Roman"/>
          <w:i/>
          <w:sz w:val="24"/>
          <w:szCs w:val="24"/>
        </w:rPr>
        <w:t>прогнозное значение</w:t>
      </w:r>
    </w:p>
    <w:p w:rsidR="00B61184" w:rsidRDefault="00B61184" w:rsidP="00B61184">
      <w:pPr>
        <w:jc w:val="center"/>
        <w:rPr>
          <w:rFonts w:ascii="Times New Roman" w:hAnsi="Times New Roman" w:cs="Times New Roman"/>
        </w:rPr>
      </w:pPr>
    </w:p>
    <w:p w:rsidR="004C5DDB" w:rsidRDefault="004C5DDB" w:rsidP="004C5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гарантируем достоверность предоставленных сведений, которые подтверждаются данными налоговой отчетности.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4C5DDB" w:rsidTr="004C5DDB">
        <w:tc>
          <w:tcPr>
            <w:tcW w:w="3652" w:type="dxa"/>
          </w:tcPr>
          <w:p w:rsidR="004C5DDB" w:rsidRDefault="004C5DDB" w:rsidP="004C5DD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</w:t>
            </w:r>
          </w:p>
          <w:p w:rsidR="004C5DDB" w:rsidRDefault="004C5DDB" w:rsidP="004C5DD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(индивидуальный предприниматель)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C5DDB" w:rsidRDefault="004C5DDB" w:rsidP="004C5DDB">
            <w:pPr>
              <w:ind w:right="-1417"/>
              <w:rPr>
                <w:rFonts w:ascii="Times New Roman" w:hAnsi="Times New Roman" w:cs="Times New Roman"/>
              </w:rPr>
            </w:pPr>
          </w:p>
        </w:tc>
      </w:tr>
      <w:tr w:rsidR="004C5DDB" w:rsidTr="004C5DDB">
        <w:tc>
          <w:tcPr>
            <w:tcW w:w="3652" w:type="dxa"/>
          </w:tcPr>
          <w:p w:rsidR="004C5DDB" w:rsidRDefault="004C5DDB" w:rsidP="004C5DDB">
            <w:pPr>
              <w:rPr>
                <w:rFonts w:ascii="Times New Roman" w:hAnsi="Times New Roman" w:cs="Times New Roman"/>
              </w:rPr>
            </w:pPr>
          </w:p>
          <w:p w:rsidR="004C5DDB" w:rsidRDefault="004C5DDB" w:rsidP="004C5DDB">
            <w:pPr>
              <w:rPr>
                <w:rFonts w:ascii="Times New Roman" w:hAnsi="Times New Roman" w:cs="Times New Roman"/>
              </w:rPr>
            </w:pPr>
          </w:p>
          <w:p w:rsidR="004C5DDB" w:rsidRDefault="004C5DDB" w:rsidP="004C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C5DDB" w:rsidRDefault="004C5DDB" w:rsidP="004C5DDB">
            <w:pPr>
              <w:rPr>
                <w:rFonts w:ascii="Times New Roman" w:hAnsi="Times New Roman" w:cs="Times New Roman"/>
              </w:rPr>
            </w:pPr>
          </w:p>
          <w:p w:rsidR="004C5DDB" w:rsidRDefault="004C5DDB" w:rsidP="004C5DDB">
            <w:pPr>
              <w:rPr>
                <w:rFonts w:ascii="Times New Roman" w:hAnsi="Times New Roman" w:cs="Times New Roman"/>
              </w:rPr>
            </w:pPr>
          </w:p>
          <w:p w:rsidR="004C5DDB" w:rsidRDefault="004C5DDB" w:rsidP="004C5DDB">
            <w:pPr>
              <w:rPr>
                <w:rFonts w:ascii="Times New Roman" w:hAnsi="Times New Roman" w:cs="Times New Roman"/>
              </w:rPr>
            </w:pPr>
          </w:p>
        </w:tc>
      </w:tr>
      <w:tr w:rsidR="004C5DDB" w:rsidTr="004C5DDB">
        <w:tc>
          <w:tcPr>
            <w:tcW w:w="3652" w:type="dxa"/>
          </w:tcPr>
          <w:p w:rsidR="004C5DDB" w:rsidRDefault="004C5DDB" w:rsidP="004C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C5DDB" w:rsidRDefault="004C5DDB" w:rsidP="004C5DDB">
            <w:pPr>
              <w:rPr>
                <w:rFonts w:ascii="Times New Roman" w:hAnsi="Times New Roman" w:cs="Times New Roman"/>
              </w:rPr>
            </w:pPr>
          </w:p>
        </w:tc>
      </w:tr>
    </w:tbl>
    <w:p w:rsidR="004C5DDB" w:rsidRDefault="004C5DDB" w:rsidP="004C5DDB">
      <w:pPr>
        <w:rPr>
          <w:rFonts w:ascii="Times New Roman" w:hAnsi="Times New Roman" w:cs="Times New Roman"/>
        </w:rPr>
      </w:pPr>
    </w:p>
    <w:p w:rsidR="00B61184" w:rsidRPr="00B61184" w:rsidRDefault="004C5DDB" w:rsidP="004C5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«_____»______________________ 2018 года</w:t>
      </w:r>
    </w:p>
    <w:sectPr w:rsidR="00B61184" w:rsidRPr="00B6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35B"/>
    <w:multiLevelType w:val="hybridMultilevel"/>
    <w:tmpl w:val="599E54DC"/>
    <w:lvl w:ilvl="0" w:tplc="8D14C03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84"/>
    <w:rsid w:val="004C5DDB"/>
    <w:rsid w:val="00672446"/>
    <w:rsid w:val="00B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Ирина Александровна</dc:creator>
  <cp:lastModifiedBy>ogileva</cp:lastModifiedBy>
  <cp:revision>2</cp:revision>
  <dcterms:created xsi:type="dcterms:W3CDTF">2018-06-04T07:39:00Z</dcterms:created>
  <dcterms:modified xsi:type="dcterms:W3CDTF">2018-06-04T07:39:00Z</dcterms:modified>
</cp:coreProperties>
</file>