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1" w:rsidRPr="00513F89" w:rsidRDefault="00156301" w:rsidP="00156301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513F89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156301" w:rsidRPr="00513F89" w:rsidRDefault="00156301" w:rsidP="00156301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513F89">
        <w:rPr>
          <w:b/>
          <w:bCs/>
          <w:iCs/>
          <w:spacing w:val="-4"/>
          <w:u w:val="single"/>
          <w:lang/>
        </w:rPr>
        <w:t>ПРОТОКОЛ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03.08.2018 № 40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</w:p>
    <w:p w:rsidR="00156301" w:rsidRPr="00513F89" w:rsidRDefault="00156301" w:rsidP="00156301">
      <w:pPr>
        <w:spacing w:line="240" w:lineRule="exact"/>
        <w:ind w:firstLine="425"/>
        <w:jc w:val="both"/>
        <w:rPr>
          <w:b/>
          <w:spacing w:val="-4"/>
        </w:rPr>
      </w:pPr>
      <w:r w:rsidRPr="00513F89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Председатель комиссии: А.А. </w:t>
      </w:r>
      <w:proofErr w:type="spellStart"/>
      <w:r w:rsidRPr="00513F89">
        <w:rPr>
          <w:spacing w:val="-4"/>
        </w:rPr>
        <w:t>Якин</w:t>
      </w:r>
      <w:proofErr w:type="spellEnd"/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Секретарь: М.Ф. </w:t>
      </w:r>
      <w:proofErr w:type="spellStart"/>
      <w:r w:rsidRPr="00513F89">
        <w:rPr>
          <w:spacing w:val="-4"/>
        </w:rPr>
        <w:t>Мичков</w:t>
      </w:r>
      <w:proofErr w:type="spellEnd"/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Присутствовали: О.И. Баженова, Н.А. Лежнева, Е.Ю. Беляева, Н.А. </w:t>
      </w:r>
      <w:proofErr w:type="spellStart"/>
      <w:r w:rsidRPr="00513F89">
        <w:rPr>
          <w:spacing w:val="-4"/>
        </w:rPr>
        <w:t>Набоких</w:t>
      </w:r>
      <w:proofErr w:type="spellEnd"/>
      <w:r w:rsidRPr="00513F89">
        <w:rPr>
          <w:spacing w:val="-4"/>
        </w:rPr>
        <w:t xml:space="preserve">, Г.С. Малинин, 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Е.В. Климова, И.В. Котельникова, П.С. </w:t>
      </w:r>
      <w:proofErr w:type="spellStart"/>
      <w:r w:rsidRPr="00513F89">
        <w:rPr>
          <w:spacing w:val="-4"/>
        </w:rPr>
        <w:t>Кушнин</w:t>
      </w:r>
      <w:proofErr w:type="spellEnd"/>
    </w:p>
    <w:p w:rsidR="00156301" w:rsidRPr="00513F89" w:rsidRDefault="00156301" w:rsidP="00156301">
      <w:pPr>
        <w:spacing w:line="240" w:lineRule="exact"/>
        <w:ind w:firstLine="425"/>
        <w:jc w:val="both"/>
        <w:rPr>
          <w:bCs/>
          <w:spacing w:val="-4"/>
        </w:rPr>
      </w:pP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13F89">
        <w:rPr>
          <w:spacing w:val="-4"/>
        </w:rPr>
        <w:t>ризнание заявителей участниками аукциона.</w:t>
      </w:r>
    </w:p>
    <w:p w:rsidR="00156301" w:rsidRPr="00513F89" w:rsidRDefault="00156301" w:rsidP="00156301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513F89">
        <w:rPr>
          <w:b/>
          <w:spacing w:val="-6"/>
        </w:rPr>
        <w:t xml:space="preserve">Лот 1 </w:t>
      </w:r>
      <w:r w:rsidRPr="00513F89">
        <w:rPr>
          <w:rFonts w:eastAsia="Calibri"/>
          <w:spacing w:val="-6"/>
          <w:lang w:eastAsia="en-US"/>
        </w:rPr>
        <w:t>Право</w:t>
      </w:r>
      <w:r w:rsidRPr="00513F89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</w:t>
      </w:r>
      <w:proofErr w:type="gramStart"/>
      <w:r w:rsidRPr="00513F89">
        <w:rPr>
          <w:spacing w:val="-6"/>
        </w:rPr>
        <w:t>г</w:t>
      </w:r>
      <w:proofErr w:type="gramEnd"/>
      <w:r w:rsidRPr="00513F89">
        <w:rPr>
          <w:spacing w:val="-6"/>
        </w:rPr>
        <w:t>. Березники, ул. Деменева, 1.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Договор аренды заключается сроком на 11 месяцев. 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Шаг аукциона – 419 (Четыреста девятнадцать) рублей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Целевое использование имущества – использование помещения для проживания.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b/>
          <w:i/>
          <w:spacing w:val="-4"/>
        </w:rPr>
      </w:pPr>
      <w:r w:rsidRPr="00513F89">
        <w:rPr>
          <w:b/>
          <w:i/>
          <w:spacing w:val="-4"/>
        </w:rPr>
        <w:t>Заявок нет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513F89">
        <w:rPr>
          <w:b/>
          <w:spacing w:val="-6"/>
        </w:rPr>
        <w:t>Лот 2</w:t>
      </w:r>
      <w:r w:rsidRPr="00513F89">
        <w:rPr>
          <w:spacing w:val="-6"/>
        </w:rPr>
        <w:t xml:space="preserve"> </w:t>
      </w:r>
      <w:r w:rsidRPr="00513F89">
        <w:rPr>
          <w:rFonts w:eastAsia="Calibri"/>
          <w:spacing w:val="-6"/>
          <w:lang w:eastAsia="en-US"/>
        </w:rPr>
        <w:t>Право</w:t>
      </w:r>
      <w:r w:rsidRPr="00513F89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</w:t>
      </w:r>
      <w:proofErr w:type="gramStart"/>
      <w:r w:rsidRPr="00513F89">
        <w:rPr>
          <w:spacing w:val="-6"/>
        </w:rPr>
        <w:t>г</w:t>
      </w:r>
      <w:proofErr w:type="gramEnd"/>
      <w:r w:rsidRPr="00513F89">
        <w:rPr>
          <w:spacing w:val="-6"/>
        </w:rPr>
        <w:t>. Березники, ул. Деменева, 6.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Договор аренды заключается сроком на 11 месяцев. 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10"/>
        </w:rPr>
      </w:pPr>
      <w:r w:rsidRPr="00513F89">
        <w:rPr>
          <w:spacing w:val="-10"/>
        </w:rPr>
        <w:t>Начальная цена права заключения договора аренды за объект составляет 7001 (Семь тысяч один) рубль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Шаг аукциона – 350 (Триста пятьдесят) рублей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Целевое использование имущества – использование помещения для проживания.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513F89">
        <w:rPr>
          <w:b/>
          <w:i/>
          <w:spacing w:val="-4"/>
        </w:rPr>
        <w:t>Заявок нет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513F89">
        <w:rPr>
          <w:b/>
          <w:spacing w:val="-4"/>
        </w:rPr>
        <w:t>Лот 3</w:t>
      </w:r>
      <w:r w:rsidRPr="00513F89">
        <w:rPr>
          <w:spacing w:val="-4"/>
        </w:rPr>
        <w:t xml:space="preserve"> </w:t>
      </w:r>
      <w:r w:rsidRPr="00513F89">
        <w:rPr>
          <w:rFonts w:eastAsia="Calibri"/>
          <w:spacing w:val="-4"/>
          <w:lang w:eastAsia="en-US"/>
        </w:rPr>
        <w:t>Право</w:t>
      </w:r>
      <w:r w:rsidRPr="00513F89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>. Березники, ул. Менделеева, 18.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Договор аренды заключается сроком на 11 месяцев. 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Шаг аукциона – 278 (Двести семьдесят восемь) рублей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Целевое использование имущества – использование помещения для проживания.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513F89">
        <w:rPr>
          <w:b/>
          <w:i/>
          <w:spacing w:val="-4"/>
        </w:rPr>
        <w:t>Заявок нет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513F89">
        <w:rPr>
          <w:b/>
          <w:spacing w:val="-4"/>
        </w:rPr>
        <w:lastRenderedPageBreak/>
        <w:t>Лот 4</w:t>
      </w:r>
      <w:r w:rsidRPr="00513F89">
        <w:rPr>
          <w:spacing w:val="-4"/>
        </w:rPr>
        <w:t xml:space="preserve"> </w:t>
      </w:r>
      <w:r w:rsidRPr="00513F89">
        <w:rPr>
          <w:rFonts w:eastAsia="Calibri"/>
          <w:spacing w:val="-4"/>
          <w:lang w:eastAsia="en-US"/>
        </w:rPr>
        <w:t>Право</w:t>
      </w:r>
      <w:r w:rsidRPr="00513F89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>. Березники, ул. Челюскинцев, 5.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Договор аренды заключается сроком на 11 месяцев. 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Шаг аукциона – 284 (Двести восемьдесят четыре) рубля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Целевое использование имущества – использование помещения для проживания.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b/>
          <w:i/>
          <w:spacing w:val="-4"/>
        </w:rPr>
      </w:pPr>
      <w:r w:rsidRPr="00513F89">
        <w:rPr>
          <w:b/>
          <w:i/>
          <w:spacing w:val="-4"/>
        </w:rPr>
        <w:t>Заявок нет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513F89">
        <w:rPr>
          <w:b/>
          <w:spacing w:val="-6"/>
        </w:rPr>
        <w:t>Лот 5</w:t>
      </w:r>
      <w:r w:rsidRPr="00513F89">
        <w:rPr>
          <w:spacing w:val="-6"/>
        </w:rPr>
        <w:t xml:space="preserve"> </w:t>
      </w:r>
      <w:r w:rsidRPr="00513F89">
        <w:rPr>
          <w:rFonts w:eastAsia="Calibri"/>
          <w:spacing w:val="-6"/>
          <w:lang w:eastAsia="en-US"/>
        </w:rPr>
        <w:t>Право</w:t>
      </w:r>
      <w:r w:rsidRPr="00513F89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513F89">
        <w:rPr>
          <w:spacing w:val="-6"/>
        </w:rPr>
        <w:t>Нагорная</w:t>
      </w:r>
      <w:proofErr w:type="gramEnd"/>
      <w:r w:rsidRPr="00513F89">
        <w:rPr>
          <w:spacing w:val="-6"/>
        </w:rPr>
        <w:t>, 22.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Договор аренды заключается сроком на 11 месяцев. 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Шаг аукциона – 211 (Двести одиннадцать) рублей 00 копеек.</w:t>
      </w: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12"/>
        </w:rPr>
      </w:pPr>
      <w:r w:rsidRPr="00513F89">
        <w:rPr>
          <w:spacing w:val="-1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Целевое использование имущества – использование помещения для проживания.</w:t>
      </w:r>
    </w:p>
    <w:p w:rsidR="00156301" w:rsidRPr="00513F89" w:rsidRDefault="00156301" w:rsidP="00156301">
      <w:pPr>
        <w:tabs>
          <w:tab w:val="left" w:pos="993"/>
        </w:tabs>
        <w:spacing w:line="240" w:lineRule="exact"/>
        <w:ind w:firstLine="425"/>
        <w:jc w:val="both"/>
        <w:rPr>
          <w:spacing w:val="-4"/>
          <w:highlight w:val="yellow"/>
        </w:rPr>
      </w:pPr>
      <w:r w:rsidRPr="00513F89">
        <w:rPr>
          <w:b/>
          <w:i/>
          <w:spacing w:val="-4"/>
        </w:rPr>
        <w:t>Заявок нет</w:t>
      </w:r>
    </w:p>
    <w:p w:rsidR="00156301" w:rsidRPr="00513F89" w:rsidRDefault="00156301" w:rsidP="00156301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</w:p>
    <w:p w:rsidR="00156301" w:rsidRPr="00513F89" w:rsidRDefault="00156301" w:rsidP="00156301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 по лотам №№ 1-5, </w:t>
      </w:r>
      <w:r w:rsidRPr="00513F89">
        <w:rPr>
          <w:bCs/>
          <w:iCs/>
          <w:spacing w:val="-4"/>
        </w:rPr>
        <w:t>так как не подано ни одной заявки.</w:t>
      </w:r>
    </w:p>
    <w:p w:rsidR="00156301" w:rsidRPr="00513F89" w:rsidRDefault="00156301" w:rsidP="00156301">
      <w:pPr>
        <w:spacing w:before="120" w:line="240" w:lineRule="exact"/>
        <w:ind w:firstLine="567"/>
        <w:jc w:val="both"/>
        <w:rPr>
          <w:i/>
          <w:spacing w:val="-4"/>
          <w:sz w:val="22"/>
          <w:szCs w:val="22"/>
        </w:rPr>
      </w:pPr>
      <w:r w:rsidRPr="00513F89">
        <w:rPr>
          <w:i/>
          <w:spacing w:val="-4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18"/>
        <w:gridCol w:w="3717"/>
        <w:gridCol w:w="2675"/>
        <w:gridCol w:w="70"/>
      </w:tblGrid>
      <w:tr w:rsidR="00156301" w:rsidTr="00E35B7E">
        <w:trPr>
          <w:gridAfter w:val="1"/>
          <w:wAfter w:w="70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6301" w:rsidRPr="00513F89" w:rsidRDefault="00156301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156301" w:rsidRPr="00513F89" w:rsidRDefault="00156301" w:rsidP="00E35B7E">
            <w:pPr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513F89">
              <w:rPr>
                <w:spacing w:val="-4"/>
                <w:sz w:val="22"/>
                <w:szCs w:val="22"/>
                <w:lang w:eastAsia="en-US"/>
              </w:rPr>
              <w:t>Якин</w:t>
            </w:r>
            <w:proofErr w:type="spellEnd"/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156301" w:rsidTr="00E35B7E">
        <w:trPr>
          <w:gridAfter w:val="1"/>
          <w:wAfter w:w="70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6301" w:rsidRPr="00513F89" w:rsidRDefault="00156301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156301" w:rsidRPr="00513F89" w:rsidRDefault="00156301" w:rsidP="00E35B7E">
            <w:pPr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/ М.Ф. </w:t>
            </w:r>
            <w:proofErr w:type="spellStart"/>
            <w:r w:rsidRPr="00513F89">
              <w:rPr>
                <w:spacing w:val="-4"/>
                <w:sz w:val="22"/>
                <w:szCs w:val="22"/>
                <w:lang w:eastAsia="en-US"/>
              </w:rPr>
              <w:t>Мичков</w:t>
            </w:r>
            <w:proofErr w:type="spellEnd"/>
            <w:r w:rsidRPr="00513F89">
              <w:rPr>
                <w:spacing w:val="-4"/>
                <w:sz w:val="22"/>
                <w:szCs w:val="22"/>
                <w:lang w:eastAsia="en-US"/>
              </w:rPr>
              <w:t>/</w:t>
            </w:r>
          </w:p>
        </w:tc>
      </w:tr>
      <w:tr w:rsidR="00156301" w:rsidTr="00E35B7E">
        <w:trPr>
          <w:gridAfter w:val="1"/>
          <w:wAfter w:w="70" w:type="dxa"/>
          <w:trHeight w:val="461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6301" w:rsidRPr="00513F89" w:rsidRDefault="00156301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17" w:type="dxa"/>
            <w:hideMark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/</w:t>
            </w:r>
            <w:r w:rsidRPr="00513F89">
              <w:rPr>
                <w:spacing w:val="-4"/>
                <w:sz w:val="22"/>
                <w:szCs w:val="22"/>
              </w:rPr>
              <w:t xml:space="preserve"> О.И. Баженова</w:t>
            </w:r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156301" w:rsidTr="00E35B7E">
        <w:trPr>
          <w:gridAfter w:val="1"/>
          <w:wAfter w:w="70" w:type="dxa"/>
          <w:trHeight w:val="453"/>
        </w:trPr>
        <w:tc>
          <w:tcPr>
            <w:tcW w:w="3518" w:type="dxa"/>
            <w:hideMark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  <w:hideMark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>
              <w:rPr>
                <w:spacing w:val="-4"/>
                <w:sz w:val="22"/>
                <w:szCs w:val="22"/>
              </w:rPr>
              <w:t>Е.В. Журавлева</w:t>
            </w:r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156301" w:rsidTr="00E35B7E">
        <w:trPr>
          <w:gridAfter w:val="1"/>
          <w:wAfter w:w="70" w:type="dxa"/>
          <w:trHeight w:val="453"/>
        </w:trPr>
        <w:tc>
          <w:tcPr>
            <w:tcW w:w="3518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  <w:hideMark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/ Е.Ю. Беляева/</w:t>
            </w:r>
          </w:p>
        </w:tc>
      </w:tr>
      <w:tr w:rsidR="00156301" w:rsidTr="00E35B7E">
        <w:trPr>
          <w:gridAfter w:val="1"/>
          <w:wAfter w:w="70" w:type="dxa"/>
          <w:trHeight w:val="461"/>
        </w:trPr>
        <w:tc>
          <w:tcPr>
            <w:tcW w:w="3518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  <w:hideMark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513F89">
              <w:rPr>
                <w:spacing w:val="-4"/>
                <w:sz w:val="22"/>
                <w:szCs w:val="22"/>
                <w:lang w:eastAsia="en-US"/>
              </w:rPr>
              <w:t>Кушнин</w:t>
            </w:r>
            <w:proofErr w:type="spellEnd"/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156301" w:rsidTr="00E35B7E">
        <w:trPr>
          <w:gridAfter w:val="1"/>
          <w:wAfter w:w="70" w:type="dxa"/>
          <w:trHeight w:val="453"/>
        </w:trPr>
        <w:tc>
          <w:tcPr>
            <w:tcW w:w="3518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513F89">
              <w:rPr>
                <w:spacing w:val="-4"/>
                <w:sz w:val="22"/>
                <w:szCs w:val="22"/>
              </w:rPr>
              <w:t>Г.С. Малинин</w:t>
            </w:r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156301" w:rsidTr="00E35B7E">
        <w:tc>
          <w:tcPr>
            <w:tcW w:w="3518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745" w:type="dxa"/>
            <w:gridSpan w:val="2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513F89">
              <w:rPr>
                <w:spacing w:val="-4"/>
                <w:sz w:val="22"/>
                <w:szCs w:val="22"/>
              </w:rPr>
              <w:t xml:space="preserve">Н.А. </w:t>
            </w:r>
            <w:proofErr w:type="spellStart"/>
            <w:r w:rsidRPr="00513F89">
              <w:rPr>
                <w:spacing w:val="-4"/>
                <w:sz w:val="22"/>
                <w:szCs w:val="22"/>
              </w:rPr>
              <w:t>Набоких</w:t>
            </w:r>
            <w:proofErr w:type="spellEnd"/>
            <w:r w:rsidRPr="00513F89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156301" w:rsidTr="00E35B7E">
        <w:tc>
          <w:tcPr>
            <w:tcW w:w="3518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17" w:type="dxa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745" w:type="dxa"/>
            <w:gridSpan w:val="2"/>
          </w:tcPr>
          <w:p w:rsidR="00156301" w:rsidRPr="00513F89" w:rsidRDefault="00156301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156301" w:rsidRPr="00513F89" w:rsidRDefault="00156301" w:rsidP="00156301">
      <w:pPr>
        <w:spacing w:line="240" w:lineRule="exact"/>
        <w:ind w:firstLine="567"/>
        <w:jc w:val="both"/>
        <w:rPr>
          <w:b/>
          <w:spacing w:val="-4"/>
          <w:sz w:val="22"/>
          <w:szCs w:val="22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156301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EC"/>
    <w:rsid w:val="00156301"/>
    <w:rsid w:val="004F7D87"/>
    <w:rsid w:val="00555380"/>
    <w:rsid w:val="00557C70"/>
    <w:rsid w:val="005846F3"/>
    <w:rsid w:val="00614D81"/>
    <w:rsid w:val="006A52AB"/>
    <w:rsid w:val="008239A2"/>
    <w:rsid w:val="009212DB"/>
    <w:rsid w:val="00A779EC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2018-08-06T08:50:00Z</dcterms:created>
  <dcterms:modified xsi:type="dcterms:W3CDTF">2018-08-06T08:50:00Z</dcterms:modified>
</cp:coreProperties>
</file>