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C7" w:rsidRPr="00513F89" w:rsidRDefault="006952C7" w:rsidP="006952C7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  <w:r w:rsidRPr="00513F89">
        <w:rPr>
          <w:bCs/>
          <w:iCs/>
          <w:spacing w:val="-4"/>
          <w:u w:val="single"/>
          <w:lang/>
        </w:rPr>
        <w:t>Администрация города Березники</w:t>
      </w:r>
    </w:p>
    <w:p w:rsidR="006952C7" w:rsidRPr="00513F89" w:rsidRDefault="006952C7" w:rsidP="006952C7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6952C7" w:rsidRPr="00513F89" w:rsidRDefault="006952C7" w:rsidP="006952C7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513F89">
        <w:rPr>
          <w:b/>
          <w:bCs/>
          <w:iCs/>
          <w:spacing w:val="-4"/>
          <w:u w:val="single"/>
          <w:lang/>
        </w:rPr>
        <w:t>ПРОТОКОЛ</w:t>
      </w:r>
    </w:p>
    <w:p w:rsidR="006952C7" w:rsidRPr="00513F89" w:rsidRDefault="006952C7" w:rsidP="006952C7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03.08.2018 № 41</w:t>
      </w:r>
    </w:p>
    <w:p w:rsidR="006952C7" w:rsidRPr="00513F89" w:rsidRDefault="006952C7" w:rsidP="006952C7">
      <w:pPr>
        <w:spacing w:line="240" w:lineRule="exact"/>
        <w:ind w:firstLine="425"/>
        <w:jc w:val="both"/>
        <w:rPr>
          <w:spacing w:val="-4"/>
        </w:rPr>
      </w:pPr>
    </w:p>
    <w:p w:rsidR="006952C7" w:rsidRPr="00513F89" w:rsidRDefault="006952C7" w:rsidP="006952C7">
      <w:pPr>
        <w:spacing w:line="240" w:lineRule="exact"/>
        <w:ind w:firstLine="425"/>
        <w:jc w:val="both"/>
        <w:rPr>
          <w:b/>
          <w:spacing w:val="-4"/>
        </w:rPr>
      </w:pPr>
      <w:r w:rsidRPr="00513F89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6952C7" w:rsidRPr="00513F89" w:rsidRDefault="006952C7" w:rsidP="006952C7">
      <w:pPr>
        <w:spacing w:line="240" w:lineRule="exact"/>
        <w:ind w:firstLine="425"/>
        <w:jc w:val="both"/>
        <w:rPr>
          <w:spacing w:val="-4"/>
        </w:rPr>
      </w:pPr>
    </w:p>
    <w:p w:rsidR="006952C7" w:rsidRPr="00513F89" w:rsidRDefault="006952C7" w:rsidP="006952C7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Председатель комиссии: А.А. Якин</w:t>
      </w:r>
    </w:p>
    <w:p w:rsidR="006952C7" w:rsidRPr="00513F89" w:rsidRDefault="006952C7" w:rsidP="006952C7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Секретарь: М.Ф. Мичков</w:t>
      </w:r>
    </w:p>
    <w:p w:rsidR="006952C7" w:rsidRPr="00513F89" w:rsidRDefault="006952C7" w:rsidP="006952C7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 xml:space="preserve">Присутствовали: О.И. Баженова, Е.В. Журавлева, Е.Ю. Беляева, Н.А. Набоких, Г.С. Малинин, </w:t>
      </w:r>
    </w:p>
    <w:p w:rsidR="006952C7" w:rsidRPr="00513F89" w:rsidRDefault="006952C7" w:rsidP="006952C7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t>Е.В. Климова, П.С. Кушнин</w:t>
      </w:r>
    </w:p>
    <w:p w:rsidR="006952C7" w:rsidRPr="00513F89" w:rsidRDefault="006952C7" w:rsidP="006952C7">
      <w:pPr>
        <w:spacing w:line="240" w:lineRule="exact"/>
        <w:ind w:firstLine="425"/>
        <w:jc w:val="both"/>
        <w:rPr>
          <w:bCs/>
          <w:spacing w:val="-4"/>
        </w:rPr>
      </w:pPr>
    </w:p>
    <w:p w:rsidR="006952C7" w:rsidRPr="00513F89" w:rsidRDefault="006952C7" w:rsidP="006952C7">
      <w:pPr>
        <w:spacing w:line="240" w:lineRule="exact"/>
        <w:ind w:firstLine="425"/>
        <w:jc w:val="both"/>
        <w:rPr>
          <w:spacing w:val="-4"/>
        </w:rPr>
      </w:pPr>
      <w:r w:rsidRPr="00513F89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513F89">
        <w:rPr>
          <w:spacing w:val="-4"/>
        </w:rPr>
        <w:t>ризнание заявителей участниками аукциона.</w:t>
      </w:r>
    </w:p>
    <w:p w:rsidR="006952C7" w:rsidRPr="00513F89" w:rsidRDefault="006952C7" w:rsidP="006952C7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4"/>
        </w:rPr>
      </w:pPr>
    </w:p>
    <w:p w:rsidR="006952C7" w:rsidRPr="00513F89" w:rsidRDefault="006952C7" w:rsidP="006952C7">
      <w:pPr>
        <w:shd w:val="clear" w:color="auto" w:fill="FFFFFF"/>
        <w:suppressAutoHyphens/>
        <w:spacing w:line="240" w:lineRule="exact"/>
        <w:ind w:firstLine="425"/>
        <w:jc w:val="both"/>
      </w:pPr>
      <w:r w:rsidRPr="00513F89">
        <w:rPr>
          <w:b/>
        </w:rPr>
        <w:t xml:space="preserve">Лот 1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Договор аренды заключается сроком на 5 лет.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107 (Сто семь) рублей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Сумма задатка: 20% от начальной цены права заключения договора аренды 429 (Четыреста двадцать девять) рублей 00 копеек.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/>
          <w:lang/>
        </w:rPr>
      </w:pP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513F89">
        <w:rPr>
          <w:b/>
          <w:spacing w:val="-4"/>
        </w:rPr>
        <w:t xml:space="preserve">Лот 2 </w:t>
      </w:r>
      <w:r w:rsidRPr="00513F89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54,5 кв.м. (номера на поэтажном плане 25 – 31, 33), расположенных в подвале жилого дома по адресу: Пермский край, г. Березники, ул. Пятилетки, 48.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Начальная цена права заключения договора аренды за объект составляет </w:t>
      </w:r>
      <w:r w:rsidRPr="00513F89">
        <w:rPr>
          <w:bCs/>
        </w:rPr>
        <w:t>10 063 (Десять тысяч шестьдесят три) рубля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Шаг аукциона – </w:t>
      </w:r>
      <w:r w:rsidRPr="00513F89">
        <w:rPr>
          <w:bCs/>
        </w:rPr>
        <w:t>503 (Пятьсот три) рубля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Сумма задатка: 20% от начальной цены права заключения договора аренды </w:t>
      </w:r>
      <w:r w:rsidRPr="00513F89">
        <w:rPr>
          <w:bCs/>
        </w:rPr>
        <w:t>2 013 (Две тысячи тринадцать) рублей 00 копеек</w:t>
      </w:r>
      <w:r w:rsidRPr="00513F89">
        <w:t>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513F89">
        <w:rPr>
          <w:b/>
        </w:rPr>
        <w:t xml:space="preserve">Лот 3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rFonts w:eastAsia="Calibri"/>
          <w:lang w:eastAsia="en-US"/>
        </w:rPr>
        <w:t xml:space="preserve"> встроенных нежилых помещений с крыльцами, общей площадью </w:t>
      </w:r>
      <w:r w:rsidRPr="00513F89">
        <w:rPr>
          <w:rFonts w:eastAsia="Calibri"/>
          <w:bCs/>
          <w:lang w:eastAsia="en-US"/>
        </w:rPr>
        <w:t>349,9 кв.м.</w:t>
      </w:r>
      <w:r w:rsidRPr="00513F89">
        <w:rPr>
          <w:rFonts w:eastAsia="Calibri"/>
          <w:lang w:eastAsia="en-US"/>
        </w:rPr>
        <w:t> (номера на поэтажном плане 1 – 6, 37 – 45, 47, 49, 50), расположенных </w:t>
      </w:r>
      <w:r w:rsidRPr="00513F89">
        <w:rPr>
          <w:rFonts w:eastAsia="Calibri"/>
          <w:bCs/>
          <w:lang w:eastAsia="en-US"/>
        </w:rPr>
        <w:t>на первом этаже</w:t>
      </w:r>
      <w:r w:rsidRPr="00513F89">
        <w:rPr>
          <w:rFonts w:eastAsia="Calibri"/>
          <w:lang w:eastAsia="en-US"/>
        </w:rPr>
        <w:t>, жилого дома по адресу: Пермский край, г. Березники, ул. Пятилетки, 48.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 xml:space="preserve">Начальная цена права заключения договора аренды за объект составляет </w:t>
      </w:r>
      <w:r w:rsidRPr="00513F89">
        <w:rPr>
          <w:bCs/>
        </w:rPr>
        <w:t>923795 (Девятьсот двадцать три тысячи семьсот девяносто пять) рублей 00 копеек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Шаг аукциона – </w:t>
      </w:r>
      <w:r w:rsidRPr="00513F89">
        <w:rPr>
          <w:bCs/>
        </w:rPr>
        <w:t>46190 (Сорок шесть тысяч сто девяносто) рублей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 xml:space="preserve">Сумма задатка: 20% от начальной цены права заключения договора аренды </w:t>
      </w:r>
      <w:r w:rsidRPr="00513F89">
        <w:rPr>
          <w:bCs/>
        </w:rPr>
        <w:t>184759 (Сто восемьдесят четыре тысячи семьсот пятьдесят девять) рублей 00 копеек.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513F89">
        <w:rPr>
          <w:b/>
        </w:rPr>
        <w:t xml:space="preserve">Лот 4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rFonts w:eastAsia="Calibri"/>
          <w:lang w:eastAsia="en-US"/>
        </w:rPr>
        <w:t xml:space="preserve"> встроенных нежилых помещений с крыльцом и спуском в подвал (лит. а), общей площадью 128,8 кв.м. (номера на поэтажном плане 36 – 40), расположенных в подвале жилого дома по адресу: Пермский край, г. Березники, ул. Пятилетки, 48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lastRenderedPageBreak/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 xml:space="preserve">Начальная цена права заключения договора аренды за объект составляет </w:t>
      </w:r>
      <w:r w:rsidRPr="00513F89">
        <w:rPr>
          <w:bCs/>
        </w:rPr>
        <w:t>85738 (Восемьдесят пять тысяч семьсот тридцать восемь) рублей 00 копеек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Шаг аукциона – </w:t>
      </w:r>
      <w:r w:rsidRPr="00513F89">
        <w:rPr>
          <w:bCs/>
        </w:rPr>
        <w:t>4287 (Четыре тысячи двести восемьдесят семь) рублей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 xml:space="preserve">Сумма задатка: 20% от начальной цены права заключения договора аренды </w:t>
      </w:r>
      <w:r w:rsidRPr="00513F89">
        <w:rPr>
          <w:bCs/>
        </w:rPr>
        <w:t>17148 (Семнадцать тысяч сто сорок восемь) рублей 00 копеек.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rPr>
          <w:b/>
        </w:rPr>
        <w:t xml:space="preserve">Лот 5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приямком (номера на поэтажном плане 28 – 30), общей площадью 96,0 кв.м., являющихся частью встроенного нежилого помещения, общей площадью 286,5 кв.м., расположенного на цокольном этаже жилого дома по адресу: Пермский край,                            г. Березники, ул. Льва Толстого, 25.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23705 (Двадцать три тысячи семьсот пять) рублей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1185 (Одна тысяча сто восемьдесят пять) рублей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Сумма задатка: 20% от начальной цены права заключения договора аренды 4741 (Четыре тысячи семьсот сорок один) рубль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719"/>
        <w:gridCol w:w="6739"/>
      </w:tblGrid>
      <w:tr w:rsidR="006952C7" w:rsidTr="00E35B7E">
        <w:trPr>
          <w:jc w:val="center"/>
        </w:trPr>
        <w:tc>
          <w:tcPr>
            <w:tcW w:w="618" w:type="dxa"/>
            <w:vAlign w:val="center"/>
          </w:tcPr>
          <w:p w:rsidR="006952C7" w:rsidRPr="00513F89" w:rsidRDefault="006952C7" w:rsidP="00E35B7E">
            <w:pPr>
              <w:spacing w:line="240" w:lineRule="exact"/>
              <w:jc w:val="center"/>
              <w:rPr>
                <w:iCs/>
              </w:rPr>
            </w:pPr>
            <w:r w:rsidRPr="00513F89">
              <w:rPr>
                <w:iCs/>
              </w:rPr>
              <w:t>№</w:t>
            </w:r>
          </w:p>
          <w:p w:rsidR="006952C7" w:rsidRPr="00513F89" w:rsidRDefault="006952C7" w:rsidP="00E35B7E">
            <w:pPr>
              <w:spacing w:line="240" w:lineRule="exact"/>
              <w:jc w:val="center"/>
              <w:rPr>
                <w:iCs/>
              </w:rPr>
            </w:pPr>
            <w:r w:rsidRPr="00513F89">
              <w:rPr>
                <w:iCs/>
              </w:rPr>
              <w:t>п/п</w:t>
            </w:r>
          </w:p>
        </w:tc>
        <w:tc>
          <w:tcPr>
            <w:tcW w:w="2719" w:type="dxa"/>
            <w:vAlign w:val="center"/>
          </w:tcPr>
          <w:p w:rsidR="006952C7" w:rsidRPr="00513F89" w:rsidRDefault="006952C7" w:rsidP="00E35B7E">
            <w:pPr>
              <w:spacing w:line="240" w:lineRule="exact"/>
              <w:jc w:val="center"/>
              <w:rPr>
                <w:iCs/>
              </w:rPr>
            </w:pPr>
            <w:r w:rsidRPr="00513F89">
              <w:rPr>
                <w:iCs/>
              </w:rPr>
              <w:t>Наименование заявителя</w:t>
            </w:r>
          </w:p>
        </w:tc>
        <w:tc>
          <w:tcPr>
            <w:tcW w:w="6739" w:type="dxa"/>
            <w:vAlign w:val="center"/>
          </w:tcPr>
          <w:p w:rsidR="006952C7" w:rsidRPr="00513F89" w:rsidRDefault="006952C7" w:rsidP="00E35B7E">
            <w:pPr>
              <w:spacing w:line="240" w:lineRule="exact"/>
              <w:jc w:val="center"/>
              <w:rPr>
                <w:iCs/>
              </w:rPr>
            </w:pPr>
            <w:r w:rsidRPr="00513F89">
              <w:rPr>
                <w:iCs/>
              </w:rPr>
              <w:t>Сведения о заявителе</w:t>
            </w:r>
          </w:p>
        </w:tc>
      </w:tr>
      <w:tr w:rsidR="006952C7" w:rsidTr="00E35B7E">
        <w:trPr>
          <w:trHeight w:val="378"/>
          <w:jc w:val="center"/>
        </w:trPr>
        <w:tc>
          <w:tcPr>
            <w:tcW w:w="618" w:type="dxa"/>
            <w:vAlign w:val="center"/>
          </w:tcPr>
          <w:p w:rsidR="006952C7" w:rsidRPr="00513F89" w:rsidRDefault="006952C7" w:rsidP="00E35B7E">
            <w:pPr>
              <w:spacing w:line="240" w:lineRule="exact"/>
              <w:jc w:val="center"/>
            </w:pPr>
            <w:r w:rsidRPr="00513F89">
              <w:t>1</w:t>
            </w:r>
          </w:p>
        </w:tc>
        <w:tc>
          <w:tcPr>
            <w:tcW w:w="2719" w:type="dxa"/>
            <w:vAlign w:val="center"/>
          </w:tcPr>
          <w:p w:rsidR="006952C7" w:rsidRPr="00513F89" w:rsidRDefault="006952C7" w:rsidP="00E35B7E">
            <w:pPr>
              <w:tabs>
                <w:tab w:val="left" w:pos="709"/>
              </w:tabs>
              <w:spacing w:line="240" w:lineRule="exact"/>
            </w:pPr>
            <w:r w:rsidRPr="00513F89">
              <w:t>Куртов Александр Михайлович</w:t>
            </w:r>
          </w:p>
        </w:tc>
        <w:tc>
          <w:tcPr>
            <w:tcW w:w="6739" w:type="dxa"/>
            <w:vAlign w:val="center"/>
          </w:tcPr>
          <w:p w:rsidR="006952C7" w:rsidRPr="00513F89" w:rsidRDefault="006952C7" w:rsidP="00E35B7E">
            <w:pPr>
              <w:spacing w:line="240" w:lineRule="exact"/>
            </w:pPr>
            <w:r w:rsidRPr="00513F89">
              <w:rPr>
                <w:spacing w:val="-10"/>
              </w:rPr>
              <w:t>618400, Пермский край, г. Березники, ул. Льва Толстого, д. 23</w:t>
            </w:r>
          </w:p>
          <w:p w:rsidR="006952C7" w:rsidRPr="00513F89" w:rsidRDefault="006952C7" w:rsidP="00E35B7E">
            <w:pPr>
              <w:spacing w:line="240" w:lineRule="exact"/>
            </w:pPr>
          </w:p>
        </w:tc>
      </w:tr>
    </w:tbl>
    <w:p w:rsidR="006952C7" w:rsidRPr="00513F89" w:rsidRDefault="006952C7" w:rsidP="006952C7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lang/>
        </w:rPr>
      </w:pPr>
    </w:p>
    <w:p w:rsidR="006952C7" w:rsidRPr="00513F89" w:rsidRDefault="006952C7" w:rsidP="006952C7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lang/>
        </w:rPr>
      </w:pPr>
      <w:r w:rsidRPr="00513F89">
        <w:rPr>
          <w:lang/>
        </w:rPr>
        <w:t xml:space="preserve">Решили: 1. Признать </w:t>
      </w:r>
      <w:r w:rsidRPr="00513F89">
        <w:rPr>
          <w:bCs/>
          <w:lang/>
        </w:rPr>
        <w:t xml:space="preserve">заявителя </w:t>
      </w:r>
      <w:r w:rsidRPr="00513F89">
        <w:rPr>
          <w:lang/>
        </w:rPr>
        <w:t>Куртова Александра Михайловича</w:t>
      </w:r>
      <w:r w:rsidRPr="00513F89">
        <w:rPr>
          <w:bCs/>
          <w:lang/>
        </w:rPr>
        <w:t xml:space="preserve"> участником аукциона </w:t>
      </w:r>
      <w:r w:rsidRPr="00513F89">
        <w:rPr>
          <w:bCs/>
          <w:lang/>
        </w:rPr>
        <w:t xml:space="preserve">                       </w:t>
      </w:r>
      <w:r w:rsidRPr="00513F89">
        <w:rPr>
          <w:bCs/>
          <w:lang/>
        </w:rPr>
        <w:t xml:space="preserve">и допустить к участию в аукционе по лоту № </w:t>
      </w:r>
      <w:r w:rsidRPr="00513F89">
        <w:rPr>
          <w:bCs/>
          <w:lang/>
        </w:rPr>
        <w:t>5</w:t>
      </w:r>
      <w:r w:rsidRPr="00513F89">
        <w:rPr>
          <w:bCs/>
          <w:lang/>
        </w:rPr>
        <w:t>.</w:t>
      </w:r>
    </w:p>
    <w:p w:rsidR="006952C7" w:rsidRPr="00513F89" w:rsidRDefault="006952C7" w:rsidP="006952C7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lang/>
        </w:rPr>
      </w:pPr>
      <w:r w:rsidRPr="00513F89">
        <w:rPr>
          <w:bCs/>
          <w:lang/>
        </w:rPr>
        <w:t xml:space="preserve">2. </w:t>
      </w:r>
      <w:r w:rsidRPr="00513F89">
        <w:rPr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513F89">
        <w:rPr>
          <w:bCs/>
          <w:iCs/>
          <w:lang/>
        </w:rPr>
        <w:t xml:space="preserve">лоту № </w:t>
      </w:r>
      <w:r w:rsidRPr="00513F89">
        <w:rPr>
          <w:bCs/>
          <w:iCs/>
          <w:lang/>
        </w:rPr>
        <w:t>5</w:t>
      </w:r>
      <w:r w:rsidRPr="00513F89">
        <w:rPr>
          <w:bCs/>
          <w:iCs/>
          <w:lang/>
        </w:rPr>
        <w:t>, так как подана только одна заявка.</w:t>
      </w:r>
    </w:p>
    <w:p w:rsidR="006952C7" w:rsidRPr="00513F89" w:rsidRDefault="006952C7" w:rsidP="006952C7">
      <w:pPr>
        <w:spacing w:line="240" w:lineRule="exact"/>
        <w:ind w:firstLine="425"/>
        <w:jc w:val="both"/>
      </w:pPr>
      <w:r w:rsidRPr="00513F89">
        <w:t>3. Заключить договор аренды по лоту № 5 с единственным участником аукциона Куртовым Александром Михайловичем.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rPr>
          <w:b/>
        </w:rPr>
        <w:t xml:space="preserve">Лот 6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163,4 кв.м., расположенного на цокольном этаже жилого дома по адресу: Пермский край, г. Березники, ул. Черняховского, д.63.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Договор аренды заключается сроком на 2 года.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Начальная цена права заключения договора аренды за объект составляет 90586 (Девяносто тысяч пятьсот восемьдесят шесть) рублей 00 копеек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4529 (Четыре тысячи пятьсот двадцать девять) рублей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Сумма задатка: 20% от начальной цены права заключения договора аренды 18117 (Восемнадцать тысяч сто семнадцать) рублей 00 копеек.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/>
        </w:rPr>
      </w:pP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rPr>
          <w:b/>
        </w:rPr>
        <w:t xml:space="preserve">Лот 7 </w:t>
      </w:r>
      <w:r w:rsidRPr="00513F89"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18-31), общей площадью 191,7 кв.м., расположенного на цокольном этаже жилого дома по адресу: Пермский край, г. Березники, ул. К. Маркса, 38.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Договор аренды заключается сроком на 2 лет.</w:t>
      </w:r>
    </w:p>
    <w:p w:rsidR="006952C7" w:rsidRPr="00513F89" w:rsidRDefault="006952C7" w:rsidP="006952C7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513F89">
        <w:t xml:space="preserve">Начальная цена права заключения договора аренды за объект составляет </w:t>
      </w:r>
      <w:r w:rsidRPr="00513F89">
        <w:rPr>
          <w:bCs/>
        </w:rPr>
        <w:t>164783 (Сто шестьдесят четыре тысячи семьсот восемьдесят три) рубля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513F89">
        <w:t xml:space="preserve">Шаг аукциона – </w:t>
      </w:r>
      <w:r w:rsidRPr="00513F89">
        <w:rPr>
          <w:bCs/>
        </w:rPr>
        <w:t>8239 (Восемь тысяч двести тридцать девять) рублей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513F89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13F89">
        <w:rPr>
          <w:bCs/>
        </w:rPr>
        <w:t>32957 (Тридцать две тысячи девятьсот пятьдесят семь) рублей 00 копеек</w:t>
      </w:r>
      <w:r w:rsidRPr="00513F89">
        <w:rPr>
          <w:rFonts w:eastAsia="Calibri"/>
          <w:lang w:eastAsia="en-US"/>
        </w:rPr>
        <w:t>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rPr>
          <w:b/>
        </w:rPr>
        <w:lastRenderedPageBreak/>
        <w:t xml:space="preserve">Лот 8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г. Березники, ул. Пятилетки, д. 106.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Договор аренды заключается сроком на 2 года.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Начальная цена права заключения договора аренды за объект составляет 13055 (Тринадцать тысяч пятьдесят пять) рублей 00 копеек</w:t>
      </w:r>
      <w:r w:rsidRPr="00513F89">
        <w:rPr>
          <w:bCs/>
        </w:rPr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653 (Шестьсот пятьдесят три) рубля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Сумма задатка: 20% от начальной цены права заключения договора аренды 2611 (Две тысячи шестьсот одиннадцать) рублей 00 копеек.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</w:rPr>
      </w:pP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rPr>
          <w:b/>
        </w:rPr>
        <w:t xml:space="preserve">Лот 9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7, 45), общей площадью 34,8 кв.м., расположенного на цокольном этаже жилого дома по адресу: Пермский край, г. Березники, ул. Пятилетки, д. 106.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Договор аренды заключается сроком на 2 года.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Начальная цена права заключения договора аренды за объект составляет 23663 (Двадцать три тысячи шестьсот шестьдесят три) рубля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1183 (Одна тысяча сто восемьдесят три) рубля 00 копеек.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4733 (Четыре тысячи семьсот тридцать три) рубля 00 копеек</w:t>
      </w:r>
      <w:r w:rsidRPr="00513F89">
        <w:rPr>
          <w:bCs/>
        </w:rPr>
        <w:t>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6"/>
        </w:rPr>
      </w:pPr>
    </w:p>
    <w:tbl>
      <w:tblPr>
        <w:tblW w:w="1007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861"/>
        <w:gridCol w:w="6597"/>
      </w:tblGrid>
      <w:tr w:rsidR="006952C7" w:rsidTr="00E35B7E">
        <w:trPr>
          <w:jc w:val="center"/>
        </w:trPr>
        <w:tc>
          <w:tcPr>
            <w:tcW w:w="618" w:type="dxa"/>
            <w:vAlign w:val="center"/>
          </w:tcPr>
          <w:p w:rsidR="006952C7" w:rsidRPr="00513F89" w:rsidRDefault="006952C7" w:rsidP="00E35B7E">
            <w:pPr>
              <w:spacing w:line="240" w:lineRule="exact"/>
              <w:jc w:val="center"/>
              <w:rPr>
                <w:iCs/>
              </w:rPr>
            </w:pPr>
            <w:r w:rsidRPr="00513F89">
              <w:rPr>
                <w:iCs/>
              </w:rPr>
              <w:t>№</w:t>
            </w:r>
          </w:p>
          <w:p w:rsidR="006952C7" w:rsidRPr="00513F89" w:rsidRDefault="006952C7" w:rsidP="00E35B7E">
            <w:pPr>
              <w:spacing w:line="240" w:lineRule="exact"/>
              <w:jc w:val="center"/>
              <w:rPr>
                <w:iCs/>
              </w:rPr>
            </w:pPr>
            <w:r w:rsidRPr="00513F89">
              <w:rPr>
                <w:iCs/>
              </w:rPr>
              <w:t>п/п</w:t>
            </w:r>
          </w:p>
        </w:tc>
        <w:tc>
          <w:tcPr>
            <w:tcW w:w="2861" w:type="dxa"/>
            <w:vAlign w:val="center"/>
          </w:tcPr>
          <w:p w:rsidR="006952C7" w:rsidRPr="00513F89" w:rsidRDefault="006952C7" w:rsidP="00E35B7E">
            <w:pPr>
              <w:spacing w:line="240" w:lineRule="exact"/>
              <w:jc w:val="center"/>
              <w:rPr>
                <w:iCs/>
              </w:rPr>
            </w:pPr>
            <w:r w:rsidRPr="00513F89">
              <w:rPr>
                <w:iCs/>
              </w:rPr>
              <w:t>Наименование заявителя</w:t>
            </w:r>
          </w:p>
        </w:tc>
        <w:tc>
          <w:tcPr>
            <w:tcW w:w="6597" w:type="dxa"/>
            <w:vAlign w:val="center"/>
          </w:tcPr>
          <w:p w:rsidR="006952C7" w:rsidRPr="00513F89" w:rsidRDefault="006952C7" w:rsidP="00E35B7E">
            <w:pPr>
              <w:spacing w:line="240" w:lineRule="exact"/>
              <w:jc w:val="center"/>
              <w:rPr>
                <w:iCs/>
              </w:rPr>
            </w:pPr>
            <w:r w:rsidRPr="00513F89">
              <w:rPr>
                <w:iCs/>
              </w:rPr>
              <w:t>Сведения о заявителе</w:t>
            </w:r>
          </w:p>
        </w:tc>
      </w:tr>
      <w:tr w:rsidR="006952C7" w:rsidTr="00E35B7E">
        <w:trPr>
          <w:trHeight w:val="378"/>
          <w:jc w:val="center"/>
        </w:trPr>
        <w:tc>
          <w:tcPr>
            <w:tcW w:w="618" w:type="dxa"/>
            <w:vAlign w:val="center"/>
          </w:tcPr>
          <w:p w:rsidR="006952C7" w:rsidRPr="00513F89" w:rsidRDefault="006952C7" w:rsidP="00E35B7E">
            <w:pPr>
              <w:spacing w:line="240" w:lineRule="exact"/>
              <w:jc w:val="center"/>
            </w:pPr>
            <w:r w:rsidRPr="00513F89">
              <w:t>1</w:t>
            </w:r>
          </w:p>
        </w:tc>
        <w:tc>
          <w:tcPr>
            <w:tcW w:w="2861" w:type="dxa"/>
            <w:vAlign w:val="center"/>
          </w:tcPr>
          <w:p w:rsidR="006952C7" w:rsidRPr="00513F89" w:rsidRDefault="006952C7" w:rsidP="00E35B7E">
            <w:pPr>
              <w:tabs>
                <w:tab w:val="left" w:pos="709"/>
              </w:tabs>
              <w:spacing w:line="240" w:lineRule="exact"/>
            </w:pPr>
            <w:r w:rsidRPr="00513F89">
              <w:t>ИП Красильникова Иоланта Александровна</w:t>
            </w:r>
          </w:p>
        </w:tc>
        <w:tc>
          <w:tcPr>
            <w:tcW w:w="6597" w:type="dxa"/>
            <w:vAlign w:val="center"/>
          </w:tcPr>
          <w:p w:rsidR="006952C7" w:rsidRPr="00513F89" w:rsidRDefault="006952C7" w:rsidP="00E35B7E">
            <w:pPr>
              <w:spacing w:line="240" w:lineRule="exact"/>
            </w:pPr>
            <w:r w:rsidRPr="00513F89">
              <w:t>Индивидуальный предприниматель</w:t>
            </w:r>
          </w:p>
          <w:p w:rsidR="006952C7" w:rsidRPr="00513F89" w:rsidRDefault="006952C7" w:rsidP="00E35B7E">
            <w:pPr>
              <w:spacing w:line="240" w:lineRule="exact"/>
            </w:pPr>
            <w:r w:rsidRPr="00513F89">
              <w:t>ИНН 591153682547, ОГРН 318595800097510</w:t>
            </w:r>
          </w:p>
        </w:tc>
      </w:tr>
    </w:tbl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</w:pPr>
    </w:p>
    <w:p w:rsidR="006952C7" w:rsidRPr="00513F89" w:rsidRDefault="006952C7" w:rsidP="006952C7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lang/>
        </w:rPr>
      </w:pPr>
      <w:r w:rsidRPr="00513F89">
        <w:rPr>
          <w:lang/>
        </w:rPr>
        <w:t xml:space="preserve">Решили: 1. Признать </w:t>
      </w:r>
      <w:r w:rsidRPr="00513F89">
        <w:rPr>
          <w:bCs/>
          <w:lang/>
        </w:rPr>
        <w:t xml:space="preserve">заявителя </w:t>
      </w:r>
      <w:r w:rsidRPr="00513F89">
        <w:rPr>
          <w:lang/>
        </w:rPr>
        <w:t>ИП Красильников</w:t>
      </w:r>
      <w:r w:rsidRPr="00513F89">
        <w:rPr>
          <w:lang/>
        </w:rPr>
        <w:t>у</w:t>
      </w:r>
      <w:r w:rsidRPr="00513F89">
        <w:rPr>
          <w:lang/>
        </w:rPr>
        <w:t xml:space="preserve"> Иолант</w:t>
      </w:r>
      <w:r w:rsidRPr="00513F89">
        <w:rPr>
          <w:lang/>
        </w:rPr>
        <w:t>у</w:t>
      </w:r>
      <w:r w:rsidRPr="00513F89">
        <w:rPr>
          <w:lang/>
        </w:rPr>
        <w:t xml:space="preserve"> Александровн</w:t>
      </w:r>
      <w:r w:rsidRPr="00513F89">
        <w:rPr>
          <w:lang/>
        </w:rPr>
        <w:t>у</w:t>
      </w:r>
      <w:r w:rsidRPr="00513F89">
        <w:rPr>
          <w:bCs/>
          <w:lang/>
        </w:rPr>
        <w:t xml:space="preserve"> участником аукциона и допустить к участию в аукционе по лоту № </w:t>
      </w:r>
      <w:r w:rsidRPr="00513F89">
        <w:rPr>
          <w:bCs/>
          <w:lang/>
        </w:rPr>
        <w:t>9</w:t>
      </w:r>
      <w:r w:rsidRPr="00513F89">
        <w:rPr>
          <w:bCs/>
          <w:lang/>
        </w:rPr>
        <w:t>.</w:t>
      </w:r>
    </w:p>
    <w:p w:rsidR="006952C7" w:rsidRPr="00513F89" w:rsidRDefault="006952C7" w:rsidP="006952C7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lang/>
        </w:rPr>
      </w:pPr>
      <w:r w:rsidRPr="00513F89">
        <w:rPr>
          <w:bCs/>
          <w:lang/>
        </w:rPr>
        <w:t xml:space="preserve">2. </w:t>
      </w:r>
      <w:r w:rsidRPr="00513F89">
        <w:rPr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513F89">
        <w:rPr>
          <w:bCs/>
          <w:iCs/>
          <w:lang/>
        </w:rPr>
        <w:t xml:space="preserve">лоту № </w:t>
      </w:r>
      <w:r w:rsidRPr="00513F89">
        <w:rPr>
          <w:bCs/>
          <w:iCs/>
          <w:lang/>
        </w:rPr>
        <w:t>9</w:t>
      </w:r>
      <w:r w:rsidRPr="00513F89">
        <w:rPr>
          <w:bCs/>
          <w:iCs/>
          <w:lang/>
        </w:rPr>
        <w:t>, так как подана только одна заявка.</w:t>
      </w:r>
    </w:p>
    <w:p w:rsidR="006952C7" w:rsidRPr="00513F89" w:rsidRDefault="006952C7" w:rsidP="006952C7">
      <w:pPr>
        <w:spacing w:line="240" w:lineRule="exact"/>
        <w:ind w:firstLine="425"/>
        <w:jc w:val="both"/>
      </w:pPr>
      <w:r w:rsidRPr="00513F89">
        <w:t>3. Заключить договор аренды по лоту № 9 с единственным участником аукциона ИП Красильниковой Иолантой Александровной.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6952C7" w:rsidRPr="00513F89" w:rsidRDefault="006952C7" w:rsidP="006952C7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425"/>
        <w:jc w:val="both"/>
        <w:rPr>
          <w:rFonts w:eastAsia="Calibri"/>
          <w:lang w:eastAsia="en-US"/>
        </w:rPr>
      </w:pPr>
      <w:r w:rsidRPr="00513F89">
        <w:rPr>
          <w:b/>
        </w:rPr>
        <w:t xml:space="preserve">Лот 10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rFonts w:eastAsia="Calibri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59:03:0400080:0006:6806а/А, расположенного </w:t>
      </w:r>
      <w:r w:rsidRPr="00513F89">
        <w:rPr>
          <w:rFonts w:eastAsia="Calibri"/>
          <w:bCs/>
          <w:lang w:eastAsia="en-US"/>
        </w:rPr>
        <w:t>в подвале</w:t>
      </w:r>
      <w:r w:rsidRPr="00513F89">
        <w:rPr>
          <w:rFonts w:eastAsia="Calibri"/>
          <w:lang w:eastAsia="en-US"/>
        </w:rPr>
        <w:t xml:space="preserve"> жилого дома по адресу: Пермский край, г. Березники, пр. Советский, 20.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 xml:space="preserve">Начальная цена права заключения договора аренды за объект составляет </w:t>
      </w:r>
      <w:r w:rsidRPr="00513F89">
        <w:rPr>
          <w:bCs/>
        </w:rPr>
        <w:t>66472 (Шестьдесят шесть тысяч четыреста семьдесят два) рубля 00 копеек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Шаг аукциона – </w:t>
      </w:r>
      <w:r w:rsidRPr="00513F89">
        <w:rPr>
          <w:bCs/>
        </w:rPr>
        <w:t>3324 (Три тысячи триста двадцать четыре) рубля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13294 (Тринадцать тысяч двести девяносто четыре) рубля 00 копеек</w:t>
      </w:r>
      <w:r w:rsidRPr="00513F89">
        <w:rPr>
          <w:bCs/>
        </w:rPr>
        <w:t>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rPr>
          <w:b/>
        </w:rPr>
        <w:t xml:space="preserve">Лот 11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Договор аренды заключается сроком на 5 лет.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lastRenderedPageBreak/>
        <w:t xml:space="preserve">Начальная цена право заключения договора аренды за объект составляет </w:t>
      </w:r>
      <w:r w:rsidRPr="00513F89">
        <w:rPr>
          <w:bCs/>
        </w:rPr>
        <w:t>7301 (Семь тысяч триста один) рубль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Шаг аукциона – 365 (Триста шестьдесят пять) рублей 00 копеек.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513F89">
        <w:rPr>
          <w:b/>
        </w:rPr>
        <w:t>Целевое использование – для размещения банкомата, терминала.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  <w:rPr>
          <w:b/>
        </w:rPr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</w:p>
    <w:p w:rsidR="006952C7" w:rsidRPr="00513F89" w:rsidRDefault="006952C7" w:rsidP="006952C7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513F89">
        <w:rPr>
          <w:b/>
        </w:rPr>
        <w:t xml:space="preserve">Лот 12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lang w:eastAsia="en-US"/>
        </w:rPr>
        <w:t xml:space="preserve"> части (расположенной с левой стороны при в ходе в здание) в</w:t>
      </w:r>
      <w:r w:rsidRPr="00513F89">
        <w:rPr>
          <w:rFonts w:eastAsia="Calibri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513F89">
        <w:rPr>
          <w:rFonts w:eastAsia="Calibri"/>
          <w:b/>
          <w:u w:val="single"/>
          <w:lang w:eastAsia="en-US"/>
        </w:rPr>
        <w:t>на 1 этаже</w:t>
      </w:r>
      <w:r w:rsidRPr="00513F89">
        <w:rPr>
          <w:rFonts w:eastAsia="Calibri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 xml:space="preserve">Начальная цена права заключения договора аренды за объект составляет </w:t>
      </w:r>
      <w:r w:rsidRPr="00513F89">
        <w:rPr>
          <w:rFonts w:eastAsia="Calibri"/>
          <w:bCs/>
          <w:lang w:eastAsia="en-US"/>
        </w:rPr>
        <w:t>13328 (Тринадцать тысяч триста двадцать восемь) рублей 00 копеек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Шаг аукциона – </w:t>
      </w:r>
      <w:r w:rsidRPr="00513F89">
        <w:rPr>
          <w:rFonts w:eastAsia="Calibri"/>
          <w:bCs/>
          <w:lang w:eastAsia="en-US"/>
        </w:rPr>
        <w:t>666 (Шестьсот шестьдесят шесть) рублей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Сумма задатка: 20% от начальной цены права заключения договора аренды </w:t>
      </w:r>
      <w:r w:rsidRPr="00513F89">
        <w:rPr>
          <w:rFonts w:eastAsia="Calibri"/>
          <w:bCs/>
          <w:lang w:eastAsia="en-US"/>
        </w:rPr>
        <w:t>2666 (Две тысячи шестьсот шестьдесят шесть) рублей 00 копеек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/>
        </w:rPr>
      </w:pPr>
      <w:r w:rsidRPr="00513F89">
        <w:rPr>
          <w:b/>
        </w:rPr>
        <w:t>Целевое использование – для размещения банкомата, терминала.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  <w:rPr>
          <w:b/>
        </w:rPr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</w:p>
    <w:p w:rsidR="006952C7" w:rsidRPr="00513F89" w:rsidRDefault="006952C7" w:rsidP="006952C7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513F89">
        <w:rPr>
          <w:b/>
        </w:rPr>
        <w:t xml:space="preserve">Лот 13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lang w:eastAsia="en-US"/>
        </w:rPr>
        <w:t xml:space="preserve"> в</w:t>
      </w:r>
      <w:r w:rsidRPr="00513F89">
        <w:rPr>
          <w:rFonts w:eastAsia="Calibri"/>
          <w:lang w:eastAsia="en-US"/>
        </w:rPr>
        <w:t xml:space="preserve">строенных нежилых помещений с крыльцом (лит. а12) и приямками, общей площадью 89,7 кв.м. (номера на поэтажном плане 1а, 1-14), расположенных </w:t>
      </w:r>
      <w:r w:rsidRPr="00513F89">
        <w:rPr>
          <w:rFonts w:eastAsia="Calibri"/>
          <w:b/>
          <w:u w:val="single"/>
          <w:lang w:eastAsia="en-US"/>
        </w:rPr>
        <w:t>на 1 этаже</w:t>
      </w:r>
      <w:r w:rsidRPr="00513F89">
        <w:rPr>
          <w:rFonts w:eastAsia="Calibri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Начальная цена права заключения договора аренды за объект составляет 2214 (Две тысячи двести четырнадцать) рублей 00 копеек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111 (Сто одиннадцать) рублей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443 (Четыреста сорок три) рубля 00 копеек</w:t>
      </w:r>
      <w:r w:rsidRPr="00513F89">
        <w:rPr>
          <w:bCs/>
        </w:rPr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363"/>
        <w:gridCol w:w="5964"/>
      </w:tblGrid>
      <w:tr w:rsidR="006952C7" w:rsidTr="00E35B7E">
        <w:trPr>
          <w:jc w:val="center"/>
        </w:trPr>
        <w:tc>
          <w:tcPr>
            <w:tcW w:w="618" w:type="dxa"/>
            <w:vAlign w:val="center"/>
          </w:tcPr>
          <w:p w:rsidR="006952C7" w:rsidRPr="00513F89" w:rsidRDefault="006952C7" w:rsidP="00E35B7E">
            <w:pPr>
              <w:spacing w:line="240" w:lineRule="exact"/>
              <w:jc w:val="center"/>
              <w:rPr>
                <w:iCs/>
              </w:rPr>
            </w:pPr>
            <w:r w:rsidRPr="00513F89">
              <w:rPr>
                <w:iCs/>
              </w:rPr>
              <w:t>№</w:t>
            </w:r>
          </w:p>
          <w:p w:rsidR="006952C7" w:rsidRPr="00513F89" w:rsidRDefault="006952C7" w:rsidP="00E35B7E">
            <w:pPr>
              <w:spacing w:line="240" w:lineRule="exact"/>
              <w:jc w:val="center"/>
              <w:rPr>
                <w:iCs/>
              </w:rPr>
            </w:pPr>
            <w:r w:rsidRPr="00513F89">
              <w:rPr>
                <w:iCs/>
              </w:rPr>
              <w:t>п/п</w:t>
            </w:r>
          </w:p>
        </w:tc>
        <w:tc>
          <w:tcPr>
            <w:tcW w:w="3363" w:type="dxa"/>
            <w:vAlign w:val="center"/>
          </w:tcPr>
          <w:p w:rsidR="006952C7" w:rsidRPr="00513F89" w:rsidRDefault="006952C7" w:rsidP="00E35B7E">
            <w:pPr>
              <w:spacing w:line="240" w:lineRule="exact"/>
              <w:jc w:val="center"/>
              <w:rPr>
                <w:iCs/>
              </w:rPr>
            </w:pPr>
            <w:r w:rsidRPr="00513F89">
              <w:rPr>
                <w:iCs/>
              </w:rPr>
              <w:t>Наименование заявителя</w:t>
            </w:r>
          </w:p>
        </w:tc>
        <w:tc>
          <w:tcPr>
            <w:tcW w:w="5964" w:type="dxa"/>
            <w:vAlign w:val="center"/>
          </w:tcPr>
          <w:p w:rsidR="006952C7" w:rsidRPr="00513F89" w:rsidRDefault="006952C7" w:rsidP="00E35B7E">
            <w:pPr>
              <w:spacing w:line="240" w:lineRule="exact"/>
              <w:jc w:val="center"/>
              <w:rPr>
                <w:iCs/>
              </w:rPr>
            </w:pPr>
            <w:r w:rsidRPr="00513F89">
              <w:rPr>
                <w:iCs/>
              </w:rPr>
              <w:t>Сведения о заявителе</w:t>
            </w:r>
          </w:p>
        </w:tc>
      </w:tr>
      <w:tr w:rsidR="006952C7" w:rsidTr="00E35B7E">
        <w:trPr>
          <w:trHeight w:val="378"/>
          <w:jc w:val="center"/>
        </w:trPr>
        <w:tc>
          <w:tcPr>
            <w:tcW w:w="618" w:type="dxa"/>
            <w:vAlign w:val="center"/>
          </w:tcPr>
          <w:p w:rsidR="006952C7" w:rsidRPr="00513F89" w:rsidRDefault="006952C7" w:rsidP="00E35B7E">
            <w:pPr>
              <w:spacing w:line="240" w:lineRule="exact"/>
              <w:jc w:val="center"/>
            </w:pPr>
            <w:r w:rsidRPr="00513F89">
              <w:t>1</w:t>
            </w:r>
          </w:p>
        </w:tc>
        <w:tc>
          <w:tcPr>
            <w:tcW w:w="3363" w:type="dxa"/>
            <w:vAlign w:val="center"/>
          </w:tcPr>
          <w:p w:rsidR="006952C7" w:rsidRPr="00513F89" w:rsidRDefault="006952C7" w:rsidP="00E35B7E">
            <w:pPr>
              <w:tabs>
                <w:tab w:val="left" w:pos="709"/>
              </w:tabs>
              <w:spacing w:line="240" w:lineRule="exact"/>
            </w:pPr>
            <w:r w:rsidRPr="00513F89">
              <w:t xml:space="preserve">ИП Пальок </w:t>
            </w:r>
          </w:p>
          <w:p w:rsidR="006952C7" w:rsidRPr="00513F89" w:rsidRDefault="006952C7" w:rsidP="00E35B7E">
            <w:pPr>
              <w:tabs>
                <w:tab w:val="left" w:pos="709"/>
              </w:tabs>
              <w:spacing w:line="240" w:lineRule="exact"/>
            </w:pPr>
            <w:r w:rsidRPr="00513F89">
              <w:t>Надежда Леонидовна</w:t>
            </w:r>
          </w:p>
        </w:tc>
        <w:tc>
          <w:tcPr>
            <w:tcW w:w="5964" w:type="dxa"/>
            <w:vAlign w:val="center"/>
          </w:tcPr>
          <w:p w:rsidR="006952C7" w:rsidRPr="00513F89" w:rsidRDefault="006952C7" w:rsidP="00E35B7E">
            <w:pPr>
              <w:spacing w:line="240" w:lineRule="exact"/>
            </w:pPr>
            <w:r w:rsidRPr="00513F89">
              <w:t>Индивидуальный предприниматель</w:t>
            </w:r>
          </w:p>
          <w:p w:rsidR="006952C7" w:rsidRPr="00513F89" w:rsidRDefault="006952C7" w:rsidP="00E35B7E">
            <w:pPr>
              <w:spacing w:line="240" w:lineRule="exact"/>
            </w:pPr>
            <w:r w:rsidRPr="00513F89">
              <w:t>ИНН 591113295750, ОГРН 304591109700108</w:t>
            </w:r>
          </w:p>
        </w:tc>
      </w:tr>
    </w:tbl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  <w:rPr>
          <w:bCs/>
        </w:rPr>
      </w:pPr>
    </w:p>
    <w:p w:rsidR="006952C7" w:rsidRPr="00513F89" w:rsidRDefault="006952C7" w:rsidP="006952C7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lang/>
        </w:rPr>
      </w:pPr>
      <w:r w:rsidRPr="00513F89">
        <w:rPr>
          <w:lang/>
        </w:rPr>
        <w:t xml:space="preserve">Решили: 1. Признать </w:t>
      </w:r>
      <w:r w:rsidRPr="00513F89">
        <w:rPr>
          <w:bCs/>
          <w:lang/>
        </w:rPr>
        <w:t xml:space="preserve">заявителя </w:t>
      </w:r>
      <w:r w:rsidRPr="00513F89">
        <w:rPr>
          <w:lang/>
        </w:rPr>
        <w:t>ИП Пальок Надежд</w:t>
      </w:r>
      <w:r w:rsidRPr="00513F89">
        <w:rPr>
          <w:lang/>
        </w:rPr>
        <w:t>у</w:t>
      </w:r>
      <w:r w:rsidRPr="00513F89">
        <w:rPr>
          <w:lang/>
        </w:rPr>
        <w:t xml:space="preserve"> Леонидовн</w:t>
      </w:r>
      <w:r w:rsidRPr="00513F89">
        <w:rPr>
          <w:lang/>
        </w:rPr>
        <w:t>у</w:t>
      </w:r>
      <w:r w:rsidRPr="00513F89">
        <w:rPr>
          <w:bCs/>
          <w:lang/>
        </w:rPr>
        <w:t xml:space="preserve"> участником аукциона и допустить к участию в аукционе по лоту № </w:t>
      </w:r>
      <w:r w:rsidRPr="00513F89">
        <w:rPr>
          <w:bCs/>
          <w:lang/>
        </w:rPr>
        <w:t>13</w:t>
      </w:r>
      <w:r w:rsidRPr="00513F89">
        <w:rPr>
          <w:bCs/>
          <w:lang/>
        </w:rPr>
        <w:t>.</w:t>
      </w:r>
    </w:p>
    <w:p w:rsidR="006952C7" w:rsidRPr="00513F89" w:rsidRDefault="006952C7" w:rsidP="006952C7">
      <w:pPr>
        <w:tabs>
          <w:tab w:val="left" w:pos="0"/>
          <w:tab w:val="left" w:pos="709"/>
        </w:tabs>
        <w:spacing w:line="240" w:lineRule="exact"/>
        <w:ind w:firstLine="425"/>
        <w:jc w:val="both"/>
        <w:rPr>
          <w:bCs/>
          <w:lang/>
        </w:rPr>
      </w:pPr>
      <w:r w:rsidRPr="00513F89">
        <w:rPr>
          <w:bCs/>
          <w:lang/>
        </w:rPr>
        <w:t xml:space="preserve">2. </w:t>
      </w:r>
      <w:r w:rsidRPr="00513F89">
        <w:rPr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513F89">
        <w:rPr>
          <w:bCs/>
          <w:iCs/>
          <w:lang/>
        </w:rPr>
        <w:t xml:space="preserve">лоту № </w:t>
      </w:r>
      <w:r w:rsidRPr="00513F89">
        <w:rPr>
          <w:bCs/>
          <w:iCs/>
          <w:lang/>
        </w:rPr>
        <w:t>13</w:t>
      </w:r>
      <w:r w:rsidRPr="00513F89">
        <w:rPr>
          <w:bCs/>
          <w:iCs/>
          <w:lang/>
        </w:rPr>
        <w:t>, так как подана только одна заявка.</w:t>
      </w:r>
    </w:p>
    <w:p w:rsidR="006952C7" w:rsidRPr="00513F89" w:rsidRDefault="006952C7" w:rsidP="006952C7">
      <w:pPr>
        <w:spacing w:line="240" w:lineRule="exact"/>
        <w:ind w:firstLine="425"/>
        <w:jc w:val="both"/>
      </w:pPr>
      <w:r w:rsidRPr="00513F89">
        <w:t>3. Заключить договор аренды по лоту № 13 с единственным участником аукциона ИП Пальок Надеждой Леонидовной.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6"/>
        </w:rPr>
      </w:pP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</w:rPr>
      </w:pPr>
      <w:r w:rsidRPr="00513F89">
        <w:rPr>
          <w:b/>
          <w:spacing w:val="-6"/>
        </w:rPr>
        <w:t xml:space="preserve">Лот 14 </w:t>
      </w:r>
      <w:r w:rsidRPr="00513F89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rFonts w:eastAsia="Calibri"/>
          <w:spacing w:val="-6"/>
          <w:lang w:eastAsia="en-US"/>
        </w:rPr>
        <w:t xml:space="preserve"> встроенных нежилых помещений, общей площадью 322,0 кв.м. (</w:t>
      </w:r>
      <w:r w:rsidRPr="00513F89">
        <w:rPr>
          <w:spacing w:val="-6"/>
        </w:rPr>
        <w:t xml:space="preserve">номера на поэтажном плане </w:t>
      </w:r>
      <w:r w:rsidRPr="00513F89">
        <w:rPr>
          <w:rFonts w:eastAsia="Calibri"/>
          <w:spacing w:val="-6"/>
          <w:lang w:eastAsia="en-US"/>
        </w:rPr>
        <w:t xml:space="preserve">½ часть </w:t>
      </w:r>
      <w:r w:rsidRPr="00513F89">
        <w:rPr>
          <w:spacing w:val="-6"/>
        </w:rPr>
        <w:t xml:space="preserve">47, 63, 64, 77, 80, 83-93, 95, 97-102), расположенных на </w:t>
      </w:r>
      <w:r w:rsidRPr="00513F89">
        <w:rPr>
          <w:b/>
          <w:spacing w:val="-6"/>
          <w:u w:val="single"/>
        </w:rPr>
        <w:t>2 этаже</w:t>
      </w:r>
      <w:r w:rsidRPr="00513F89">
        <w:rPr>
          <w:spacing w:val="-6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513F89">
        <w:rPr>
          <w:rFonts w:eastAsia="Calibri"/>
          <w:spacing w:val="-6"/>
          <w:lang w:eastAsia="en-US"/>
        </w:rPr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lastRenderedPageBreak/>
        <w:t xml:space="preserve">Начальная цена права заключения договора аренды за объект составляет </w:t>
      </w:r>
      <w:r w:rsidRPr="00513F89">
        <w:rPr>
          <w:bCs/>
        </w:rPr>
        <w:t>397369 (Триста девяносто семь тысяч триста шестьдесят девять) рублей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Шаг аукциона – </w:t>
      </w:r>
      <w:r w:rsidRPr="00513F89">
        <w:rPr>
          <w:bCs/>
        </w:rPr>
        <w:t>19868 (Девятнадцать тысяч восемьсот шестьдесят восемь) рублей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513F89">
        <w:t xml:space="preserve">Сумма задатка: 20% от начальной цены права заключения договора аренды </w:t>
      </w:r>
      <w:r w:rsidRPr="00513F89">
        <w:rPr>
          <w:bCs/>
        </w:rPr>
        <w:t>79474 (Семьдесят девять тысяч четыреста семьдесят четыре) рубля 00 копеек.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6952C7" w:rsidRPr="00513F89" w:rsidRDefault="006952C7" w:rsidP="006952C7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513F89">
        <w:rPr>
          <w:b/>
        </w:rPr>
        <w:t xml:space="preserve">Лот 15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lang w:eastAsia="en-US"/>
        </w:rPr>
        <w:t xml:space="preserve"> встроенных нежилых помещений</w:t>
      </w:r>
      <w:r w:rsidRPr="00513F89">
        <w:rPr>
          <w:rFonts w:eastAsia="Calibri"/>
          <w:lang w:eastAsia="en-US"/>
        </w:rPr>
        <w:t xml:space="preserve">, общей площадью 586,8 кв.м. (номера на поэтажном плане 1-5, 7-10, 13, 19, 20, 29, 107, 108, 118, 124, 135, в том числе часть помещения 104 – место общего пользования), назначение: нежилое, расположенные </w:t>
      </w:r>
      <w:r w:rsidRPr="00513F89">
        <w:rPr>
          <w:rFonts w:eastAsia="Calibri"/>
          <w:b/>
          <w:u w:val="single"/>
          <w:lang w:eastAsia="en-US"/>
        </w:rPr>
        <w:t>на 3 этаже</w:t>
      </w:r>
      <w:r w:rsidRPr="00513F89">
        <w:rPr>
          <w:rFonts w:eastAsia="Calibri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206900 (Двести шесть тысяч девятьсот) рублей 00 копеек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10345 (Десять тысяч триста сорок пять) рублей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41380 (Сорок одна тысяча триста восемьдесят) рублей 00 копеек</w:t>
      </w:r>
      <w:r w:rsidRPr="00513F89">
        <w:rPr>
          <w:bCs/>
        </w:rPr>
        <w:t>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</w:p>
    <w:p w:rsidR="006952C7" w:rsidRPr="00513F89" w:rsidRDefault="006952C7" w:rsidP="006952C7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6952C7" w:rsidRPr="00513F89" w:rsidRDefault="006952C7" w:rsidP="006952C7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513F89">
        <w:rPr>
          <w:b/>
        </w:rPr>
        <w:t xml:space="preserve">Лот 16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lang w:eastAsia="en-US"/>
        </w:rPr>
        <w:t xml:space="preserve"> встроенных нежилых помещений, </w:t>
      </w:r>
      <w:r w:rsidRPr="00513F89">
        <w:rPr>
          <w:rFonts w:eastAsia="Calibri"/>
          <w:lang w:eastAsia="en-US"/>
        </w:rPr>
        <w:t xml:space="preserve">общей площадью 568,4 кв.м. (номера на поэтажном плане 38, 47, 49, 50, 51, 54, 59-61, 63, 65, 67-70, 76, 77, 82, 83, 88, 94, 95, 101, в том числе часть помещения 104 – место общего пользования), назначение: нежилое, расположенные </w:t>
      </w:r>
      <w:r w:rsidRPr="00513F89">
        <w:rPr>
          <w:rFonts w:eastAsia="Calibri"/>
          <w:b/>
          <w:u w:val="single"/>
          <w:lang w:eastAsia="en-US"/>
        </w:rPr>
        <w:t>на 3 этаже</w:t>
      </w:r>
      <w:r w:rsidRPr="00513F89">
        <w:rPr>
          <w:rFonts w:eastAsia="Calibri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200412 (Двести тысяч четыреста двенадцать) рублей 00 копеек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10021 (Десять тысяч двадцать один) рубль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40082 (Сорок тысяч восемьдесят два) рубля 00 копеек</w:t>
      </w:r>
      <w:r w:rsidRPr="00513F89">
        <w:rPr>
          <w:bCs/>
        </w:rPr>
        <w:t>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lang w:eastAsia="en-US"/>
        </w:rPr>
      </w:pPr>
    </w:p>
    <w:p w:rsidR="006952C7" w:rsidRPr="00513F89" w:rsidRDefault="006952C7" w:rsidP="006952C7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</w:pPr>
      <w:r w:rsidRPr="00513F89">
        <w:rPr>
          <w:b/>
        </w:rPr>
        <w:t xml:space="preserve">Лот 17 </w:t>
      </w:r>
      <w:r w:rsidRPr="00513F89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lang w:eastAsia="en-US"/>
        </w:rPr>
        <w:t xml:space="preserve"> встроенных нежилых помещений, </w:t>
      </w:r>
      <w:r w:rsidRPr="00513F89">
        <w:rPr>
          <w:rFonts w:eastAsia="Calibri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513F89">
        <w:rPr>
          <w:rFonts w:eastAsia="Calibri"/>
          <w:b/>
          <w:u w:val="single"/>
          <w:lang w:eastAsia="en-US"/>
        </w:rPr>
        <w:t>5 этаже</w:t>
      </w:r>
      <w:r w:rsidRPr="00513F89">
        <w:rPr>
          <w:rFonts w:eastAsia="Calibri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992 (Девятьсот девяносто два) рубля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  <w:rPr>
          <w:bCs/>
        </w:rPr>
      </w:pP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513F89">
        <w:rPr>
          <w:b/>
          <w:spacing w:val="-2"/>
        </w:rPr>
        <w:t>Лот 18</w:t>
      </w:r>
      <w:r w:rsidRPr="00513F89">
        <w:rPr>
          <w:spacing w:val="-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rFonts w:eastAsia="Calibri"/>
          <w:spacing w:val="-2"/>
          <w:lang w:eastAsia="en-US"/>
        </w:rPr>
        <w:t xml:space="preserve"> встроенных нежилых помещений</w:t>
      </w:r>
      <w:r w:rsidRPr="00513F89">
        <w:rPr>
          <w:spacing w:val="-2"/>
        </w:rPr>
        <w:t xml:space="preserve">, общей площадью </w:t>
      </w:r>
      <w:r w:rsidRPr="00513F89">
        <w:rPr>
          <w:rFonts w:eastAsia="Calibri"/>
          <w:spacing w:val="-2"/>
          <w:lang w:eastAsia="en-US"/>
        </w:rPr>
        <w:t>98,1</w:t>
      </w:r>
      <w:r w:rsidRPr="00513F89">
        <w:rPr>
          <w:spacing w:val="-2"/>
        </w:rPr>
        <w:t xml:space="preserve"> кв.м.</w:t>
      </w:r>
      <w:r w:rsidRPr="00513F89">
        <w:rPr>
          <w:rFonts w:eastAsia="Calibri"/>
          <w:spacing w:val="-2"/>
          <w:lang w:eastAsia="en-US"/>
        </w:rPr>
        <w:t>, в том числе помещения общей площадью 91,1 кв.м.</w:t>
      </w:r>
      <w:r w:rsidRPr="00513F89">
        <w:rPr>
          <w:spacing w:val="-2"/>
        </w:rPr>
        <w:t xml:space="preserve"> (номера на поэтажном плане </w:t>
      </w:r>
      <w:r w:rsidRPr="00513F89">
        <w:rPr>
          <w:rFonts w:eastAsia="Calibri"/>
          <w:spacing w:val="-2"/>
          <w:lang w:eastAsia="en-US"/>
        </w:rPr>
        <w:t xml:space="preserve">15, 16, 18, 20) и места общего </w:t>
      </w:r>
      <w:r w:rsidRPr="00513F89">
        <w:rPr>
          <w:rFonts w:eastAsia="Calibri"/>
          <w:spacing w:val="-2"/>
          <w:lang w:eastAsia="en-US"/>
        </w:rPr>
        <w:lastRenderedPageBreak/>
        <w:t>пользования общей площадью 7,0 кв.м.</w:t>
      </w:r>
      <w:r w:rsidRPr="00513F89">
        <w:rPr>
          <w:spacing w:val="-2"/>
        </w:rPr>
        <w:t xml:space="preserve">, расположенных </w:t>
      </w:r>
      <w:r w:rsidRPr="00513F89">
        <w:rPr>
          <w:rFonts w:eastAsia="Calibri"/>
          <w:b/>
          <w:spacing w:val="-2"/>
          <w:u w:val="single"/>
          <w:lang w:eastAsia="en-US"/>
        </w:rPr>
        <w:t>в подвале</w:t>
      </w:r>
      <w:r w:rsidRPr="00513F89">
        <w:rPr>
          <w:spacing w:val="-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513F89">
        <w:rPr>
          <w:rFonts w:eastAsia="Calibri"/>
          <w:spacing w:val="-2"/>
          <w:lang w:eastAsia="en-US"/>
        </w:rPr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12729 (Двенадцать тысяч семьсот двадцать девять) рублей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636 (Шестьсот тридцать шесть) рублей 00 копеек.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2546 (Две тысячи пятьсот сорок шесть) рублей 00 копеек</w:t>
      </w:r>
      <w:r w:rsidRPr="00513F89">
        <w:rPr>
          <w:bCs/>
        </w:rPr>
        <w:t>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513F89">
        <w:rPr>
          <w:b/>
          <w:spacing w:val="-2"/>
        </w:rPr>
        <w:t xml:space="preserve">Лот 19 </w:t>
      </w:r>
      <w:r w:rsidRPr="00513F89">
        <w:rPr>
          <w:spacing w:val="-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rFonts w:eastAsia="Calibri"/>
          <w:spacing w:val="-2"/>
          <w:lang w:eastAsia="en-US"/>
        </w:rPr>
        <w:t xml:space="preserve"> встроенных нежилых помещений</w:t>
      </w:r>
      <w:r w:rsidRPr="00513F89">
        <w:rPr>
          <w:spacing w:val="-2"/>
        </w:rPr>
        <w:t xml:space="preserve">, </w:t>
      </w:r>
      <w:r w:rsidRPr="00513F89">
        <w:rPr>
          <w:rFonts w:eastAsia="Calibri"/>
          <w:spacing w:val="-2"/>
          <w:lang w:eastAsia="en-US"/>
        </w:rPr>
        <w:t>общей площадью 123,7 кв.м., в том числе помещения общей площадью 114,9 кв.м. (номера на поэтажном плане 8-12, 12а, 13, 14) и места общего пользования общей площадью 8,8 кв.м.</w:t>
      </w:r>
      <w:r w:rsidRPr="00513F89">
        <w:rPr>
          <w:spacing w:val="-2"/>
        </w:rPr>
        <w:t xml:space="preserve">, расположенных </w:t>
      </w:r>
      <w:r w:rsidRPr="00513F89">
        <w:rPr>
          <w:rFonts w:eastAsia="Calibri"/>
          <w:b/>
          <w:spacing w:val="-2"/>
          <w:u w:val="single"/>
          <w:lang w:eastAsia="en-US"/>
        </w:rPr>
        <w:t>в подвале</w:t>
      </w:r>
      <w:r w:rsidRPr="00513F89">
        <w:rPr>
          <w:spacing w:val="-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513F89">
        <w:rPr>
          <w:rFonts w:eastAsia="Calibri"/>
          <w:spacing w:val="-2"/>
          <w:lang w:eastAsia="en-US"/>
        </w:rPr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16050 (Шестнадцать тысяч пятьдесят) рублей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803 (Восемьсот три) рубля 00 копеек.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3210 (Три тысячи двести десять) рублей 00 копеек</w:t>
      </w:r>
      <w:r w:rsidRPr="00513F89">
        <w:rPr>
          <w:bCs/>
        </w:rPr>
        <w:t>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513F89">
        <w:rPr>
          <w:b/>
          <w:spacing w:val="-2"/>
        </w:rPr>
        <w:t xml:space="preserve">Лот 20 </w:t>
      </w:r>
      <w:r w:rsidRPr="00513F89">
        <w:rPr>
          <w:spacing w:val="-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rFonts w:eastAsia="Calibri"/>
          <w:spacing w:val="-2"/>
          <w:lang w:eastAsia="en-US"/>
        </w:rPr>
        <w:t xml:space="preserve"> встроенных нежилых помещений</w:t>
      </w:r>
      <w:r w:rsidRPr="00513F89">
        <w:rPr>
          <w:spacing w:val="-2"/>
        </w:rPr>
        <w:t xml:space="preserve">, </w:t>
      </w:r>
      <w:r w:rsidRPr="00513F89">
        <w:rPr>
          <w:rFonts w:eastAsia="Calibri"/>
          <w:spacing w:val="-2"/>
          <w:lang w:eastAsia="en-US"/>
        </w:rPr>
        <w:t>общей площадью 295,0 кв.м., в том числе помещения общей площадью 274,0 кв.м. (номера на поэтажном плане 1-6, 33-42, 43) и места общего пользования общей площадью 21,0 кв.м.</w:t>
      </w:r>
      <w:r w:rsidRPr="00513F89">
        <w:rPr>
          <w:spacing w:val="-2"/>
        </w:rPr>
        <w:t xml:space="preserve">, расположенных </w:t>
      </w:r>
      <w:r w:rsidRPr="00513F89">
        <w:rPr>
          <w:rFonts w:eastAsia="Calibri"/>
          <w:b/>
          <w:spacing w:val="-2"/>
          <w:u w:val="single"/>
          <w:lang w:eastAsia="en-US"/>
        </w:rPr>
        <w:t>в подвале</w:t>
      </w:r>
      <w:r w:rsidRPr="00513F89">
        <w:rPr>
          <w:spacing w:val="-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513F89">
        <w:rPr>
          <w:rFonts w:eastAsia="Calibri"/>
          <w:spacing w:val="-2"/>
          <w:lang w:eastAsia="en-US"/>
        </w:rPr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Начальная цена права заключения договора аренды за объект составляет </w:t>
      </w:r>
      <w:r w:rsidRPr="00513F89">
        <w:rPr>
          <w:rFonts w:eastAsia="Calibri"/>
          <w:lang w:eastAsia="en-US"/>
        </w:rPr>
        <w:t>38277 (Тридцать восемь тысяч двести семьдесят семь) рублей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Шаг аукциона – </w:t>
      </w:r>
      <w:r w:rsidRPr="00513F89">
        <w:rPr>
          <w:rFonts w:eastAsia="Calibri"/>
          <w:lang w:eastAsia="en-US"/>
        </w:rPr>
        <w:t>1914 (Одна тысяча девятьсот четырнадцать) рублей 00 копеек</w:t>
      </w:r>
      <w:r w:rsidRPr="00513F89">
        <w:t>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513F89">
        <w:t xml:space="preserve">Сумма задатка: 20% от начальной цены права заключения договора аренды </w:t>
      </w:r>
      <w:r w:rsidRPr="00513F89">
        <w:rPr>
          <w:rFonts w:eastAsia="Calibri"/>
          <w:lang w:eastAsia="en-US"/>
        </w:rPr>
        <w:t>7655 (Семь тысяч шестьсот пятьдесят пять) рублей 00 копеек</w:t>
      </w:r>
      <w:r w:rsidRPr="00513F89">
        <w:rPr>
          <w:bCs/>
        </w:rPr>
        <w:t>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</w:pP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2"/>
        </w:rPr>
      </w:pPr>
      <w:r w:rsidRPr="00513F89">
        <w:rPr>
          <w:b/>
          <w:spacing w:val="-2"/>
        </w:rPr>
        <w:t xml:space="preserve">Лот 21 </w:t>
      </w:r>
      <w:r w:rsidRPr="00513F89">
        <w:rPr>
          <w:spacing w:val="-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13F89">
        <w:rPr>
          <w:rFonts w:eastAsia="Calibri"/>
          <w:spacing w:val="-2"/>
          <w:lang w:eastAsia="en-US"/>
        </w:rPr>
        <w:t xml:space="preserve"> встроенных нежилых помещений</w:t>
      </w:r>
      <w:r w:rsidRPr="00513F89">
        <w:rPr>
          <w:spacing w:val="-2"/>
        </w:rPr>
        <w:t xml:space="preserve">, </w:t>
      </w:r>
      <w:r w:rsidRPr="00513F89">
        <w:rPr>
          <w:rFonts w:eastAsia="Calibri"/>
          <w:spacing w:val="-2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513F89">
        <w:rPr>
          <w:spacing w:val="-2"/>
        </w:rPr>
        <w:t xml:space="preserve">, расположенных </w:t>
      </w:r>
      <w:r w:rsidRPr="00513F89">
        <w:rPr>
          <w:rFonts w:eastAsia="Calibri"/>
          <w:b/>
          <w:spacing w:val="-2"/>
          <w:u w:val="single"/>
          <w:lang w:eastAsia="en-US"/>
        </w:rPr>
        <w:t>в подвале</w:t>
      </w:r>
      <w:r w:rsidRPr="00513F89">
        <w:rPr>
          <w:spacing w:val="-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513F89">
        <w:rPr>
          <w:rFonts w:eastAsia="Calibri"/>
          <w:spacing w:val="-2"/>
          <w:lang w:eastAsia="en-US"/>
        </w:rPr>
        <w:t>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 xml:space="preserve">Договор аренды заключается сроком на 5 лет. 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Начальная цена права заключения договора аренды за объект составляет 20319 (Двадцать тысяч триста девятнадцать) рублей 00 копеек.</w:t>
      </w:r>
    </w:p>
    <w:p w:rsidR="006952C7" w:rsidRPr="00513F89" w:rsidRDefault="006952C7" w:rsidP="006952C7">
      <w:pPr>
        <w:shd w:val="clear" w:color="auto" w:fill="FFFFFF"/>
        <w:spacing w:line="240" w:lineRule="exact"/>
        <w:ind w:firstLine="425"/>
        <w:jc w:val="both"/>
      </w:pPr>
      <w:r w:rsidRPr="00513F89">
        <w:t>Шаг аукциона – 1016 (Одна тысяча шестнадцать) рублей 00 копеек.</w:t>
      </w:r>
    </w:p>
    <w:p w:rsidR="006952C7" w:rsidRPr="00513F89" w:rsidRDefault="006952C7" w:rsidP="006952C7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</w:rPr>
      </w:pPr>
      <w:r w:rsidRPr="00513F89">
        <w:t>Сумма задатка: 20% от начальной цены права заключения договора аренды 4064 (Четыре тысячи шестьдесят четыре) рубля 00 копеек</w:t>
      </w:r>
      <w:r w:rsidRPr="00513F89">
        <w:rPr>
          <w:bCs/>
        </w:rPr>
        <w:t>.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</w:pPr>
      <w:r w:rsidRPr="00513F89">
        <w:rPr>
          <w:b/>
          <w:i/>
        </w:rPr>
        <w:t>Заявок нет</w:t>
      </w:r>
    </w:p>
    <w:p w:rsidR="006952C7" w:rsidRPr="00513F89" w:rsidRDefault="006952C7" w:rsidP="006952C7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6952C7" w:rsidRPr="00513F89" w:rsidRDefault="006952C7" w:rsidP="006952C7">
      <w:pPr>
        <w:spacing w:line="240" w:lineRule="exact"/>
        <w:ind w:firstLine="425"/>
        <w:jc w:val="both"/>
        <w:rPr>
          <w:spacing w:val="-4"/>
        </w:rPr>
      </w:pPr>
      <w:r w:rsidRPr="00513F89">
        <w:rPr>
          <w:spacing w:val="-4"/>
        </w:rPr>
        <w:lastRenderedPageBreak/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1-4, 6-8, 10-12, 14-21, </w:t>
      </w:r>
      <w:r w:rsidRPr="00513F89">
        <w:rPr>
          <w:bCs/>
          <w:iCs/>
          <w:spacing w:val="-4"/>
        </w:rPr>
        <w:t>так как не подано ни одной заявки.</w:t>
      </w:r>
    </w:p>
    <w:p w:rsidR="006952C7" w:rsidRPr="00513F89" w:rsidRDefault="006952C7" w:rsidP="006952C7">
      <w:pPr>
        <w:spacing w:line="240" w:lineRule="exact"/>
        <w:jc w:val="both"/>
        <w:rPr>
          <w:spacing w:val="-4"/>
        </w:rPr>
      </w:pPr>
    </w:p>
    <w:p w:rsidR="006952C7" w:rsidRPr="00513F89" w:rsidRDefault="006952C7" w:rsidP="006952C7">
      <w:pPr>
        <w:spacing w:before="120" w:line="240" w:lineRule="exact"/>
        <w:ind w:firstLine="567"/>
        <w:jc w:val="both"/>
        <w:rPr>
          <w:i/>
          <w:spacing w:val="-4"/>
        </w:rPr>
      </w:pPr>
      <w:r w:rsidRPr="00513F89">
        <w:rPr>
          <w:i/>
          <w:spacing w:val="-4"/>
          <w:lang/>
        </w:rPr>
        <w:t>Подписи:</w:t>
      </w:r>
    </w:p>
    <w:p w:rsidR="006952C7" w:rsidRPr="00513F89" w:rsidRDefault="006952C7" w:rsidP="006952C7">
      <w:pPr>
        <w:spacing w:line="240" w:lineRule="exact"/>
        <w:ind w:firstLine="567"/>
        <w:jc w:val="both"/>
        <w:rPr>
          <w:b/>
          <w:spacing w:val="-4"/>
        </w:rPr>
      </w:pPr>
    </w:p>
    <w:tbl>
      <w:tblPr>
        <w:tblW w:w="9928" w:type="dxa"/>
        <w:tblInd w:w="142" w:type="dxa"/>
        <w:tblLook w:val="01E0"/>
      </w:tblPr>
      <w:tblGrid>
        <w:gridCol w:w="3518"/>
        <w:gridCol w:w="3717"/>
        <w:gridCol w:w="2675"/>
        <w:gridCol w:w="18"/>
      </w:tblGrid>
      <w:tr w:rsidR="006952C7" w:rsidTr="00E35B7E">
        <w:trPr>
          <w:gridAfter w:val="1"/>
          <w:wAfter w:w="18" w:type="dxa"/>
          <w:trHeight w:val="453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52C7" w:rsidRPr="00513F89" w:rsidRDefault="006952C7" w:rsidP="00E35B7E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17" w:type="dxa"/>
            <w:hideMark/>
          </w:tcPr>
          <w:p w:rsidR="006952C7" w:rsidRPr="00513F89" w:rsidRDefault="006952C7" w:rsidP="00E35B7E">
            <w:pPr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/ А.А. Якин /</w:t>
            </w:r>
          </w:p>
        </w:tc>
      </w:tr>
      <w:tr w:rsidR="006952C7" w:rsidTr="00E35B7E">
        <w:trPr>
          <w:gridAfter w:val="1"/>
          <w:wAfter w:w="18" w:type="dxa"/>
          <w:trHeight w:val="453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52C7" w:rsidRPr="00513F89" w:rsidRDefault="006952C7" w:rsidP="00E35B7E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17" w:type="dxa"/>
            <w:hideMark/>
          </w:tcPr>
          <w:p w:rsidR="006952C7" w:rsidRPr="00513F89" w:rsidRDefault="006952C7" w:rsidP="00E35B7E">
            <w:pPr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/ М.Ф. Мичков /</w:t>
            </w:r>
          </w:p>
        </w:tc>
      </w:tr>
      <w:tr w:rsidR="006952C7" w:rsidTr="00E35B7E">
        <w:trPr>
          <w:gridAfter w:val="1"/>
          <w:wAfter w:w="18" w:type="dxa"/>
          <w:trHeight w:val="461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52C7" w:rsidRPr="00513F89" w:rsidRDefault="006952C7" w:rsidP="00E35B7E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17" w:type="dxa"/>
            <w:hideMark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/</w:t>
            </w:r>
            <w:r w:rsidRPr="00513F89">
              <w:rPr>
                <w:spacing w:val="-4"/>
              </w:rPr>
              <w:t xml:space="preserve"> О.И. Баженова</w:t>
            </w:r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6952C7" w:rsidTr="00E35B7E">
        <w:trPr>
          <w:gridAfter w:val="1"/>
          <w:wAfter w:w="18" w:type="dxa"/>
          <w:trHeight w:val="453"/>
        </w:trPr>
        <w:tc>
          <w:tcPr>
            <w:tcW w:w="3518" w:type="dxa"/>
            <w:hideMark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</w:t>
            </w:r>
            <w:r>
              <w:rPr>
                <w:spacing w:val="-4"/>
              </w:rPr>
              <w:t>Е.В. Журавлева</w:t>
            </w:r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6952C7" w:rsidTr="00E35B7E">
        <w:trPr>
          <w:gridAfter w:val="1"/>
          <w:wAfter w:w="18" w:type="dxa"/>
          <w:trHeight w:val="453"/>
        </w:trPr>
        <w:tc>
          <w:tcPr>
            <w:tcW w:w="3518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/ Е.Ю. Беляева/</w:t>
            </w:r>
          </w:p>
        </w:tc>
      </w:tr>
      <w:tr w:rsidR="006952C7" w:rsidTr="00E35B7E">
        <w:trPr>
          <w:gridAfter w:val="1"/>
          <w:wAfter w:w="18" w:type="dxa"/>
          <w:trHeight w:val="461"/>
        </w:trPr>
        <w:tc>
          <w:tcPr>
            <w:tcW w:w="3518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/ П.С. Кушнин /</w:t>
            </w:r>
          </w:p>
        </w:tc>
      </w:tr>
      <w:tr w:rsidR="006952C7" w:rsidTr="00E35B7E">
        <w:trPr>
          <w:gridAfter w:val="1"/>
          <w:wAfter w:w="18" w:type="dxa"/>
          <w:trHeight w:val="453"/>
        </w:trPr>
        <w:tc>
          <w:tcPr>
            <w:tcW w:w="3518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</w:t>
            </w:r>
            <w:r w:rsidRPr="00513F89">
              <w:rPr>
                <w:spacing w:val="-4"/>
              </w:rPr>
              <w:t>Г.С. Малинин</w:t>
            </w:r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6952C7" w:rsidTr="00E35B7E">
        <w:tc>
          <w:tcPr>
            <w:tcW w:w="3518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93" w:type="dxa"/>
            <w:gridSpan w:val="2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513F89">
              <w:rPr>
                <w:spacing w:val="-4"/>
                <w:lang w:eastAsia="en-US"/>
              </w:rPr>
              <w:t xml:space="preserve">/ </w:t>
            </w:r>
            <w:r w:rsidRPr="00513F89">
              <w:rPr>
                <w:spacing w:val="-4"/>
              </w:rPr>
              <w:t>Н.А. Набоких</w:t>
            </w:r>
            <w:r w:rsidRPr="00513F89">
              <w:rPr>
                <w:spacing w:val="-4"/>
                <w:lang w:eastAsia="en-US"/>
              </w:rPr>
              <w:t xml:space="preserve"> /</w:t>
            </w:r>
          </w:p>
        </w:tc>
      </w:tr>
      <w:tr w:rsidR="006952C7" w:rsidTr="00E35B7E">
        <w:tc>
          <w:tcPr>
            <w:tcW w:w="3518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6952C7" w:rsidRPr="00513F89" w:rsidRDefault="006952C7" w:rsidP="00E35B7E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</w:p>
        </w:tc>
      </w:tr>
    </w:tbl>
    <w:p w:rsidR="006952C7" w:rsidRPr="00513F89" w:rsidRDefault="006952C7" w:rsidP="006952C7">
      <w:pPr>
        <w:spacing w:line="240" w:lineRule="exact"/>
        <w:ind w:firstLine="567"/>
        <w:jc w:val="both"/>
        <w:rPr>
          <w:b/>
          <w:spacing w:val="-4"/>
        </w:rPr>
      </w:pPr>
    </w:p>
    <w:p w:rsidR="006952C7" w:rsidRPr="00513F89" w:rsidRDefault="006952C7" w:rsidP="006952C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952C7" w:rsidRPr="00513F89" w:rsidRDefault="006952C7" w:rsidP="006952C7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156301" w:rsidRPr="00513F89" w:rsidRDefault="00156301" w:rsidP="00156301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156301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Pr="00513F89" w:rsidRDefault="00A779EC" w:rsidP="00A779EC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A779EC" w:rsidRDefault="00A779EC" w:rsidP="00A779EC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79EC"/>
    <w:rsid w:val="00156301"/>
    <w:rsid w:val="004F7D87"/>
    <w:rsid w:val="00555380"/>
    <w:rsid w:val="00557C70"/>
    <w:rsid w:val="005846F3"/>
    <w:rsid w:val="00614D81"/>
    <w:rsid w:val="006952C7"/>
    <w:rsid w:val="006A52AB"/>
    <w:rsid w:val="008239A2"/>
    <w:rsid w:val="009212DB"/>
    <w:rsid w:val="00A779EC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3231</Words>
  <Characters>18423</Characters>
  <Application>Microsoft Office Word</Application>
  <DocSecurity>0</DocSecurity>
  <Lines>153</Lines>
  <Paragraphs>43</Paragraphs>
  <ScaleCrop>false</ScaleCrop>
  <Company/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2018-08-06T08:50:00Z</dcterms:created>
  <dcterms:modified xsi:type="dcterms:W3CDTF">2018-08-06T08:50:00Z</dcterms:modified>
</cp:coreProperties>
</file>