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704F8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главного специалиста отдела администрирования неналоговых платежей</w:t>
      </w:r>
      <w:r w:rsidR="00D46FAC" w:rsidRPr="00923334">
        <w:rPr>
          <w:b/>
          <w:spacing w:val="0"/>
          <w:sz w:val="24"/>
          <w:szCs w:val="24"/>
        </w:rPr>
        <w:t xml:space="preserve">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7E295F" w:rsidRDefault="00704F8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Шиман</w:t>
      </w:r>
      <w:proofErr w:type="spellEnd"/>
      <w:r>
        <w:rPr>
          <w:b/>
          <w:spacing w:val="0"/>
          <w:sz w:val="24"/>
          <w:szCs w:val="24"/>
        </w:rPr>
        <w:t xml:space="preserve"> Яны Эдуардовны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№ </w:t>
            </w:r>
            <w:proofErr w:type="gramStart"/>
            <w:r w:rsidRPr="001614DC">
              <w:rPr>
                <w:spacing w:val="0"/>
                <w:sz w:val="20"/>
              </w:rPr>
              <w:t>п</w:t>
            </w:r>
            <w:proofErr w:type="gramEnd"/>
            <w:r w:rsidRPr="001614DC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Ф.И.О. </w:t>
            </w:r>
          </w:p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супруг </w:t>
            </w:r>
          </w:p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(супруга)/ </w:t>
            </w:r>
          </w:p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1614DC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1614DC">
              <w:rPr>
                <w:spacing w:val="0"/>
                <w:sz w:val="20"/>
              </w:rPr>
              <w:t xml:space="preserve"> ребенка </w:t>
            </w:r>
          </w:p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Должность</w:t>
            </w:r>
          </w:p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1614DC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1614DC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1614DC">
              <w:rPr>
                <w:spacing w:val="0"/>
                <w:sz w:val="20"/>
              </w:rPr>
              <w:t>принадлежащих</w:t>
            </w:r>
            <w:proofErr w:type="gramEnd"/>
            <w:r w:rsidRPr="001614DC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недвижимости, </w:t>
            </w:r>
          </w:p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находящихся </w:t>
            </w:r>
          </w:p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принадлежащие </w:t>
            </w:r>
          </w:p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на праве </w:t>
            </w:r>
          </w:p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1614DC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за 2018</w:t>
            </w:r>
            <w:r w:rsidR="005F6273" w:rsidRPr="001614DC">
              <w:rPr>
                <w:spacing w:val="0"/>
                <w:sz w:val="20"/>
              </w:rPr>
              <w:t xml:space="preserve"> год</w:t>
            </w:r>
          </w:p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(</w:t>
            </w:r>
            <w:proofErr w:type="spellStart"/>
            <w:r w:rsidRPr="001614DC">
              <w:rPr>
                <w:spacing w:val="0"/>
                <w:sz w:val="20"/>
              </w:rPr>
              <w:t>тыс</w:t>
            </w:r>
            <w:proofErr w:type="gramStart"/>
            <w:r w:rsidRPr="001614DC">
              <w:rPr>
                <w:spacing w:val="0"/>
                <w:sz w:val="20"/>
              </w:rPr>
              <w:t>.р</w:t>
            </w:r>
            <w:proofErr w:type="gramEnd"/>
            <w:r w:rsidRPr="001614DC">
              <w:rPr>
                <w:spacing w:val="0"/>
                <w:sz w:val="20"/>
              </w:rPr>
              <w:t>уб</w:t>
            </w:r>
            <w:proofErr w:type="spellEnd"/>
            <w:r w:rsidRPr="001614DC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1614D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1614D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за счет </w:t>
            </w:r>
            <w:proofErr w:type="gramStart"/>
            <w:r w:rsidRPr="001614DC">
              <w:rPr>
                <w:spacing w:val="0"/>
                <w:sz w:val="20"/>
              </w:rPr>
              <w:t>которых</w:t>
            </w:r>
            <w:proofErr w:type="gramEnd"/>
            <w:r w:rsidRPr="001614DC">
              <w:rPr>
                <w:spacing w:val="0"/>
                <w:sz w:val="20"/>
              </w:rPr>
              <w:t xml:space="preserve"> </w:t>
            </w:r>
          </w:p>
          <w:p w:rsidR="00230898" w:rsidRPr="001614D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1614D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1614D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1614D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1614DC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1614D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в уставных </w:t>
            </w:r>
          </w:p>
          <w:p w:rsidR="000E03DF" w:rsidRPr="001614D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1614DC">
              <w:rPr>
                <w:spacing w:val="0"/>
                <w:sz w:val="20"/>
              </w:rPr>
              <w:t>капиталах</w:t>
            </w:r>
            <w:proofErr w:type="gramEnd"/>
            <w:r w:rsidRPr="001614DC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вид </w:t>
            </w:r>
          </w:p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1614DC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площадь</w:t>
            </w:r>
          </w:p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(</w:t>
            </w:r>
            <w:proofErr w:type="spellStart"/>
            <w:r w:rsidRPr="001614DC">
              <w:rPr>
                <w:spacing w:val="0"/>
                <w:sz w:val="20"/>
              </w:rPr>
              <w:t>кв</w:t>
            </w:r>
            <w:proofErr w:type="gramStart"/>
            <w:r w:rsidRPr="001614DC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1614DC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1614DC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вид </w:t>
            </w:r>
          </w:p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1614DC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площадь</w:t>
            </w:r>
          </w:p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(</w:t>
            </w:r>
            <w:proofErr w:type="spellStart"/>
            <w:r w:rsidRPr="001614DC">
              <w:rPr>
                <w:spacing w:val="0"/>
                <w:sz w:val="20"/>
              </w:rPr>
              <w:t>кв</w:t>
            </w:r>
            <w:proofErr w:type="gramStart"/>
            <w:r w:rsidRPr="001614DC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1614DC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1614D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1614DC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общая сумма</w:t>
            </w:r>
          </w:p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1614DC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1614DC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в том числе </w:t>
            </w:r>
          </w:p>
          <w:p w:rsidR="000E03DF" w:rsidRPr="001614DC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1614DC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работы (</w:t>
            </w:r>
            <w:proofErr w:type="spellStart"/>
            <w:r w:rsidRPr="001614DC">
              <w:rPr>
                <w:spacing w:val="0"/>
                <w:sz w:val="20"/>
              </w:rPr>
              <w:t>тыс</w:t>
            </w:r>
            <w:proofErr w:type="gramStart"/>
            <w:r w:rsidRPr="001614DC">
              <w:rPr>
                <w:spacing w:val="0"/>
                <w:sz w:val="20"/>
              </w:rPr>
              <w:t>.р</w:t>
            </w:r>
            <w:proofErr w:type="gramEnd"/>
            <w:r w:rsidRPr="001614DC">
              <w:rPr>
                <w:spacing w:val="0"/>
                <w:sz w:val="20"/>
              </w:rPr>
              <w:t>уб</w:t>
            </w:r>
            <w:proofErr w:type="spellEnd"/>
            <w:r w:rsidRPr="001614DC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1614D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15</w:t>
            </w:r>
          </w:p>
        </w:tc>
      </w:tr>
      <w:tr w:rsidR="00971517" w:rsidRPr="00AA1F3A" w:rsidTr="009D445F">
        <w:trPr>
          <w:trHeight w:val="313"/>
        </w:trPr>
        <w:tc>
          <w:tcPr>
            <w:tcW w:w="425" w:type="dxa"/>
          </w:tcPr>
          <w:p w:rsidR="00971517" w:rsidRPr="001614DC" w:rsidRDefault="001614DC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614DC">
              <w:rPr>
                <w:spacing w:val="0"/>
                <w:sz w:val="16"/>
                <w:szCs w:val="16"/>
              </w:rPr>
              <w:t>32</w:t>
            </w:r>
          </w:p>
        </w:tc>
        <w:tc>
          <w:tcPr>
            <w:tcW w:w="1702" w:type="dxa"/>
          </w:tcPr>
          <w:p w:rsidR="00704F8C" w:rsidRPr="001614DC" w:rsidRDefault="00704F8C" w:rsidP="00704F8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proofErr w:type="spellStart"/>
            <w:r w:rsidRPr="001614DC">
              <w:rPr>
                <w:spacing w:val="0"/>
                <w:sz w:val="20"/>
              </w:rPr>
              <w:t>Шиман</w:t>
            </w:r>
            <w:proofErr w:type="spellEnd"/>
            <w:r w:rsidRPr="001614DC">
              <w:rPr>
                <w:spacing w:val="0"/>
                <w:sz w:val="20"/>
              </w:rPr>
              <w:t xml:space="preserve"> </w:t>
            </w:r>
          </w:p>
          <w:p w:rsidR="00971517" w:rsidRPr="001614DC" w:rsidRDefault="00704F8C" w:rsidP="00704F8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Яна Эдуардовна</w:t>
            </w:r>
          </w:p>
        </w:tc>
        <w:tc>
          <w:tcPr>
            <w:tcW w:w="1275" w:type="dxa"/>
          </w:tcPr>
          <w:p w:rsidR="00704F8C" w:rsidRPr="001614DC" w:rsidRDefault="00536797" w:rsidP="00704F8C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proofErr w:type="gramStart"/>
            <w:r w:rsidRPr="001614DC">
              <w:rPr>
                <w:spacing w:val="0"/>
                <w:sz w:val="20"/>
              </w:rPr>
              <w:t>Главный</w:t>
            </w:r>
            <w:proofErr w:type="gramEnd"/>
            <w:r w:rsidRPr="001614DC">
              <w:rPr>
                <w:spacing w:val="0"/>
                <w:sz w:val="20"/>
              </w:rPr>
              <w:t xml:space="preserve"> </w:t>
            </w:r>
            <w:r w:rsidR="00704F8C" w:rsidRPr="001614DC">
              <w:rPr>
                <w:spacing w:val="0"/>
                <w:sz w:val="20"/>
              </w:rPr>
              <w:t>специалиста</w:t>
            </w:r>
          </w:p>
          <w:p w:rsidR="00971517" w:rsidRPr="001614DC" w:rsidRDefault="00704F8C" w:rsidP="00704F8C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 xml:space="preserve"> отдела администрирования неналоговых платежей </w:t>
            </w:r>
          </w:p>
        </w:tc>
        <w:tc>
          <w:tcPr>
            <w:tcW w:w="1134" w:type="dxa"/>
          </w:tcPr>
          <w:p w:rsidR="00971517" w:rsidRPr="001614DC" w:rsidRDefault="00704F8C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71517" w:rsidRPr="001614DC" w:rsidRDefault="00704F8C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971517" w:rsidRPr="001614DC" w:rsidRDefault="00704F8C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971517" w:rsidRPr="001614DC" w:rsidRDefault="0053679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971517" w:rsidRPr="001614DC" w:rsidRDefault="00704F8C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971517" w:rsidRPr="001614DC" w:rsidRDefault="00704F8C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58,6</w:t>
            </w:r>
          </w:p>
        </w:tc>
        <w:tc>
          <w:tcPr>
            <w:tcW w:w="993" w:type="dxa"/>
          </w:tcPr>
          <w:p w:rsidR="00971517" w:rsidRPr="001614DC" w:rsidRDefault="00704F8C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971517" w:rsidRPr="001614DC" w:rsidRDefault="00704F8C" w:rsidP="00704F8C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992" w:type="dxa"/>
          </w:tcPr>
          <w:p w:rsidR="00971517" w:rsidRPr="001614DC" w:rsidRDefault="00704F8C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1614DC">
              <w:rPr>
                <w:spacing w:val="0"/>
                <w:sz w:val="20"/>
              </w:rPr>
              <w:t>С</w:t>
            </w:r>
            <w:proofErr w:type="gramEnd"/>
            <w:r w:rsidRPr="001614DC">
              <w:rPr>
                <w:spacing w:val="0"/>
                <w:sz w:val="20"/>
                <w:lang w:val="en-US"/>
              </w:rPr>
              <w:t>HEVROLET</w:t>
            </w:r>
          </w:p>
        </w:tc>
        <w:tc>
          <w:tcPr>
            <w:tcW w:w="993" w:type="dxa"/>
          </w:tcPr>
          <w:p w:rsidR="009D445F" w:rsidRPr="001614DC" w:rsidRDefault="00704F8C" w:rsidP="00704F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614DC">
              <w:rPr>
                <w:spacing w:val="0"/>
                <w:sz w:val="18"/>
                <w:szCs w:val="18"/>
              </w:rPr>
              <w:t>320,8</w:t>
            </w:r>
          </w:p>
        </w:tc>
        <w:tc>
          <w:tcPr>
            <w:tcW w:w="991" w:type="dxa"/>
          </w:tcPr>
          <w:p w:rsidR="00971517" w:rsidRPr="001614DC" w:rsidRDefault="00704F8C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320,8</w:t>
            </w:r>
          </w:p>
        </w:tc>
        <w:tc>
          <w:tcPr>
            <w:tcW w:w="1842" w:type="dxa"/>
          </w:tcPr>
          <w:p w:rsidR="00971517" w:rsidRPr="001614DC" w:rsidRDefault="009D445F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х</w:t>
            </w: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>
      <w:bookmarkStart w:id="0" w:name="_GoBack"/>
      <w:bookmarkEnd w:id="0"/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1614DC"/>
    <w:rsid w:val="00230898"/>
    <w:rsid w:val="00463164"/>
    <w:rsid w:val="00525E2F"/>
    <w:rsid w:val="00536797"/>
    <w:rsid w:val="005F6273"/>
    <w:rsid w:val="005F700D"/>
    <w:rsid w:val="00704F8C"/>
    <w:rsid w:val="0072478F"/>
    <w:rsid w:val="007E295F"/>
    <w:rsid w:val="008632F9"/>
    <w:rsid w:val="009304DE"/>
    <w:rsid w:val="00971517"/>
    <w:rsid w:val="009D445F"/>
    <w:rsid w:val="00A02C09"/>
    <w:rsid w:val="00BD44C1"/>
    <w:rsid w:val="00C215B0"/>
    <w:rsid w:val="00D46FAC"/>
    <w:rsid w:val="00D96663"/>
    <w:rsid w:val="00DB28AA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8</cp:revision>
  <dcterms:created xsi:type="dcterms:W3CDTF">2019-05-22T05:59:00Z</dcterms:created>
  <dcterms:modified xsi:type="dcterms:W3CDTF">2019-05-27T04:58:00Z</dcterms:modified>
</cp:coreProperties>
</file>