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A" w:rsidRPr="00923334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F476A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F476A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 w:rsidR="00261595">
        <w:rPr>
          <w:b/>
          <w:spacing w:val="0"/>
          <w:sz w:val="24"/>
          <w:szCs w:val="24"/>
        </w:rPr>
        <w:t xml:space="preserve">консультанта отдела судебной защиты правового управления </w:t>
      </w:r>
      <w:r>
        <w:rPr>
          <w:b/>
          <w:spacing w:val="0"/>
          <w:sz w:val="24"/>
          <w:szCs w:val="24"/>
        </w:rPr>
        <w:t xml:space="preserve">администрации города </w:t>
      </w:r>
    </w:p>
    <w:p w:rsidR="003F476A" w:rsidRDefault="00261595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Котельниковой</w:t>
      </w:r>
      <w:proofErr w:type="spellEnd"/>
      <w:r w:rsidR="003F476A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Ирины Вячеславовны</w:t>
      </w:r>
    </w:p>
    <w:p w:rsidR="003F476A" w:rsidRDefault="00EF32FC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3F476A">
        <w:rPr>
          <w:b/>
          <w:spacing w:val="0"/>
          <w:sz w:val="24"/>
          <w:szCs w:val="24"/>
        </w:rPr>
        <w:t xml:space="preserve"> семьи</w:t>
      </w:r>
      <w:r w:rsidR="003F476A" w:rsidRPr="00923334">
        <w:rPr>
          <w:b/>
          <w:spacing w:val="0"/>
          <w:sz w:val="24"/>
          <w:szCs w:val="24"/>
        </w:rPr>
        <w:t xml:space="preserve"> за </w:t>
      </w:r>
      <w:r w:rsidR="003F476A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3F476A" w:rsidRPr="00923334">
        <w:rPr>
          <w:b/>
          <w:spacing w:val="0"/>
          <w:sz w:val="24"/>
          <w:szCs w:val="24"/>
        </w:rPr>
        <w:t>201</w:t>
      </w:r>
      <w:r w:rsidR="003F476A">
        <w:rPr>
          <w:b/>
          <w:spacing w:val="0"/>
          <w:sz w:val="24"/>
          <w:szCs w:val="24"/>
        </w:rPr>
        <w:t>7</w:t>
      </w:r>
      <w:r w:rsidR="003F476A" w:rsidRPr="00923334">
        <w:rPr>
          <w:b/>
          <w:spacing w:val="0"/>
          <w:sz w:val="24"/>
          <w:szCs w:val="24"/>
        </w:rPr>
        <w:t xml:space="preserve"> год</w:t>
      </w:r>
      <w:r w:rsidR="003F476A">
        <w:rPr>
          <w:b/>
          <w:spacing w:val="0"/>
          <w:sz w:val="24"/>
          <w:szCs w:val="24"/>
        </w:rPr>
        <w:t>а</w:t>
      </w:r>
    </w:p>
    <w:p w:rsidR="003F476A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991"/>
        <w:gridCol w:w="1417"/>
      </w:tblGrid>
      <w:tr w:rsidR="003F476A" w:rsidRPr="00AA1F3A" w:rsidTr="0056277B">
        <w:trPr>
          <w:trHeight w:val="743"/>
          <w:tblHeader/>
        </w:trPr>
        <w:tc>
          <w:tcPr>
            <w:tcW w:w="567" w:type="dxa"/>
            <w:vMerge w:val="restart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F476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F476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F476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7" w:type="dxa"/>
            <w:vMerge w:val="restart"/>
          </w:tcPr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F476A" w:rsidRPr="00AA1F3A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3F476A" w:rsidRPr="00AA1F3A" w:rsidTr="0056277B">
        <w:trPr>
          <w:trHeight w:val="1521"/>
          <w:tblHeader/>
        </w:trPr>
        <w:tc>
          <w:tcPr>
            <w:tcW w:w="567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3F476A" w:rsidRDefault="003F476A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F476A" w:rsidRDefault="003F476A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7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F476A" w:rsidRPr="00AA1F3A" w:rsidTr="0056277B">
        <w:trPr>
          <w:tblHeader/>
        </w:trPr>
        <w:tc>
          <w:tcPr>
            <w:tcW w:w="567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61595" w:rsidRPr="00AA1F3A" w:rsidTr="0056277B">
        <w:trPr>
          <w:trHeight w:val="1146"/>
        </w:trPr>
        <w:tc>
          <w:tcPr>
            <w:tcW w:w="567" w:type="dxa"/>
            <w:vMerge w:val="restart"/>
          </w:tcPr>
          <w:p w:rsidR="00261595" w:rsidRPr="00AA1F3A" w:rsidRDefault="0056277B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1595">
              <w:rPr>
                <w:sz w:val="20"/>
              </w:rPr>
              <w:t>1.</w:t>
            </w:r>
          </w:p>
        </w:tc>
        <w:tc>
          <w:tcPr>
            <w:tcW w:w="1702" w:type="dxa"/>
          </w:tcPr>
          <w:p w:rsidR="00261595" w:rsidRDefault="00261595" w:rsidP="0026159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Котельникова Ирина</w:t>
            </w:r>
          </w:p>
          <w:p w:rsidR="00261595" w:rsidRPr="00AA1F3A" w:rsidRDefault="00261595" w:rsidP="002615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275" w:type="dxa"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Консультант отдела  судебной защиты правового управления</w:t>
            </w:r>
          </w:p>
        </w:tc>
        <w:tc>
          <w:tcPr>
            <w:tcW w:w="1134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92C9D">
              <w:rPr>
                <w:sz w:val="18"/>
                <w:szCs w:val="18"/>
              </w:rPr>
              <w:t>Квартира</w:t>
            </w:r>
          </w:p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92C9D">
              <w:rPr>
                <w:sz w:val="18"/>
                <w:szCs w:val="18"/>
              </w:rPr>
              <w:t>Общая долевая, 1/</w:t>
            </w:r>
            <w:r>
              <w:rPr>
                <w:sz w:val="18"/>
                <w:szCs w:val="18"/>
              </w:rPr>
              <w:t>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261595" w:rsidRPr="0061037A" w:rsidRDefault="00261595" w:rsidP="00261595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REN</w:t>
            </w:r>
            <w:r w:rsidRPr="0061037A">
              <w:rPr>
                <w:sz w:val="18"/>
                <w:szCs w:val="18"/>
              </w:rPr>
              <w:t>А</w:t>
            </w:r>
            <w:r w:rsidRPr="0061037A">
              <w:rPr>
                <w:sz w:val="18"/>
                <w:szCs w:val="18"/>
                <w:lang w:val="en-US"/>
              </w:rPr>
              <w:t>ULT</w:t>
            </w:r>
          </w:p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568,6</w:t>
            </w:r>
          </w:p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257,3</w:t>
            </w:r>
          </w:p>
        </w:tc>
        <w:tc>
          <w:tcPr>
            <w:tcW w:w="1417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61595" w:rsidRPr="00AA1F3A" w:rsidTr="0056277B">
        <w:trPr>
          <w:trHeight w:val="1449"/>
        </w:trPr>
        <w:tc>
          <w:tcPr>
            <w:tcW w:w="567" w:type="dxa"/>
            <w:vMerge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61595" w:rsidRDefault="00261595" w:rsidP="0026159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1029,1</w:t>
            </w:r>
          </w:p>
        </w:tc>
        <w:tc>
          <w:tcPr>
            <w:tcW w:w="99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1029,1</w:t>
            </w:r>
          </w:p>
        </w:tc>
        <w:tc>
          <w:tcPr>
            <w:tcW w:w="1417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61595" w:rsidRPr="00AA1F3A" w:rsidTr="0056277B">
        <w:trPr>
          <w:trHeight w:val="390"/>
        </w:trPr>
        <w:tc>
          <w:tcPr>
            <w:tcW w:w="567" w:type="dxa"/>
            <w:vMerge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61595" w:rsidRPr="00AA1F3A" w:rsidTr="0056277B">
        <w:trPr>
          <w:trHeight w:val="390"/>
        </w:trPr>
        <w:tc>
          <w:tcPr>
            <w:tcW w:w="567" w:type="dxa"/>
            <w:vMerge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92C9D">
              <w:rPr>
                <w:sz w:val="18"/>
                <w:szCs w:val="18"/>
              </w:rPr>
              <w:t>Квартира</w:t>
            </w:r>
          </w:p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bookmarkStart w:id="0" w:name="_GoBack"/>
            <w:bookmarkEnd w:id="0"/>
          </w:p>
        </w:tc>
        <w:tc>
          <w:tcPr>
            <w:tcW w:w="708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3F47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A"/>
    <w:rsid w:val="000A1D92"/>
    <w:rsid w:val="00261595"/>
    <w:rsid w:val="003F476A"/>
    <w:rsid w:val="0056277B"/>
    <w:rsid w:val="008632F9"/>
    <w:rsid w:val="009A7241"/>
    <w:rsid w:val="00E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5</cp:revision>
  <dcterms:created xsi:type="dcterms:W3CDTF">2018-05-19T08:41:00Z</dcterms:created>
  <dcterms:modified xsi:type="dcterms:W3CDTF">2018-05-22T10:53:00Z</dcterms:modified>
</cp:coreProperties>
</file>