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2F" w:rsidRPr="008C693F" w:rsidRDefault="00CE6C2F" w:rsidP="00CE6C2F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8C693F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CE6C2F" w:rsidRPr="008C693F" w:rsidRDefault="00CE6C2F" w:rsidP="00CE6C2F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</w:p>
    <w:p w:rsidR="00CE6C2F" w:rsidRPr="008C693F" w:rsidRDefault="00CE6C2F" w:rsidP="00CE6C2F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8C693F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CE6C2F" w:rsidRPr="008C693F" w:rsidRDefault="00CE6C2F" w:rsidP="00CE6C2F">
      <w:pPr>
        <w:spacing w:line="240" w:lineRule="exact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>11.05.2018 № 22</w:t>
      </w:r>
    </w:p>
    <w:p w:rsidR="00CE6C2F" w:rsidRPr="008C693F" w:rsidRDefault="00CE6C2F" w:rsidP="00CE6C2F">
      <w:pPr>
        <w:spacing w:line="240" w:lineRule="exact"/>
        <w:jc w:val="both"/>
        <w:rPr>
          <w:spacing w:val="-6"/>
          <w:sz w:val="22"/>
          <w:szCs w:val="22"/>
        </w:rPr>
      </w:pPr>
    </w:p>
    <w:p w:rsidR="00CE6C2F" w:rsidRPr="008C693F" w:rsidRDefault="00CE6C2F" w:rsidP="00CE6C2F">
      <w:pPr>
        <w:spacing w:line="240" w:lineRule="exact"/>
        <w:jc w:val="both"/>
        <w:rPr>
          <w:b/>
          <w:sz w:val="22"/>
          <w:szCs w:val="22"/>
        </w:rPr>
      </w:pPr>
      <w:r w:rsidRPr="008C693F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CE6C2F" w:rsidRPr="008C693F" w:rsidRDefault="00CE6C2F" w:rsidP="00CE6C2F">
      <w:pPr>
        <w:spacing w:line="240" w:lineRule="exact"/>
        <w:jc w:val="both"/>
        <w:rPr>
          <w:sz w:val="22"/>
          <w:szCs w:val="22"/>
        </w:rPr>
      </w:pPr>
    </w:p>
    <w:p w:rsidR="00CE6C2F" w:rsidRPr="008C693F" w:rsidRDefault="00CE6C2F" w:rsidP="00CE6C2F">
      <w:pPr>
        <w:spacing w:line="240" w:lineRule="exact"/>
        <w:jc w:val="both"/>
        <w:rPr>
          <w:sz w:val="22"/>
          <w:szCs w:val="22"/>
        </w:rPr>
      </w:pPr>
      <w:r w:rsidRPr="008C693F">
        <w:rPr>
          <w:sz w:val="22"/>
          <w:szCs w:val="22"/>
        </w:rPr>
        <w:t xml:space="preserve">Председатель комиссии: А.А. </w:t>
      </w:r>
      <w:proofErr w:type="spellStart"/>
      <w:r w:rsidRPr="008C693F">
        <w:rPr>
          <w:sz w:val="22"/>
          <w:szCs w:val="22"/>
        </w:rPr>
        <w:t>Якин</w:t>
      </w:r>
      <w:proofErr w:type="spellEnd"/>
    </w:p>
    <w:p w:rsidR="00CE6C2F" w:rsidRPr="008C693F" w:rsidRDefault="00CE6C2F" w:rsidP="00CE6C2F">
      <w:pPr>
        <w:spacing w:line="240" w:lineRule="exact"/>
        <w:jc w:val="both"/>
        <w:rPr>
          <w:sz w:val="22"/>
          <w:szCs w:val="22"/>
        </w:rPr>
      </w:pPr>
      <w:r w:rsidRPr="008C693F">
        <w:rPr>
          <w:sz w:val="22"/>
          <w:szCs w:val="22"/>
        </w:rPr>
        <w:t xml:space="preserve">Секретарь: Ю.В. </w:t>
      </w:r>
      <w:proofErr w:type="spellStart"/>
      <w:r w:rsidRPr="008C693F">
        <w:rPr>
          <w:sz w:val="22"/>
          <w:szCs w:val="22"/>
        </w:rPr>
        <w:t>Паршенкова</w:t>
      </w:r>
      <w:proofErr w:type="spellEnd"/>
    </w:p>
    <w:p w:rsidR="00CE6C2F" w:rsidRPr="008C693F" w:rsidRDefault="00CE6C2F" w:rsidP="00CE6C2F">
      <w:pPr>
        <w:spacing w:line="240" w:lineRule="exact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Присутствовали: Н.А. Лежнева, М.Ф. </w:t>
      </w:r>
      <w:proofErr w:type="spellStart"/>
      <w:r w:rsidRPr="008C693F">
        <w:rPr>
          <w:spacing w:val="-4"/>
          <w:sz w:val="22"/>
          <w:szCs w:val="22"/>
        </w:rPr>
        <w:t>Мичков</w:t>
      </w:r>
      <w:proofErr w:type="spellEnd"/>
      <w:r w:rsidRPr="008C693F">
        <w:rPr>
          <w:spacing w:val="-4"/>
          <w:sz w:val="22"/>
          <w:szCs w:val="22"/>
        </w:rPr>
        <w:t xml:space="preserve">, Е.В. Климова, П.С. </w:t>
      </w:r>
      <w:proofErr w:type="spellStart"/>
      <w:r w:rsidRPr="008C693F">
        <w:rPr>
          <w:spacing w:val="-4"/>
          <w:sz w:val="22"/>
          <w:szCs w:val="22"/>
        </w:rPr>
        <w:t>Кушнин</w:t>
      </w:r>
      <w:proofErr w:type="spellEnd"/>
    </w:p>
    <w:p w:rsidR="00CE6C2F" w:rsidRPr="008C693F" w:rsidRDefault="00CE6C2F" w:rsidP="00CE6C2F">
      <w:pPr>
        <w:spacing w:line="240" w:lineRule="exact"/>
        <w:jc w:val="both"/>
        <w:rPr>
          <w:bCs/>
          <w:sz w:val="22"/>
          <w:szCs w:val="22"/>
        </w:rPr>
      </w:pPr>
    </w:p>
    <w:p w:rsidR="00CE6C2F" w:rsidRPr="008C693F" w:rsidRDefault="00CE6C2F" w:rsidP="00CE6C2F">
      <w:pPr>
        <w:spacing w:line="240" w:lineRule="exact"/>
        <w:jc w:val="both"/>
        <w:rPr>
          <w:spacing w:val="-6"/>
          <w:sz w:val="22"/>
          <w:szCs w:val="22"/>
        </w:rPr>
      </w:pPr>
      <w:r w:rsidRPr="008C693F">
        <w:rPr>
          <w:bCs/>
          <w:spacing w:val="-6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8C693F">
        <w:rPr>
          <w:spacing w:val="-6"/>
          <w:sz w:val="22"/>
          <w:szCs w:val="22"/>
        </w:rPr>
        <w:t>ризнание заявителей участниками аукциона.</w:t>
      </w:r>
    </w:p>
    <w:p w:rsidR="00CE6C2F" w:rsidRPr="008C693F" w:rsidRDefault="00CE6C2F" w:rsidP="00CE6C2F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2"/>
          <w:szCs w:val="22"/>
        </w:rPr>
      </w:pP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Лот 1</w:t>
      </w:r>
      <w:r w:rsidRPr="008C693F">
        <w:rPr>
          <w:spacing w:val="-4"/>
          <w:sz w:val="22"/>
          <w:szCs w:val="22"/>
        </w:rPr>
        <w:t xml:space="preserve"> </w:t>
      </w:r>
      <w:r w:rsidRPr="008C693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8C693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8C693F">
        <w:rPr>
          <w:spacing w:val="-4"/>
          <w:sz w:val="22"/>
          <w:szCs w:val="22"/>
        </w:rPr>
        <w:t>г</w:t>
      </w:r>
      <w:proofErr w:type="gramEnd"/>
      <w:r w:rsidRPr="008C693F">
        <w:rPr>
          <w:spacing w:val="-4"/>
          <w:sz w:val="22"/>
          <w:szCs w:val="22"/>
        </w:rPr>
        <w:t>. Березники, ул. Деменева, 1.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419 (Четыреста девятнадцать)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Лот 2</w:t>
      </w:r>
      <w:r w:rsidRPr="008C693F">
        <w:rPr>
          <w:spacing w:val="-4"/>
          <w:sz w:val="22"/>
          <w:szCs w:val="22"/>
        </w:rPr>
        <w:t xml:space="preserve"> </w:t>
      </w:r>
      <w:r w:rsidRPr="008C693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8C693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8C693F">
        <w:rPr>
          <w:spacing w:val="-4"/>
          <w:sz w:val="22"/>
          <w:szCs w:val="22"/>
        </w:rPr>
        <w:t>г</w:t>
      </w:r>
      <w:proofErr w:type="gramEnd"/>
      <w:r w:rsidRPr="008C693F">
        <w:rPr>
          <w:spacing w:val="-4"/>
          <w:sz w:val="22"/>
          <w:szCs w:val="22"/>
        </w:rPr>
        <w:t>. Березники, ул. Деменева, 6.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8C693F">
        <w:rPr>
          <w:spacing w:val="-14"/>
          <w:sz w:val="22"/>
          <w:szCs w:val="22"/>
        </w:rPr>
        <w:t>Начальная цена права заключения договора аренды за объект составляет 7001 (Семь тысяч один) рубль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350 (Триста пятьдесят)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Лот 3</w:t>
      </w:r>
      <w:r w:rsidRPr="008C693F">
        <w:rPr>
          <w:spacing w:val="-4"/>
          <w:sz w:val="22"/>
          <w:szCs w:val="22"/>
        </w:rPr>
        <w:t xml:space="preserve"> </w:t>
      </w:r>
      <w:r w:rsidRPr="008C693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8C693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8C693F">
        <w:rPr>
          <w:spacing w:val="-4"/>
          <w:sz w:val="22"/>
          <w:szCs w:val="22"/>
        </w:rPr>
        <w:t>г</w:t>
      </w:r>
      <w:proofErr w:type="gramEnd"/>
      <w:r w:rsidRPr="008C693F">
        <w:rPr>
          <w:spacing w:val="-4"/>
          <w:sz w:val="22"/>
          <w:szCs w:val="22"/>
        </w:rPr>
        <w:t>. Березники, ул. Менделеева, 18.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278 (Двести семьдесят восемь)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Лот 4</w:t>
      </w:r>
      <w:r w:rsidRPr="008C693F">
        <w:rPr>
          <w:spacing w:val="-4"/>
          <w:sz w:val="22"/>
          <w:szCs w:val="22"/>
        </w:rPr>
        <w:t xml:space="preserve"> </w:t>
      </w:r>
      <w:r w:rsidRPr="008C693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8C693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8C693F">
        <w:rPr>
          <w:spacing w:val="-4"/>
          <w:sz w:val="22"/>
          <w:szCs w:val="22"/>
        </w:rPr>
        <w:t>г</w:t>
      </w:r>
      <w:proofErr w:type="gramEnd"/>
      <w:r w:rsidRPr="008C693F">
        <w:rPr>
          <w:spacing w:val="-4"/>
          <w:sz w:val="22"/>
          <w:szCs w:val="22"/>
        </w:rPr>
        <w:t>. Березники, ул. Челюскинцев, 5.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lastRenderedPageBreak/>
        <w:t xml:space="preserve">Договор аренды заключается сроком на 11 месяцев. 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284 (Двести восемьдесят четыре) рубля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Лот 5</w:t>
      </w:r>
      <w:r w:rsidRPr="008C693F">
        <w:rPr>
          <w:spacing w:val="-4"/>
          <w:sz w:val="22"/>
          <w:szCs w:val="22"/>
        </w:rPr>
        <w:t xml:space="preserve"> </w:t>
      </w:r>
      <w:r w:rsidRPr="008C693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8C693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58, расположенной на пятом этаже жилого дома по адресу: Пермский край, </w:t>
      </w:r>
      <w:proofErr w:type="gramStart"/>
      <w:r w:rsidRPr="008C693F">
        <w:rPr>
          <w:spacing w:val="-4"/>
          <w:sz w:val="22"/>
          <w:szCs w:val="22"/>
        </w:rPr>
        <w:t>г</w:t>
      </w:r>
      <w:proofErr w:type="gramEnd"/>
      <w:r w:rsidRPr="008C693F">
        <w:rPr>
          <w:spacing w:val="-4"/>
          <w:sz w:val="22"/>
          <w:szCs w:val="22"/>
        </w:rPr>
        <w:t>. Березники, ул. Челюскинцев, 91.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Начальная цена права заключения договора аренды за объект составляет 7448 (Семь тысяч четыреста сорок восемь)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372 (Триста семьдесят два) рубля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1490 (Одна тысяча четыреста девяносто) рублей 00 копеек.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Лот 6</w:t>
      </w:r>
      <w:r w:rsidRPr="008C693F">
        <w:rPr>
          <w:spacing w:val="-4"/>
          <w:sz w:val="22"/>
          <w:szCs w:val="22"/>
        </w:rPr>
        <w:t xml:space="preserve"> </w:t>
      </w:r>
      <w:r w:rsidRPr="008C693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8C693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8C693F">
        <w:rPr>
          <w:spacing w:val="-4"/>
          <w:sz w:val="22"/>
          <w:szCs w:val="22"/>
        </w:rPr>
        <w:t>Нагорная</w:t>
      </w:r>
      <w:proofErr w:type="gramEnd"/>
      <w:r w:rsidRPr="008C693F">
        <w:rPr>
          <w:spacing w:val="-4"/>
          <w:sz w:val="22"/>
          <w:szCs w:val="22"/>
        </w:rPr>
        <w:t>, 22.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211 (Двести одиннадцать) рублей 00 копеек.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CE6C2F" w:rsidRPr="008C693F" w:rsidRDefault="00CE6C2F" w:rsidP="00CE6C2F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CE6C2F" w:rsidRPr="008C693F" w:rsidRDefault="00CE6C2F" w:rsidP="00CE6C2F">
      <w:pPr>
        <w:spacing w:line="240" w:lineRule="exact"/>
        <w:ind w:firstLine="425"/>
        <w:jc w:val="both"/>
        <w:rPr>
          <w:bCs/>
          <w:iCs/>
          <w:sz w:val="22"/>
          <w:szCs w:val="22"/>
        </w:rPr>
      </w:pPr>
    </w:p>
    <w:p w:rsidR="00CE6C2F" w:rsidRPr="008C693F" w:rsidRDefault="00CE6C2F" w:rsidP="00CE6C2F">
      <w:pPr>
        <w:spacing w:line="240" w:lineRule="exact"/>
        <w:ind w:firstLine="425"/>
        <w:jc w:val="both"/>
        <w:rPr>
          <w:bCs/>
          <w:iCs/>
          <w:sz w:val="22"/>
          <w:szCs w:val="22"/>
        </w:rPr>
      </w:pPr>
      <w:r w:rsidRPr="008C693F">
        <w:rPr>
          <w:bCs/>
          <w:iCs/>
          <w:sz w:val="22"/>
          <w:szCs w:val="22"/>
        </w:rPr>
        <w:t xml:space="preserve">Решили: </w:t>
      </w:r>
      <w:r w:rsidRPr="008C693F">
        <w:rPr>
          <w:sz w:val="22"/>
          <w:szCs w:val="22"/>
        </w:rPr>
        <w:t xml:space="preserve">Признать несостоявшимся аукцион на право заключения договора доверительного управления имуществом, находящимся в муниципальной собственности муниципального образования «Город Березники», по лоту № 1-6, </w:t>
      </w:r>
      <w:r w:rsidRPr="008C693F">
        <w:rPr>
          <w:bCs/>
          <w:iCs/>
          <w:sz w:val="22"/>
          <w:szCs w:val="22"/>
        </w:rPr>
        <w:t>так как не подано ни одной заявки.</w:t>
      </w:r>
    </w:p>
    <w:p w:rsidR="00CE6C2F" w:rsidRPr="008C693F" w:rsidRDefault="00CE6C2F" w:rsidP="00CE6C2F">
      <w:pPr>
        <w:spacing w:line="240" w:lineRule="exact"/>
        <w:jc w:val="both"/>
      </w:pPr>
    </w:p>
    <w:p w:rsidR="00CE6C2F" w:rsidRPr="008C693F" w:rsidRDefault="00CE6C2F" w:rsidP="00CE6C2F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8C693F">
        <w:rPr>
          <w:i/>
          <w:spacing w:val="-6"/>
          <w:sz w:val="22"/>
          <w:szCs w:val="22"/>
          <w:lang/>
        </w:rPr>
        <w:t>Подписи:</w:t>
      </w:r>
    </w:p>
    <w:p w:rsidR="00CE6C2F" w:rsidRPr="008C693F" w:rsidRDefault="00CE6C2F" w:rsidP="00CE6C2F">
      <w:pPr>
        <w:spacing w:line="240" w:lineRule="exact"/>
        <w:ind w:firstLine="567"/>
        <w:jc w:val="both"/>
        <w:rPr>
          <w:b/>
          <w:spacing w:val="-6"/>
          <w:sz w:val="22"/>
          <w:szCs w:val="22"/>
        </w:rPr>
      </w:pP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CE6C2F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6C2F" w:rsidRPr="008C693F" w:rsidRDefault="00CE6C2F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CE6C2F" w:rsidRPr="008C693F" w:rsidRDefault="00CE6C2F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8C693F">
              <w:rPr>
                <w:spacing w:val="-6"/>
                <w:sz w:val="22"/>
                <w:szCs w:val="22"/>
                <w:lang w:eastAsia="en-US"/>
              </w:rPr>
              <w:t>Якин</w:t>
            </w:r>
            <w:proofErr w:type="spellEnd"/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CE6C2F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6C2F" w:rsidRPr="008C693F" w:rsidRDefault="00CE6C2F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CE6C2F" w:rsidRPr="008C693F" w:rsidRDefault="00CE6C2F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/ Ю.В. </w:t>
            </w:r>
            <w:proofErr w:type="spellStart"/>
            <w:r w:rsidRPr="008C693F">
              <w:rPr>
                <w:spacing w:val="-6"/>
                <w:sz w:val="22"/>
                <w:szCs w:val="22"/>
                <w:lang w:eastAsia="en-US"/>
              </w:rPr>
              <w:t>Паршенкова</w:t>
            </w:r>
            <w:proofErr w:type="spellEnd"/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CE6C2F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6C2F" w:rsidRPr="008C693F" w:rsidRDefault="00CE6C2F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pacing w:val="-8"/>
                <w:sz w:val="22"/>
                <w:szCs w:val="22"/>
              </w:rPr>
              <w:t xml:space="preserve"> Н.А. Лежнева</w:t>
            </w: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CE6C2F" w:rsidTr="00DF6769">
        <w:tc>
          <w:tcPr>
            <w:tcW w:w="3543" w:type="dxa"/>
            <w:hideMark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z w:val="22"/>
                <w:szCs w:val="22"/>
                <w:lang w:eastAsia="en-US"/>
              </w:rPr>
              <w:t xml:space="preserve"> М.Ф. </w:t>
            </w:r>
            <w:proofErr w:type="spellStart"/>
            <w:r w:rsidRPr="008C693F">
              <w:rPr>
                <w:sz w:val="22"/>
                <w:szCs w:val="22"/>
                <w:lang w:eastAsia="en-US"/>
              </w:rPr>
              <w:t>Мичков</w:t>
            </w:r>
            <w:proofErr w:type="spellEnd"/>
            <w:r w:rsidRPr="008C693F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E6C2F" w:rsidTr="00DF6769">
        <w:tc>
          <w:tcPr>
            <w:tcW w:w="3543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z w:val="22"/>
                <w:szCs w:val="22"/>
                <w:lang w:eastAsia="en-US"/>
              </w:rPr>
              <w:t xml:space="preserve"> </w:t>
            </w:r>
            <w:r w:rsidRPr="008C693F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8C693F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CE6C2F" w:rsidTr="00DF6769">
        <w:tc>
          <w:tcPr>
            <w:tcW w:w="3543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8C693F">
              <w:rPr>
                <w:spacing w:val="-6"/>
                <w:sz w:val="22"/>
                <w:szCs w:val="22"/>
                <w:lang w:eastAsia="en-US"/>
              </w:rPr>
              <w:t>Кушнин</w:t>
            </w:r>
            <w:proofErr w:type="spellEnd"/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CE6C2F" w:rsidTr="00DF6769">
        <w:tc>
          <w:tcPr>
            <w:tcW w:w="3543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694" w:type="dxa"/>
          </w:tcPr>
          <w:p w:rsidR="00CE6C2F" w:rsidRPr="008C693F" w:rsidRDefault="00CE6C2F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</w:p>
        </w:tc>
      </w:tr>
    </w:tbl>
    <w:p w:rsidR="00CE6C2F" w:rsidRPr="008C693F" w:rsidRDefault="00CE6C2F" w:rsidP="00CE6C2F">
      <w:pPr>
        <w:spacing w:line="240" w:lineRule="exact"/>
        <w:ind w:firstLine="567"/>
        <w:jc w:val="both"/>
        <w:rPr>
          <w:b/>
          <w:spacing w:val="-6"/>
        </w:rPr>
      </w:pPr>
    </w:p>
    <w:sectPr w:rsidR="00CE6C2F" w:rsidRPr="008C693F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2F"/>
    <w:rsid w:val="004F7D87"/>
    <w:rsid w:val="00555380"/>
    <w:rsid w:val="00557C70"/>
    <w:rsid w:val="005846F3"/>
    <w:rsid w:val="00614D81"/>
    <w:rsid w:val="006A52AB"/>
    <w:rsid w:val="009212DB"/>
    <w:rsid w:val="0095148E"/>
    <w:rsid w:val="00AB3345"/>
    <w:rsid w:val="00CE16CD"/>
    <w:rsid w:val="00CE6C2F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2018-05-14T08:52:00Z</dcterms:created>
  <dcterms:modified xsi:type="dcterms:W3CDTF">2018-05-14T08:52:00Z</dcterms:modified>
</cp:coreProperties>
</file>