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14" w:rsidRDefault="00004414" w:rsidP="00004414">
      <w:pPr>
        <w:pStyle w:val="a5"/>
        <w:widowControl/>
        <w:spacing w:after="200" w:line="240" w:lineRule="auto"/>
        <w:rPr>
          <w:spacing w:val="20"/>
        </w:rPr>
      </w:pPr>
      <w:r>
        <w:rPr>
          <w:noProof/>
        </w:rPr>
        <w:drawing>
          <wp:inline distT="0" distB="0" distL="0" distR="0">
            <wp:extent cx="659130" cy="782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E9" w:rsidRPr="00004414" w:rsidRDefault="00E253E9" w:rsidP="00004414">
      <w:pPr>
        <w:pStyle w:val="a5"/>
        <w:widowControl/>
        <w:spacing w:line="240" w:lineRule="auto"/>
        <w:rPr>
          <w:spacing w:val="24"/>
          <w:sz w:val="20"/>
        </w:rPr>
      </w:pPr>
      <w:r w:rsidRPr="00004414">
        <w:rPr>
          <w:spacing w:val="24"/>
        </w:rPr>
        <w:t>БЕРЕЗНИКОВСКАЯ ГОРОДСКАЯ ДУМА ПЕРМСКОГО КРАЯ</w:t>
      </w:r>
    </w:p>
    <w:p w:rsidR="00E253E9" w:rsidRPr="00AF631C" w:rsidRDefault="005C4002" w:rsidP="00AF631C">
      <w:pPr>
        <w:pStyle w:val="1"/>
        <w:widowControl/>
        <w:spacing w:after="240" w:line="240" w:lineRule="auto"/>
        <w:rPr>
          <w:spacing w:val="24"/>
          <w:sz w:val="28"/>
        </w:rPr>
      </w:pPr>
      <w:r w:rsidRPr="00AF631C">
        <w:rPr>
          <w:spacing w:val="24"/>
          <w:lang w:val="en-US"/>
        </w:rPr>
        <w:t>VI</w:t>
      </w:r>
      <w:r w:rsidR="00E253E9" w:rsidRPr="00AF631C">
        <w:rPr>
          <w:spacing w:val="24"/>
        </w:rPr>
        <w:t>СОЗЫВ</w:t>
      </w:r>
    </w:p>
    <w:p w:rsidR="00E253E9" w:rsidRDefault="00E253E9" w:rsidP="00AF631C">
      <w:pPr>
        <w:pStyle w:val="2"/>
      </w:pPr>
      <w:r>
        <w:t xml:space="preserve">РЕШЕНИЕ № </w:t>
      </w:r>
      <w:r w:rsidR="00AF631C">
        <w:t>360</w:t>
      </w:r>
    </w:p>
    <w:p w:rsidR="00E253E9" w:rsidRPr="00AF631C" w:rsidRDefault="00E253E9" w:rsidP="00AF631C">
      <w:pPr>
        <w:spacing w:after="360" w:line="240" w:lineRule="auto"/>
        <w:jc w:val="right"/>
        <w:rPr>
          <w:rFonts w:ascii="Times New Roman" w:hAnsi="Times New Roman" w:cs="Times New Roman"/>
          <w:bCs/>
          <w:spacing w:val="28"/>
          <w:sz w:val="24"/>
        </w:rPr>
      </w:pPr>
      <w:r w:rsidRPr="00AF631C">
        <w:rPr>
          <w:rFonts w:ascii="Times New Roman" w:hAnsi="Times New Roman" w:cs="Times New Roman"/>
          <w:bCs/>
          <w:spacing w:val="28"/>
          <w:sz w:val="24"/>
        </w:rPr>
        <w:t xml:space="preserve">Дата принятия </w:t>
      </w:r>
      <w:r w:rsidR="00AF631C" w:rsidRPr="00AF631C">
        <w:rPr>
          <w:rFonts w:ascii="Times New Roman" w:hAnsi="Times New Roman" w:cs="Times New Roman"/>
          <w:bCs/>
          <w:spacing w:val="28"/>
          <w:sz w:val="24"/>
        </w:rPr>
        <w:t>28 февраля 2018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</w:tblGrid>
      <w:tr w:rsidR="00E253E9" w:rsidRPr="008E51B7" w:rsidTr="00A51899">
        <w:trPr>
          <w:trHeight w:val="1039"/>
        </w:trPr>
        <w:tc>
          <w:tcPr>
            <w:tcW w:w="3756" w:type="dxa"/>
          </w:tcPr>
          <w:p w:rsidR="00A51899" w:rsidRDefault="00A51899" w:rsidP="00B565FB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утратившими</w:t>
            </w:r>
            <w:proofErr w:type="gramEnd"/>
            <w:r w:rsidR="003E2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силу отдельных </w:t>
            </w:r>
            <w:r w:rsidR="00E253E9" w:rsidRPr="008E5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решений </w:t>
            </w:r>
            <w:proofErr w:type="spellStart"/>
            <w:r w:rsidR="00E253E9" w:rsidRPr="008E51B7">
              <w:rPr>
                <w:rFonts w:ascii="Times New Roman" w:hAnsi="Times New Roman" w:cs="Times New Roman"/>
                <w:b/>
                <w:sz w:val="28"/>
                <w:szCs w:val="28"/>
              </w:rPr>
              <w:t>Березниковской</w:t>
            </w:r>
            <w:proofErr w:type="spellEnd"/>
          </w:p>
          <w:p w:rsidR="00E253E9" w:rsidRPr="008E51B7" w:rsidRDefault="00E253E9" w:rsidP="00B565FB">
            <w:pPr>
              <w:spacing w:after="48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Думы </w:t>
            </w:r>
          </w:p>
        </w:tc>
      </w:tr>
    </w:tbl>
    <w:p w:rsidR="00E253E9" w:rsidRPr="00B565FB" w:rsidRDefault="0004235C" w:rsidP="00B565FB">
      <w:pPr>
        <w:pStyle w:val="a6"/>
        <w:spacing w:after="480" w:line="360" w:lineRule="exact"/>
        <w:ind w:firstLine="709"/>
        <w:rPr>
          <w:sz w:val="28"/>
        </w:rPr>
      </w:pPr>
      <w:r w:rsidRPr="00B565FB">
        <w:rPr>
          <w:sz w:val="28"/>
        </w:rPr>
        <w:t xml:space="preserve">В целях </w:t>
      </w:r>
      <w:r w:rsidR="00A51899" w:rsidRPr="00B565FB">
        <w:rPr>
          <w:sz w:val="28"/>
        </w:rPr>
        <w:t xml:space="preserve">актуализации  муниципальных правовых актов </w:t>
      </w:r>
    </w:p>
    <w:p w:rsidR="00E253E9" w:rsidRPr="00B565FB" w:rsidRDefault="00E253E9" w:rsidP="00B565FB">
      <w:pPr>
        <w:spacing w:after="480" w:line="240" w:lineRule="auto"/>
        <w:ind w:firstLine="737"/>
        <w:rPr>
          <w:rFonts w:ascii="Times New Roman" w:hAnsi="Times New Roman" w:cs="Times New Roman"/>
          <w:spacing w:val="28"/>
          <w:sz w:val="28"/>
        </w:rPr>
      </w:pPr>
      <w:proofErr w:type="spellStart"/>
      <w:r w:rsidRPr="00B565FB">
        <w:rPr>
          <w:rFonts w:ascii="Times New Roman" w:hAnsi="Times New Roman" w:cs="Times New Roman"/>
          <w:spacing w:val="16"/>
          <w:sz w:val="28"/>
        </w:rPr>
        <w:t>Березниковская</w:t>
      </w:r>
      <w:proofErr w:type="spellEnd"/>
      <w:r w:rsidRPr="00B565FB">
        <w:rPr>
          <w:rFonts w:ascii="Times New Roman" w:hAnsi="Times New Roman" w:cs="Times New Roman"/>
          <w:spacing w:val="16"/>
          <w:sz w:val="28"/>
        </w:rPr>
        <w:t xml:space="preserve"> городская Дума</w:t>
      </w:r>
      <w:r w:rsidR="003E26D1">
        <w:rPr>
          <w:rFonts w:ascii="Times New Roman" w:hAnsi="Times New Roman" w:cs="Times New Roman"/>
          <w:spacing w:val="16"/>
          <w:sz w:val="28"/>
        </w:rPr>
        <w:t xml:space="preserve"> </w:t>
      </w:r>
      <w:r w:rsidRPr="00B565FB">
        <w:rPr>
          <w:rFonts w:ascii="Times New Roman" w:hAnsi="Times New Roman" w:cs="Times New Roman"/>
          <w:spacing w:val="28"/>
          <w:sz w:val="28"/>
        </w:rPr>
        <w:t>РЕШАЕТ:</w:t>
      </w:r>
    </w:p>
    <w:p w:rsidR="00E253E9" w:rsidRPr="00B565FB" w:rsidRDefault="00E253E9" w:rsidP="00B565FB">
      <w:pPr>
        <w:pStyle w:val="21"/>
        <w:spacing w:line="360" w:lineRule="exact"/>
        <w:ind w:firstLine="709"/>
      </w:pPr>
      <w:r w:rsidRPr="00B565FB">
        <w:t>1.</w:t>
      </w:r>
      <w:r w:rsidR="00A51899" w:rsidRPr="00B565FB">
        <w:t xml:space="preserve">Признать утратившими силу следующие </w:t>
      </w:r>
      <w:r w:rsidRPr="00B565FB">
        <w:t xml:space="preserve">решения </w:t>
      </w:r>
      <w:proofErr w:type="spellStart"/>
      <w:r w:rsidRPr="00B565FB">
        <w:t>Березниковской</w:t>
      </w:r>
      <w:proofErr w:type="spellEnd"/>
      <w:r w:rsidRPr="00B565FB">
        <w:t xml:space="preserve"> городской Думы:</w:t>
      </w:r>
    </w:p>
    <w:p w:rsidR="00A51899" w:rsidRPr="00B565FB" w:rsidRDefault="00A51899" w:rsidP="00B565FB">
      <w:pPr>
        <w:pStyle w:val="21"/>
        <w:spacing w:line="360" w:lineRule="exact"/>
        <w:ind w:firstLine="709"/>
      </w:pPr>
      <w:r w:rsidRPr="00B565FB">
        <w:t>от 16 декабря 2014 г. № 756 «Об установлении расходного обязательства города Березники на предоставлении субсидий по капитальному ремонту дворовых территорий (асфальтового покрытия придомовых территорий) многоквартирных домов»;</w:t>
      </w:r>
    </w:p>
    <w:p w:rsidR="00A51899" w:rsidRPr="00B565FB" w:rsidRDefault="00A51899" w:rsidP="00B565FB">
      <w:pPr>
        <w:pStyle w:val="21"/>
        <w:spacing w:line="360" w:lineRule="exact"/>
        <w:ind w:firstLine="709"/>
      </w:pPr>
      <w:r w:rsidRPr="00B565FB">
        <w:t>от 16 декабря 2014 г. № 757 «</w:t>
      </w:r>
      <w:r w:rsidR="007C0C65" w:rsidRPr="00B565FB">
        <w:t>Об установлении расходного обязательства города Березники на предоставлении субсидий по капитальному ремонту (замене) лифтов многоквартирных домов»;</w:t>
      </w:r>
    </w:p>
    <w:p w:rsidR="007C0C65" w:rsidRPr="00B565FB" w:rsidRDefault="007C0C65" w:rsidP="00B565FB">
      <w:pPr>
        <w:pStyle w:val="21"/>
        <w:spacing w:line="360" w:lineRule="exact"/>
        <w:ind w:firstLine="709"/>
      </w:pPr>
      <w:r w:rsidRPr="00B565FB">
        <w:t xml:space="preserve">от 26 апреля 2016 г. № 99 «О внесении изменений в пункт 6 решения </w:t>
      </w:r>
      <w:proofErr w:type="spellStart"/>
      <w:r w:rsidRPr="00B565FB">
        <w:t>Березниковской</w:t>
      </w:r>
      <w:proofErr w:type="spellEnd"/>
      <w:r w:rsidRPr="00B565FB">
        <w:t xml:space="preserve"> городской Думы от 16.12.2014 №756 «Об установлении расходного обязательства города Березники на предоставлении субсидий по капитальному ремонту дворовых территорий (асфальтового покрытия придомовых территорий) многоквартирных домов»; </w:t>
      </w:r>
    </w:p>
    <w:p w:rsidR="007C0C65" w:rsidRPr="00B565FB" w:rsidRDefault="007C0C65" w:rsidP="00B565FB">
      <w:pPr>
        <w:pStyle w:val="21"/>
        <w:spacing w:line="360" w:lineRule="exact"/>
        <w:ind w:firstLine="709"/>
      </w:pPr>
      <w:r w:rsidRPr="00B565FB">
        <w:t>от 26 апреля 2016 г.</w:t>
      </w:r>
      <w:r w:rsidR="00832882" w:rsidRPr="00B565FB">
        <w:t xml:space="preserve"> № 100</w:t>
      </w:r>
      <w:r w:rsidRPr="00B565FB">
        <w:t xml:space="preserve"> «О внесении изменений в пункт 6 решения </w:t>
      </w:r>
      <w:proofErr w:type="spellStart"/>
      <w:r w:rsidRPr="00B565FB">
        <w:t>Березниковской</w:t>
      </w:r>
      <w:proofErr w:type="spellEnd"/>
      <w:r w:rsidRPr="00B565FB">
        <w:t xml:space="preserve"> городской Думы от 16.12.2014 №757 «Об установлении расходного обязательства города Березники на предоставлении субсидий по капитальному ремонту (замене) лифтов многоквартирных домов».</w:t>
      </w:r>
    </w:p>
    <w:p w:rsidR="00E253E9" w:rsidRPr="00B565FB" w:rsidRDefault="0004235C" w:rsidP="00B565FB">
      <w:pPr>
        <w:pStyle w:val="21"/>
        <w:spacing w:line="360" w:lineRule="exact"/>
        <w:ind w:firstLine="709"/>
      </w:pPr>
      <w:r w:rsidRPr="00B565FB">
        <w:t>2</w:t>
      </w:r>
      <w:r w:rsidR="00E253E9" w:rsidRPr="00B565FB">
        <w:t>.Опубликовать настоящее решение в официальном печатном издании</w:t>
      </w:r>
      <w:r w:rsidR="007C0C65" w:rsidRPr="00B565FB">
        <w:t xml:space="preserve"> и разместить на официальных сайтах </w:t>
      </w:r>
      <w:proofErr w:type="spellStart"/>
      <w:r w:rsidR="007C0C65" w:rsidRPr="00B565FB">
        <w:t>Березниковской</w:t>
      </w:r>
      <w:proofErr w:type="spellEnd"/>
      <w:r w:rsidR="003E26D1">
        <w:t xml:space="preserve"> </w:t>
      </w:r>
      <w:r w:rsidR="007C0C65" w:rsidRPr="00B565FB">
        <w:lastRenderedPageBreak/>
        <w:t>городской Думы и Администрации города Березники в информационно-телекоммуникационной сети «Интернет»</w:t>
      </w:r>
      <w:r w:rsidR="00E253E9" w:rsidRPr="00B565FB">
        <w:t>.</w:t>
      </w:r>
    </w:p>
    <w:p w:rsidR="00143D5F" w:rsidRPr="00B565FB" w:rsidRDefault="0004235C" w:rsidP="00863B40">
      <w:pPr>
        <w:suppressAutoHyphens/>
        <w:spacing w:after="72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  <w:r w:rsidRPr="00B565FB">
        <w:rPr>
          <w:rFonts w:ascii="Times New Roman" w:hAnsi="Times New Roman" w:cs="Times New Roman"/>
          <w:spacing w:val="16"/>
          <w:sz w:val="28"/>
          <w:szCs w:val="28"/>
        </w:rPr>
        <w:t>3</w:t>
      </w:r>
      <w:r w:rsidR="00E253E9" w:rsidRPr="00B565F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143D5F" w:rsidRPr="00B565F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Настоящее </w:t>
      </w:r>
      <w:r w:rsidR="007D468E" w:rsidRPr="00B565FB">
        <w:rPr>
          <w:rFonts w:ascii="Times New Roman" w:eastAsia="Times New Roman" w:hAnsi="Times New Roman" w:cs="Times New Roman"/>
          <w:spacing w:val="16"/>
          <w:sz w:val="28"/>
          <w:szCs w:val="28"/>
        </w:rPr>
        <w:t>решение</w:t>
      </w:r>
      <w:r w:rsidR="00143D5F" w:rsidRPr="00B565F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вступает в силу со </w:t>
      </w:r>
      <w:r w:rsidR="00EB20EC" w:rsidRPr="00B565FB">
        <w:rPr>
          <w:rFonts w:ascii="Times New Roman" w:eastAsia="Times New Roman" w:hAnsi="Times New Roman" w:cs="Times New Roman"/>
          <w:spacing w:val="16"/>
          <w:sz w:val="28"/>
          <w:szCs w:val="28"/>
        </w:rPr>
        <w:t>д</w:t>
      </w:r>
      <w:bookmarkStart w:id="0" w:name="_GoBack"/>
      <w:bookmarkEnd w:id="0"/>
      <w:r w:rsidR="00EB20EC" w:rsidRPr="00B565FB">
        <w:rPr>
          <w:rFonts w:ascii="Times New Roman" w:eastAsia="Times New Roman" w:hAnsi="Times New Roman" w:cs="Times New Roman"/>
          <w:spacing w:val="16"/>
          <w:sz w:val="28"/>
          <w:szCs w:val="28"/>
        </w:rPr>
        <w:t>ня,</w:t>
      </w:r>
      <w:r w:rsidR="00143D5F" w:rsidRPr="00B565F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следующего за днем его официального опубликования, и распространяется на правоотношения, возникшие с </w:t>
      </w:r>
      <w:r w:rsidR="007D468E" w:rsidRPr="00B565FB">
        <w:rPr>
          <w:rFonts w:ascii="Times New Roman" w:hAnsi="Times New Roman" w:cs="Times New Roman"/>
          <w:spacing w:val="16"/>
          <w:sz w:val="28"/>
          <w:szCs w:val="28"/>
        </w:rPr>
        <w:t>01</w:t>
      </w:r>
      <w:r w:rsidR="00863B40">
        <w:rPr>
          <w:rFonts w:ascii="Times New Roman" w:hAnsi="Times New Roman" w:cs="Times New Roman"/>
          <w:spacing w:val="16"/>
          <w:sz w:val="28"/>
          <w:szCs w:val="28"/>
        </w:rPr>
        <w:t xml:space="preserve"> января </w:t>
      </w:r>
      <w:r w:rsidR="00143D5F" w:rsidRPr="00B565FB">
        <w:rPr>
          <w:rFonts w:ascii="Times New Roman" w:hAnsi="Times New Roman" w:cs="Times New Roman"/>
          <w:spacing w:val="16"/>
          <w:sz w:val="28"/>
          <w:szCs w:val="28"/>
        </w:rPr>
        <w:t>2018</w:t>
      </w:r>
      <w:r w:rsidR="00863B40">
        <w:rPr>
          <w:rFonts w:ascii="Times New Roman" w:hAnsi="Times New Roman" w:cs="Times New Roman"/>
          <w:spacing w:val="16"/>
          <w:sz w:val="28"/>
          <w:szCs w:val="28"/>
        </w:rPr>
        <w:t xml:space="preserve"> года</w:t>
      </w:r>
      <w:r w:rsidR="00143D5F" w:rsidRPr="00B565FB">
        <w:rPr>
          <w:rFonts w:ascii="Times New Roman" w:eastAsia="Times New Roman" w:hAnsi="Times New Roman" w:cs="Times New Roman"/>
          <w:spacing w:val="16"/>
          <w:sz w:val="28"/>
          <w:szCs w:val="28"/>
        </w:rPr>
        <w:t>.</w:t>
      </w:r>
    </w:p>
    <w:p w:rsidR="00E253E9" w:rsidRPr="00863B40" w:rsidRDefault="00E253E9" w:rsidP="00863B40">
      <w:pPr>
        <w:tabs>
          <w:tab w:val="left" w:pos="7655"/>
        </w:tabs>
        <w:spacing w:after="480" w:line="240" w:lineRule="auto"/>
        <w:rPr>
          <w:rFonts w:ascii="Times New Roman" w:hAnsi="Times New Roman" w:cs="Times New Roman"/>
          <w:spacing w:val="16"/>
          <w:sz w:val="28"/>
        </w:rPr>
      </w:pPr>
      <w:r w:rsidRPr="00863B40">
        <w:rPr>
          <w:rFonts w:ascii="Times New Roman" w:hAnsi="Times New Roman" w:cs="Times New Roman"/>
          <w:spacing w:val="16"/>
          <w:sz w:val="28"/>
        </w:rPr>
        <w:t xml:space="preserve">Глава города </w:t>
      </w:r>
      <w:r w:rsidR="00820E4E" w:rsidRPr="00863B40">
        <w:rPr>
          <w:rFonts w:ascii="Times New Roman" w:hAnsi="Times New Roman" w:cs="Times New Roman"/>
          <w:spacing w:val="16"/>
          <w:sz w:val="28"/>
        </w:rPr>
        <w:t xml:space="preserve">Березники </w:t>
      </w:r>
      <w:r w:rsidR="003E26D1">
        <w:rPr>
          <w:rFonts w:ascii="Times New Roman" w:hAnsi="Times New Roman" w:cs="Times New Roman"/>
          <w:spacing w:val="16"/>
          <w:sz w:val="28"/>
        </w:rPr>
        <w:t xml:space="preserve">                                              </w:t>
      </w:r>
      <w:r w:rsidRPr="00863B40">
        <w:rPr>
          <w:rFonts w:ascii="Times New Roman" w:hAnsi="Times New Roman" w:cs="Times New Roman"/>
          <w:spacing w:val="16"/>
          <w:sz w:val="28"/>
        </w:rPr>
        <w:t>С.П.Дьяков</w:t>
      </w:r>
    </w:p>
    <w:p w:rsidR="00820E4E" w:rsidRPr="00863B40" w:rsidRDefault="00820E4E" w:rsidP="00863B40">
      <w:pPr>
        <w:spacing w:after="0" w:line="240" w:lineRule="exact"/>
        <w:rPr>
          <w:rFonts w:ascii="Times New Roman" w:hAnsi="Times New Roman" w:cs="Times New Roman"/>
          <w:spacing w:val="16"/>
          <w:sz w:val="28"/>
        </w:rPr>
      </w:pPr>
      <w:r w:rsidRPr="00863B40">
        <w:rPr>
          <w:rFonts w:ascii="Times New Roman" w:hAnsi="Times New Roman" w:cs="Times New Roman"/>
          <w:spacing w:val="16"/>
          <w:sz w:val="28"/>
        </w:rPr>
        <w:t>Председатель</w:t>
      </w:r>
    </w:p>
    <w:p w:rsidR="00A6448B" w:rsidRPr="00863B40" w:rsidRDefault="00820E4E" w:rsidP="00863B40">
      <w:pPr>
        <w:spacing w:after="0" w:line="240" w:lineRule="exact"/>
        <w:rPr>
          <w:rFonts w:ascii="Times New Roman" w:hAnsi="Times New Roman" w:cs="Times New Roman"/>
          <w:spacing w:val="16"/>
          <w:sz w:val="28"/>
        </w:rPr>
      </w:pPr>
      <w:proofErr w:type="spellStart"/>
      <w:r w:rsidRPr="00863B40">
        <w:rPr>
          <w:rFonts w:ascii="Times New Roman" w:hAnsi="Times New Roman" w:cs="Times New Roman"/>
          <w:spacing w:val="16"/>
          <w:sz w:val="28"/>
        </w:rPr>
        <w:t>Березниковской</w:t>
      </w:r>
      <w:proofErr w:type="spellEnd"/>
      <w:r w:rsidRPr="00863B40">
        <w:rPr>
          <w:rFonts w:ascii="Times New Roman" w:hAnsi="Times New Roman" w:cs="Times New Roman"/>
          <w:spacing w:val="16"/>
          <w:sz w:val="28"/>
        </w:rPr>
        <w:t xml:space="preserve"> городской Думы                                 Э.В.Смирнов</w:t>
      </w:r>
    </w:p>
    <w:sectPr w:rsidR="00A6448B" w:rsidRPr="00863B40" w:rsidSect="00004414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45" w:rsidRDefault="00366745" w:rsidP="00E253E9">
      <w:pPr>
        <w:spacing w:after="0" w:line="240" w:lineRule="auto"/>
      </w:pPr>
      <w:r>
        <w:separator/>
      </w:r>
    </w:p>
  </w:endnote>
  <w:endnote w:type="continuationSeparator" w:id="1">
    <w:p w:rsidR="00366745" w:rsidRDefault="00366745" w:rsidP="00E2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45" w:rsidRDefault="00366745" w:rsidP="00E253E9">
      <w:pPr>
        <w:spacing w:after="0" w:line="240" w:lineRule="auto"/>
      </w:pPr>
      <w:r>
        <w:separator/>
      </w:r>
    </w:p>
  </w:footnote>
  <w:footnote w:type="continuationSeparator" w:id="1">
    <w:p w:rsidR="00366745" w:rsidRDefault="00366745" w:rsidP="00E25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53E9"/>
    <w:rsid w:val="00004414"/>
    <w:rsid w:val="00004640"/>
    <w:rsid w:val="0004235C"/>
    <w:rsid w:val="000A6798"/>
    <w:rsid w:val="0010093A"/>
    <w:rsid w:val="00143D5F"/>
    <w:rsid w:val="001F2D33"/>
    <w:rsid w:val="002F3123"/>
    <w:rsid w:val="00366745"/>
    <w:rsid w:val="00372E86"/>
    <w:rsid w:val="003D1742"/>
    <w:rsid w:val="003E26D1"/>
    <w:rsid w:val="005A2CE2"/>
    <w:rsid w:val="005C4002"/>
    <w:rsid w:val="006E149E"/>
    <w:rsid w:val="0071227A"/>
    <w:rsid w:val="007B65C1"/>
    <w:rsid w:val="007C0C65"/>
    <w:rsid w:val="007D468E"/>
    <w:rsid w:val="00820E4E"/>
    <w:rsid w:val="00832882"/>
    <w:rsid w:val="00834D11"/>
    <w:rsid w:val="00863B40"/>
    <w:rsid w:val="008A32BB"/>
    <w:rsid w:val="008C0A60"/>
    <w:rsid w:val="008E51B7"/>
    <w:rsid w:val="008F673D"/>
    <w:rsid w:val="00914977"/>
    <w:rsid w:val="009B7174"/>
    <w:rsid w:val="00A029BD"/>
    <w:rsid w:val="00A10B0A"/>
    <w:rsid w:val="00A373CB"/>
    <w:rsid w:val="00A51899"/>
    <w:rsid w:val="00A6448B"/>
    <w:rsid w:val="00AF631C"/>
    <w:rsid w:val="00B565FB"/>
    <w:rsid w:val="00B84BC1"/>
    <w:rsid w:val="00BA3C11"/>
    <w:rsid w:val="00BC3348"/>
    <w:rsid w:val="00BF26B1"/>
    <w:rsid w:val="00BF37B9"/>
    <w:rsid w:val="00C47D63"/>
    <w:rsid w:val="00D228B7"/>
    <w:rsid w:val="00D90465"/>
    <w:rsid w:val="00DC4CBE"/>
    <w:rsid w:val="00DF19AF"/>
    <w:rsid w:val="00E253E9"/>
    <w:rsid w:val="00E904B3"/>
    <w:rsid w:val="00EB20EC"/>
    <w:rsid w:val="00F7165B"/>
    <w:rsid w:val="00FE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BD"/>
  </w:style>
  <w:style w:type="paragraph" w:styleId="1">
    <w:name w:val="heading 1"/>
    <w:basedOn w:val="a"/>
    <w:next w:val="a"/>
    <w:link w:val="10"/>
    <w:qFormat/>
    <w:rsid w:val="00E253E9"/>
    <w:pPr>
      <w:keepNext/>
      <w:widowControl w:val="0"/>
      <w:spacing w:after="180" w:line="288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253E9"/>
    <w:pPr>
      <w:keepNext/>
      <w:spacing w:after="120" w:line="288" w:lineRule="auto"/>
      <w:jc w:val="center"/>
      <w:outlineLvl w:val="1"/>
    </w:pPr>
    <w:rPr>
      <w:rFonts w:ascii="Times New Roman" w:eastAsia="Times New Roman" w:hAnsi="Times New Roman" w:cs="Times New Roman"/>
      <w:b/>
      <w:spacing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3E9"/>
  </w:style>
  <w:style w:type="character" w:customStyle="1" w:styleId="10">
    <w:name w:val="Заголовок 1 Знак"/>
    <w:basedOn w:val="a0"/>
    <w:link w:val="1"/>
    <w:rsid w:val="00E253E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253E9"/>
    <w:rPr>
      <w:rFonts w:ascii="Times New Roman" w:eastAsia="Times New Roman" w:hAnsi="Times New Roman" w:cs="Times New Roman"/>
      <w:b/>
      <w:spacing w:val="28"/>
      <w:sz w:val="36"/>
      <w:szCs w:val="20"/>
    </w:rPr>
  </w:style>
  <w:style w:type="paragraph" w:styleId="a5">
    <w:name w:val="caption"/>
    <w:basedOn w:val="a"/>
    <w:next w:val="a"/>
    <w:qFormat/>
    <w:rsid w:val="00E253E9"/>
    <w:pPr>
      <w:widowControl w:val="0"/>
      <w:spacing w:after="180" w:line="288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 Indent"/>
    <w:basedOn w:val="a"/>
    <w:link w:val="a7"/>
    <w:rsid w:val="00E253E9"/>
    <w:pPr>
      <w:spacing w:after="0" w:line="240" w:lineRule="atLeast"/>
      <w:ind w:firstLine="737"/>
      <w:jc w:val="both"/>
    </w:pPr>
    <w:rPr>
      <w:rFonts w:ascii="Times New Roman" w:eastAsia="Times New Roman" w:hAnsi="Times New Roman" w:cs="Times New Roman"/>
      <w:spacing w:val="16"/>
      <w:sz w:val="25"/>
      <w:szCs w:val="20"/>
    </w:rPr>
  </w:style>
  <w:style w:type="character" w:customStyle="1" w:styleId="a7">
    <w:name w:val="Основной текст с отступом Знак"/>
    <w:basedOn w:val="a0"/>
    <w:link w:val="a6"/>
    <w:rsid w:val="00E253E9"/>
    <w:rPr>
      <w:rFonts w:ascii="Times New Roman" w:eastAsia="Times New Roman" w:hAnsi="Times New Roman" w:cs="Times New Roman"/>
      <w:spacing w:val="16"/>
      <w:sz w:val="25"/>
      <w:szCs w:val="20"/>
    </w:rPr>
  </w:style>
  <w:style w:type="paragraph" w:styleId="21">
    <w:name w:val="Body Text Indent 2"/>
    <w:basedOn w:val="a"/>
    <w:link w:val="22"/>
    <w:rsid w:val="00E253E9"/>
    <w:pPr>
      <w:spacing w:after="0" w:line="240" w:lineRule="atLeast"/>
      <w:ind w:firstLine="540"/>
      <w:jc w:val="both"/>
    </w:pPr>
    <w:rPr>
      <w:rFonts w:ascii="Times New Roman" w:eastAsia="Times New Roman" w:hAnsi="Times New Roman" w:cs="Times New Roman"/>
      <w:spacing w:val="16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253E9"/>
    <w:rPr>
      <w:rFonts w:ascii="Times New Roman" w:eastAsia="Times New Roman" w:hAnsi="Times New Roman" w:cs="Times New Roman"/>
      <w:spacing w:val="16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3E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2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CCE9-79DB-49E1-B1B9-BFB00BB7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Анна</dc:creator>
  <cp:lastModifiedBy>Бычина Юлия Аликовна</cp:lastModifiedBy>
  <cp:revision>11</cp:revision>
  <cp:lastPrinted>2018-03-02T05:24:00Z</cp:lastPrinted>
  <dcterms:created xsi:type="dcterms:W3CDTF">2017-12-26T04:25:00Z</dcterms:created>
  <dcterms:modified xsi:type="dcterms:W3CDTF">2018-03-05T12:02:00Z</dcterms:modified>
</cp:coreProperties>
</file>