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E0" w:rsidRDefault="00BD0233" w:rsidP="00EB1BE0">
      <w:pPr>
        <w:spacing w:after="6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7" style="position:absolute;left:0;text-align:left;margin-left:-41.85pt;margin-top:-23.35pt;width:536.4pt;height:804pt;z-index:251660288" filled="f"/>
        </w:pict>
      </w:r>
      <w:r w:rsidR="00715513">
        <w:rPr>
          <w:rFonts w:ascii="Times New Roman" w:hAnsi="Times New Roman" w:cs="Times New Roman"/>
          <w:b/>
          <w:sz w:val="40"/>
          <w:szCs w:val="40"/>
        </w:rPr>
        <w:t>ИП О.К.Никитина</w:t>
      </w:r>
    </w:p>
    <w:p w:rsidR="004B68EB" w:rsidRDefault="004B68EB" w:rsidP="00EB1BE0">
      <w:pPr>
        <w:spacing w:after="6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68EB" w:rsidRDefault="004B68EB" w:rsidP="00EB1BE0">
      <w:pPr>
        <w:spacing w:after="6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57EF" w:rsidRPr="00F43D01" w:rsidRDefault="00F43D01" w:rsidP="00EB1BE0">
      <w:pPr>
        <w:spacing w:after="6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D01">
        <w:rPr>
          <w:rFonts w:ascii="Times New Roman" w:hAnsi="Times New Roman" w:cs="Times New Roman"/>
          <w:b/>
          <w:sz w:val="40"/>
          <w:szCs w:val="40"/>
        </w:rPr>
        <w:t>Генеральный план города Березники</w:t>
      </w:r>
    </w:p>
    <w:p w:rsidR="00F43D01" w:rsidRPr="00F43D01" w:rsidRDefault="00F43D01" w:rsidP="00F43D01">
      <w:pPr>
        <w:spacing w:after="6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3D01">
        <w:rPr>
          <w:rFonts w:ascii="Times New Roman" w:hAnsi="Times New Roman" w:cs="Times New Roman"/>
          <w:b/>
          <w:sz w:val="40"/>
          <w:szCs w:val="40"/>
        </w:rPr>
        <w:t>Основные положения</w:t>
      </w:r>
    </w:p>
    <w:p w:rsidR="00F43D01" w:rsidRPr="00F43D01" w:rsidRDefault="00F43D01" w:rsidP="00F4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01">
        <w:rPr>
          <w:rFonts w:ascii="Times New Roman" w:hAnsi="Times New Roman" w:cs="Times New Roman"/>
          <w:b/>
          <w:sz w:val="28"/>
          <w:szCs w:val="28"/>
        </w:rPr>
        <w:t>Проект внесения изменений</w:t>
      </w:r>
    </w:p>
    <w:p w:rsidR="00F43D01" w:rsidRPr="00F43D01" w:rsidRDefault="00F43D01" w:rsidP="00F4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01">
        <w:rPr>
          <w:rFonts w:ascii="Times New Roman" w:hAnsi="Times New Roman" w:cs="Times New Roman"/>
          <w:b/>
          <w:sz w:val="28"/>
          <w:szCs w:val="28"/>
        </w:rPr>
        <w:t>в генеральный план МО г</w:t>
      </w:r>
      <w:proofErr w:type="gramStart"/>
      <w:r w:rsidRPr="00F43D0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F43D01">
        <w:rPr>
          <w:rFonts w:ascii="Times New Roman" w:hAnsi="Times New Roman" w:cs="Times New Roman"/>
          <w:b/>
          <w:sz w:val="28"/>
          <w:szCs w:val="28"/>
        </w:rPr>
        <w:t xml:space="preserve">ерезники, утвержденный Решением </w:t>
      </w:r>
    </w:p>
    <w:p w:rsidR="00F43D01" w:rsidRPr="00F43D01" w:rsidRDefault="00F43D01" w:rsidP="00F4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D01">
        <w:rPr>
          <w:rFonts w:ascii="Times New Roman" w:hAnsi="Times New Roman" w:cs="Times New Roman"/>
          <w:b/>
          <w:sz w:val="28"/>
          <w:szCs w:val="28"/>
        </w:rPr>
        <w:t>Березниковской</w:t>
      </w:r>
      <w:proofErr w:type="spellEnd"/>
      <w:r w:rsidRPr="00F43D01">
        <w:rPr>
          <w:rFonts w:ascii="Times New Roman" w:hAnsi="Times New Roman" w:cs="Times New Roman"/>
          <w:b/>
          <w:sz w:val="28"/>
          <w:szCs w:val="28"/>
        </w:rPr>
        <w:t xml:space="preserve"> Думы Пермской области </w:t>
      </w:r>
    </w:p>
    <w:p w:rsidR="00F43D01" w:rsidRPr="00F43D01" w:rsidRDefault="008B41F2" w:rsidP="00F43D01">
      <w:pPr>
        <w:spacing w:after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31.01.2006</w:t>
      </w:r>
      <w:r w:rsidR="00F43D01" w:rsidRPr="00F43D01">
        <w:rPr>
          <w:rFonts w:ascii="Times New Roman" w:hAnsi="Times New Roman" w:cs="Times New Roman"/>
          <w:b/>
          <w:sz w:val="28"/>
          <w:szCs w:val="28"/>
        </w:rPr>
        <w:t xml:space="preserve"> №63 (Изменение </w:t>
      </w:r>
      <w:r w:rsidR="00185BCE">
        <w:rPr>
          <w:rFonts w:ascii="Times New Roman" w:hAnsi="Times New Roman" w:cs="Times New Roman"/>
          <w:b/>
          <w:sz w:val="28"/>
          <w:szCs w:val="28"/>
        </w:rPr>
        <w:t>№4</w:t>
      </w:r>
      <w:r w:rsidR="00F43D01" w:rsidRPr="00F43D01">
        <w:rPr>
          <w:rFonts w:ascii="Times New Roman" w:hAnsi="Times New Roman" w:cs="Times New Roman"/>
          <w:b/>
          <w:sz w:val="28"/>
          <w:szCs w:val="28"/>
        </w:rPr>
        <w:t>)</w:t>
      </w:r>
    </w:p>
    <w:p w:rsidR="00F43D01" w:rsidRPr="00F43D01" w:rsidRDefault="00F43D01" w:rsidP="00F43D01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01">
        <w:rPr>
          <w:rFonts w:ascii="Times New Roman" w:hAnsi="Times New Roman" w:cs="Times New Roman"/>
          <w:b/>
          <w:sz w:val="28"/>
          <w:szCs w:val="28"/>
        </w:rPr>
        <w:t>Том 1</w:t>
      </w:r>
    </w:p>
    <w:p w:rsidR="00F43D01" w:rsidRPr="00F43D01" w:rsidRDefault="008B41F2" w:rsidP="00EB1BE0">
      <w:pPr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0156300046617000371 / 2017/12-11</w:t>
      </w:r>
      <w:r w:rsidR="00F43D01" w:rsidRPr="00F43D01">
        <w:rPr>
          <w:rFonts w:ascii="Times New Roman" w:hAnsi="Times New Roman" w:cs="Times New Roman"/>
          <w:b/>
          <w:sz w:val="28"/>
          <w:szCs w:val="28"/>
        </w:rPr>
        <w:t>-И</w:t>
      </w:r>
    </w:p>
    <w:p w:rsidR="008B41F2" w:rsidRDefault="008B41F2">
      <w:pPr>
        <w:rPr>
          <w:rFonts w:ascii="Times New Roman" w:hAnsi="Times New Roman" w:cs="Times New Roman"/>
          <w:b/>
          <w:sz w:val="28"/>
          <w:szCs w:val="28"/>
        </w:rPr>
      </w:pPr>
    </w:p>
    <w:p w:rsidR="008B41F2" w:rsidRDefault="008B41F2">
      <w:pPr>
        <w:rPr>
          <w:rFonts w:ascii="Times New Roman" w:hAnsi="Times New Roman" w:cs="Times New Roman"/>
          <w:b/>
          <w:sz w:val="28"/>
          <w:szCs w:val="28"/>
        </w:rPr>
      </w:pPr>
    </w:p>
    <w:p w:rsidR="00F43D01" w:rsidRDefault="00BD0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8.7pt;margin-top:15.55pt;width:96.75pt;height:0;z-index:251659264" o:connectortype="straight" strokeweight="1pt"/>
        </w:pict>
      </w:r>
      <w:r w:rsidR="00715513">
        <w:rPr>
          <w:rFonts w:ascii="Times New Roman" w:hAnsi="Times New Roman" w:cs="Times New Roman"/>
          <w:b/>
          <w:noProof/>
          <w:sz w:val="28"/>
          <w:szCs w:val="28"/>
        </w:rPr>
        <w:t>ИП О.К.Никитина</w:t>
      </w:r>
      <w:r w:rsidR="00F43D01" w:rsidRPr="00F43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E0">
        <w:rPr>
          <w:rFonts w:ascii="Times New Roman" w:hAnsi="Times New Roman" w:cs="Times New Roman"/>
          <w:b/>
          <w:sz w:val="28"/>
          <w:szCs w:val="28"/>
        </w:rPr>
        <w:tab/>
      </w:r>
      <w:r w:rsidR="00EB1BE0">
        <w:rPr>
          <w:rFonts w:ascii="Times New Roman" w:hAnsi="Times New Roman" w:cs="Times New Roman"/>
          <w:b/>
          <w:sz w:val="28"/>
          <w:szCs w:val="28"/>
        </w:rPr>
        <w:tab/>
      </w:r>
      <w:r w:rsidR="00EB1BE0">
        <w:rPr>
          <w:rFonts w:ascii="Times New Roman" w:hAnsi="Times New Roman" w:cs="Times New Roman"/>
          <w:b/>
          <w:sz w:val="28"/>
          <w:szCs w:val="28"/>
        </w:rPr>
        <w:tab/>
      </w:r>
      <w:r w:rsidR="00EB1BE0">
        <w:rPr>
          <w:rFonts w:ascii="Times New Roman" w:hAnsi="Times New Roman" w:cs="Times New Roman"/>
          <w:b/>
          <w:sz w:val="28"/>
          <w:szCs w:val="28"/>
        </w:rPr>
        <w:tab/>
      </w:r>
      <w:r w:rsidR="00EB1BE0">
        <w:rPr>
          <w:rFonts w:ascii="Times New Roman" w:hAnsi="Times New Roman" w:cs="Times New Roman"/>
          <w:b/>
          <w:sz w:val="28"/>
          <w:szCs w:val="28"/>
        </w:rPr>
        <w:tab/>
      </w:r>
      <w:r w:rsidR="007155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3D01" w:rsidRPr="00F43D01">
        <w:rPr>
          <w:rFonts w:ascii="Times New Roman" w:hAnsi="Times New Roman" w:cs="Times New Roman"/>
          <w:b/>
          <w:sz w:val="28"/>
          <w:szCs w:val="28"/>
        </w:rPr>
        <w:t>О.К. Никитина</w:t>
      </w:r>
    </w:p>
    <w:p w:rsidR="00EB1BE0" w:rsidRDefault="00EB1BE0">
      <w:pPr>
        <w:rPr>
          <w:rFonts w:ascii="Times New Roman" w:hAnsi="Times New Roman" w:cs="Times New Roman"/>
          <w:b/>
          <w:sz w:val="28"/>
          <w:szCs w:val="28"/>
        </w:rPr>
      </w:pPr>
    </w:p>
    <w:p w:rsidR="00EB1BE0" w:rsidRDefault="00EB1BE0">
      <w:pPr>
        <w:rPr>
          <w:rFonts w:ascii="Times New Roman" w:hAnsi="Times New Roman" w:cs="Times New Roman"/>
          <w:b/>
          <w:sz w:val="28"/>
          <w:szCs w:val="28"/>
        </w:rPr>
      </w:pPr>
    </w:p>
    <w:p w:rsidR="00EB1BE0" w:rsidRDefault="00EB1BE0">
      <w:pPr>
        <w:rPr>
          <w:rFonts w:ascii="Times New Roman" w:hAnsi="Times New Roman" w:cs="Times New Roman"/>
          <w:b/>
          <w:sz w:val="28"/>
          <w:szCs w:val="28"/>
        </w:rPr>
      </w:pPr>
    </w:p>
    <w:p w:rsidR="004B68EB" w:rsidRDefault="004B68EB" w:rsidP="00EB1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EB" w:rsidRDefault="004B68EB" w:rsidP="00EB1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A0" w:rsidRDefault="00C51BCB" w:rsidP="00907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EB1BE0" w:rsidRPr="00EB1BE0">
        <w:rPr>
          <w:rFonts w:ascii="Times New Roman" w:hAnsi="Times New Roman" w:cs="Times New Roman"/>
          <w:b/>
          <w:sz w:val="24"/>
          <w:szCs w:val="24"/>
        </w:rPr>
        <w:t>г.</w:t>
      </w:r>
    </w:p>
    <w:p w:rsidR="00DC524E" w:rsidRDefault="00DC524E" w:rsidP="00EB1BE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C524E" w:rsidSect="00B5046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B1BE0" w:rsidRDefault="00BD0233" w:rsidP="004B6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8" style="position:absolute;left:0;text-align:left;margin-left:-41.85pt;margin-top:-22.15pt;width:536.4pt;height:692.4pt;z-index:251661312" filled="f"/>
        </w:pict>
      </w:r>
      <w:r w:rsidR="004B68EB" w:rsidRPr="004B68EB">
        <w:rPr>
          <w:rFonts w:ascii="Times New Roman" w:hAnsi="Times New Roman" w:cs="Times New Roman"/>
          <w:b/>
          <w:sz w:val="28"/>
          <w:szCs w:val="28"/>
        </w:rPr>
        <w:t>Состав проекта</w:t>
      </w:r>
      <w:r w:rsidR="00DF3AB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981"/>
        <w:gridCol w:w="1811"/>
      </w:tblGrid>
      <w:tr w:rsidR="004B68EB" w:rsidTr="00DF3AB5">
        <w:tc>
          <w:tcPr>
            <w:tcW w:w="817" w:type="dxa"/>
          </w:tcPr>
          <w:p w:rsidR="004B68EB" w:rsidRDefault="004B68EB" w:rsidP="004B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4B68EB" w:rsidRDefault="004B68EB" w:rsidP="004B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1" w:type="dxa"/>
          </w:tcPr>
          <w:p w:rsidR="004B68EB" w:rsidRDefault="004B68EB" w:rsidP="004B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или шифр документа</w:t>
            </w:r>
          </w:p>
        </w:tc>
        <w:tc>
          <w:tcPr>
            <w:tcW w:w="1811" w:type="dxa"/>
          </w:tcPr>
          <w:p w:rsidR="004B68EB" w:rsidRDefault="004B68EB" w:rsidP="004B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B68EB" w:rsidTr="00DF3AB5">
        <w:tc>
          <w:tcPr>
            <w:tcW w:w="817" w:type="dxa"/>
          </w:tcPr>
          <w:p w:rsidR="004B68EB" w:rsidRDefault="00DF3AB5" w:rsidP="004B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B68EB" w:rsidRDefault="00DF3AB5" w:rsidP="004B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4B68EB" w:rsidRDefault="00DF3AB5" w:rsidP="004B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4B68EB" w:rsidRDefault="00DF3AB5" w:rsidP="004B6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3AB5" w:rsidTr="00C07588">
        <w:tc>
          <w:tcPr>
            <w:tcW w:w="9570" w:type="dxa"/>
            <w:gridSpan w:val="4"/>
          </w:tcPr>
          <w:p w:rsidR="00DF3AB5" w:rsidRPr="00DF3AB5" w:rsidRDefault="00DF3AB5" w:rsidP="00DF3A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Текстовые материалы</w:t>
            </w:r>
          </w:p>
        </w:tc>
      </w:tr>
      <w:tr w:rsidR="004B68EB" w:rsidTr="00DF3AB5">
        <w:tc>
          <w:tcPr>
            <w:tcW w:w="817" w:type="dxa"/>
          </w:tcPr>
          <w:p w:rsidR="004B68EB" w:rsidRPr="00DF3AB5" w:rsidRDefault="00DF3AB5" w:rsidP="004B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4B68EB" w:rsidRPr="00DF3AB5" w:rsidRDefault="00DF3AB5" w:rsidP="00DF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Генеральный план города Березники. Основные положения.</w:t>
            </w:r>
          </w:p>
          <w:p w:rsidR="00DF3AB5" w:rsidRPr="00DF3AB5" w:rsidRDefault="00DF3AB5" w:rsidP="008A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 xml:space="preserve">Проект внесения изменений в генеральный план МО г. Березники, утвержденный Решением </w:t>
            </w:r>
            <w:proofErr w:type="spellStart"/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Березниковской</w:t>
            </w:r>
            <w:proofErr w:type="spellEnd"/>
            <w:r w:rsidRPr="00DF3AB5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="008B41F2">
              <w:rPr>
                <w:rFonts w:ascii="Times New Roman" w:hAnsi="Times New Roman" w:cs="Times New Roman"/>
                <w:sz w:val="28"/>
                <w:szCs w:val="28"/>
              </w:rPr>
              <w:t>ской Думы Пермской области от 31.01.2006</w:t>
            </w: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 xml:space="preserve"> № 63 (Изменение </w:t>
            </w:r>
            <w:r w:rsidR="00185BC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  <w:vAlign w:val="center"/>
          </w:tcPr>
          <w:p w:rsidR="004B68EB" w:rsidRPr="00DF3AB5" w:rsidRDefault="00DF3AB5" w:rsidP="00DF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</w:p>
        </w:tc>
        <w:tc>
          <w:tcPr>
            <w:tcW w:w="1811" w:type="dxa"/>
          </w:tcPr>
          <w:p w:rsidR="004B68EB" w:rsidRPr="00DF3AB5" w:rsidRDefault="004B68EB" w:rsidP="004B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B5" w:rsidTr="00C07588">
        <w:tc>
          <w:tcPr>
            <w:tcW w:w="9570" w:type="dxa"/>
            <w:gridSpan w:val="4"/>
          </w:tcPr>
          <w:p w:rsidR="00DF3AB5" w:rsidRPr="00DF3AB5" w:rsidRDefault="00DF3AB5" w:rsidP="00DF3A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Графические материалы</w:t>
            </w:r>
          </w:p>
        </w:tc>
      </w:tr>
      <w:tr w:rsidR="004B68EB" w:rsidTr="008A0977">
        <w:tc>
          <w:tcPr>
            <w:tcW w:w="817" w:type="dxa"/>
          </w:tcPr>
          <w:p w:rsidR="004B68EB" w:rsidRPr="00DF3AB5" w:rsidRDefault="00DF3AB5" w:rsidP="004B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4B68EB" w:rsidRPr="00DF3AB5" w:rsidRDefault="00DF3AB5" w:rsidP="008A0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Основной чертеж в границах муниципального образования. М 1:25000</w:t>
            </w:r>
          </w:p>
        </w:tc>
        <w:tc>
          <w:tcPr>
            <w:tcW w:w="1981" w:type="dxa"/>
            <w:vAlign w:val="center"/>
          </w:tcPr>
          <w:p w:rsidR="004B68EB" w:rsidRPr="00DF3AB5" w:rsidRDefault="00DF3AB5" w:rsidP="00DF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Лист 1</w:t>
            </w:r>
          </w:p>
        </w:tc>
        <w:tc>
          <w:tcPr>
            <w:tcW w:w="1811" w:type="dxa"/>
          </w:tcPr>
          <w:p w:rsidR="004B68EB" w:rsidRPr="00DF3AB5" w:rsidRDefault="004B68EB" w:rsidP="004B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8EB" w:rsidTr="008A0977">
        <w:trPr>
          <w:trHeight w:val="547"/>
        </w:trPr>
        <w:tc>
          <w:tcPr>
            <w:tcW w:w="817" w:type="dxa"/>
          </w:tcPr>
          <w:p w:rsidR="004B68EB" w:rsidRPr="00DF3AB5" w:rsidRDefault="00DF3AB5" w:rsidP="004B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4B68EB" w:rsidRPr="00DF3AB5" w:rsidRDefault="00DF3AB5" w:rsidP="008A0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Основной чертеж. М 1:10000</w:t>
            </w:r>
          </w:p>
        </w:tc>
        <w:tc>
          <w:tcPr>
            <w:tcW w:w="1981" w:type="dxa"/>
            <w:vAlign w:val="center"/>
          </w:tcPr>
          <w:p w:rsidR="004B68EB" w:rsidRPr="00DF3AB5" w:rsidRDefault="00DF3AB5" w:rsidP="00DF3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B5">
              <w:rPr>
                <w:rFonts w:ascii="Times New Roman" w:hAnsi="Times New Roman" w:cs="Times New Roman"/>
                <w:sz w:val="28"/>
                <w:szCs w:val="28"/>
              </w:rPr>
              <w:t>Лист 2</w:t>
            </w:r>
          </w:p>
        </w:tc>
        <w:tc>
          <w:tcPr>
            <w:tcW w:w="1811" w:type="dxa"/>
          </w:tcPr>
          <w:p w:rsidR="004B68EB" w:rsidRPr="00DF3AB5" w:rsidRDefault="004B68EB" w:rsidP="004B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977" w:rsidRDefault="008A0977" w:rsidP="004B68E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A0977" w:rsidSect="00B50461">
          <w:footerReference w:type="default" r:id="rId8"/>
          <w:pgSz w:w="11906" w:h="16838"/>
          <w:pgMar w:top="851" w:right="851" w:bottom="851" w:left="1701" w:header="709" w:footer="0" w:gutter="0"/>
          <w:cols w:space="708"/>
          <w:docGrid w:linePitch="360"/>
        </w:sectPr>
      </w:pPr>
    </w:p>
    <w:p w:rsidR="004B68EB" w:rsidRDefault="00BD0233" w:rsidP="004B6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9" style="position:absolute;left:0;text-align:left;margin-left:-44.25pt;margin-top:-25.75pt;width:540.3pt;height:696.65pt;z-index:251662336" filled="f"/>
        </w:pict>
      </w:r>
      <w:r w:rsidR="009236E3">
        <w:rPr>
          <w:rFonts w:ascii="Times New Roman" w:hAnsi="Times New Roman" w:cs="Times New Roman"/>
          <w:b/>
          <w:sz w:val="28"/>
          <w:szCs w:val="28"/>
        </w:rPr>
        <w:t>Содержание тома.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2976"/>
        <w:gridCol w:w="957"/>
      </w:tblGrid>
      <w:tr w:rsidR="009236E3" w:rsidTr="009236E3">
        <w:tc>
          <w:tcPr>
            <w:tcW w:w="817" w:type="dxa"/>
            <w:vAlign w:val="center"/>
          </w:tcPr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6" w:type="dxa"/>
            <w:vAlign w:val="center"/>
          </w:tcPr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Обозначение документа</w:t>
            </w:r>
          </w:p>
        </w:tc>
        <w:tc>
          <w:tcPr>
            <w:tcW w:w="957" w:type="dxa"/>
            <w:vAlign w:val="center"/>
          </w:tcPr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Стр.</w:t>
            </w:r>
          </w:p>
        </w:tc>
      </w:tr>
      <w:tr w:rsidR="009236E3" w:rsidTr="009236E3">
        <w:tc>
          <w:tcPr>
            <w:tcW w:w="817" w:type="dxa"/>
          </w:tcPr>
          <w:p w:rsidR="009236E3" w:rsidRPr="00177475" w:rsidRDefault="009236E3" w:rsidP="004B6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9236E3" w:rsidRPr="00177475" w:rsidRDefault="009236E3" w:rsidP="004B6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57" w:type="dxa"/>
          </w:tcPr>
          <w:p w:rsidR="009236E3" w:rsidRPr="00177475" w:rsidRDefault="009236E3" w:rsidP="004B68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236E3" w:rsidRPr="009236E3" w:rsidTr="006F7EDC">
        <w:trPr>
          <w:trHeight w:val="567"/>
        </w:trPr>
        <w:tc>
          <w:tcPr>
            <w:tcW w:w="817" w:type="dxa"/>
            <w:vAlign w:val="center"/>
          </w:tcPr>
          <w:p w:rsidR="009236E3" w:rsidRPr="00177475" w:rsidRDefault="009236E3" w:rsidP="006F7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9236E3" w:rsidRPr="00177475" w:rsidRDefault="009236E3" w:rsidP="006F7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2976" w:type="dxa"/>
            <w:vAlign w:val="center"/>
          </w:tcPr>
          <w:p w:rsidR="009236E3" w:rsidRPr="00177475" w:rsidRDefault="009236E3" w:rsidP="00923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36E3" w:rsidRPr="009236E3" w:rsidTr="006F7EDC">
        <w:trPr>
          <w:trHeight w:val="547"/>
        </w:trPr>
        <w:tc>
          <w:tcPr>
            <w:tcW w:w="817" w:type="dxa"/>
            <w:vAlign w:val="center"/>
          </w:tcPr>
          <w:p w:rsidR="009236E3" w:rsidRPr="00177475" w:rsidRDefault="009236E3" w:rsidP="006F7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9236E3" w:rsidRPr="00177475" w:rsidRDefault="009236E3" w:rsidP="006F7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2976" w:type="dxa"/>
            <w:vAlign w:val="center"/>
          </w:tcPr>
          <w:p w:rsidR="009236E3" w:rsidRPr="00177475" w:rsidRDefault="009236E3" w:rsidP="00923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236E3" w:rsidRPr="009236E3" w:rsidTr="006F7EDC">
        <w:trPr>
          <w:trHeight w:val="555"/>
        </w:trPr>
        <w:tc>
          <w:tcPr>
            <w:tcW w:w="817" w:type="dxa"/>
            <w:vAlign w:val="center"/>
          </w:tcPr>
          <w:p w:rsidR="009236E3" w:rsidRPr="00177475" w:rsidRDefault="009236E3" w:rsidP="006F7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9236E3" w:rsidRPr="00177475" w:rsidRDefault="009236E3" w:rsidP="006F7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Содержание изменений</w:t>
            </w:r>
          </w:p>
        </w:tc>
        <w:tc>
          <w:tcPr>
            <w:tcW w:w="2976" w:type="dxa"/>
            <w:vAlign w:val="center"/>
          </w:tcPr>
          <w:p w:rsidR="009236E3" w:rsidRPr="00177475" w:rsidRDefault="009236E3" w:rsidP="00923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236E3" w:rsidRPr="00177475" w:rsidRDefault="009236E3" w:rsidP="009236E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74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236E3" w:rsidRDefault="009236E3" w:rsidP="004B68E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236E3" w:rsidSect="00B50461">
          <w:footerReference w:type="default" r:id="rId9"/>
          <w:pgSz w:w="11906" w:h="16838"/>
          <w:pgMar w:top="851" w:right="851" w:bottom="851" w:left="1701" w:header="709" w:footer="0" w:gutter="0"/>
          <w:cols w:space="708"/>
          <w:docGrid w:linePitch="360"/>
        </w:sectPr>
      </w:pPr>
    </w:p>
    <w:p w:rsidR="009236E3" w:rsidRDefault="00BD0233" w:rsidP="004B6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-29.05pt;margin-top:-20.75pt;width:525.1pt;height:750.55pt;z-index:251663360" filled="f"/>
        </w:pict>
      </w:r>
      <w:r w:rsidR="002163F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163F8" w:rsidRPr="00921D7C" w:rsidRDefault="002163F8" w:rsidP="00F633A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 xml:space="preserve">Работы по корректировке Тома «Генеральный план города Березники. Основные положения» выполнены </w:t>
      </w:r>
      <w:r w:rsidR="008B41F2">
        <w:rPr>
          <w:rFonts w:ascii="Times New Roman" w:hAnsi="Times New Roman" w:cs="Times New Roman"/>
          <w:sz w:val="26"/>
          <w:szCs w:val="26"/>
        </w:rPr>
        <w:t>ИП Никитина Ольга Константиновна</w:t>
      </w:r>
      <w:r w:rsidRPr="00921D7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B41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B41F2">
        <w:rPr>
          <w:rFonts w:ascii="Times New Roman" w:hAnsi="Times New Roman" w:cs="Times New Roman"/>
          <w:sz w:val="26"/>
          <w:szCs w:val="26"/>
        </w:rPr>
        <w:t xml:space="preserve">. </w:t>
      </w:r>
      <w:r w:rsidRPr="00921D7C">
        <w:rPr>
          <w:rFonts w:ascii="Times New Roman" w:hAnsi="Times New Roman" w:cs="Times New Roman"/>
          <w:sz w:val="26"/>
          <w:szCs w:val="26"/>
        </w:rPr>
        <w:t>Березники) на основании:</w:t>
      </w:r>
    </w:p>
    <w:p w:rsidR="002163F8" w:rsidRPr="00921D7C" w:rsidRDefault="002163F8" w:rsidP="00F63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Березники Пермского края от </w:t>
      </w:r>
      <w:r w:rsidR="00185BCE" w:rsidRPr="00185BCE">
        <w:rPr>
          <w:rFonts w:ascii="Times New Roman" w:hAnsi="Times New Roman" w:cs="Times New Roman"/>
          <w:sz w:val="26"/>
          <w:szCs w:val="26"/>
        </w:rPr>
        <w:t>18.08.2017  № 1916</w:t>
      </w:r>
      <w:r w:rsidR="00185BCE" w:rsidRPr="00F212DF">
        <w:rPr>
          <w:rFonts w:ascii="Times New Roman" w:hAnsi="Times New Roman"/>
        </w:rPr>
        <w:t xml:space="preserve"> </w:t>
      </w:r>
      <w:r w:rsidRPr="00921D7C">
        <w:rPr>
          <w:rFonts w:ascii="Times New Roman" w:hAnsi="Times New Roman" w:cs="Times New Roman"/>
          <w:sz w:val="26"/>
          <w:szCs w:val="26"/>
        </w:rPr>
        <w:t xml:space="preserve">«О подготовке проекта внесения изменений в Генеральный план города Березники, утвержденный решением </w:t>
      </w:r>
      <w:proofErr w:type="spellStart"/>
      <w:r w:rsidRPr="00921D7C">
        <w:rPr>
          <w:rFonts w:ascii="Times New Roman" w:hAnsi="Times New Roman" w:cs="Times New Roman"/>
          <w:sz w:val="26"/>
          <w:szCs w:val="26"/>
        </w:rPr>
        <w:t>Березниковской</w:t>
      </w:r>
      <w:proofErr w:type="spellEnd"/>
      <w:r w:rsidRPr="00921D7C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0A7FB9">
        <w:rPr>
          <w:rFonts w:ascii="Times New Roman" w:hAnsi="Times New Roman" w:cs="Times New Roman"/>
          <w:sz w:val="28"/>
          <w:szCs w:val="28"/>
        </w:rPr>
        <w:t>31.01.2006</w:t>
      </w:r>
      <w:r w:rsidR="000A7FB9" w:rsidRPr="00DF3AB5">
        <w:rPr>
          <w:rFonts w:ascii="Times New Roman" w:hAnsi="Times New Roman" w:cs="Times New Roman"/>
          <w:sz w:val="28"/>
          <w:szCs w:val="28"/>
        </w:rPr>
        <w:t xml:space="preserve"> </w:t>
      </w:r>
      <w:r w:rsidR="000A7FB9">
        <w:rPr>
          <w:rFonts w:ascii="Times New Roman" w:hAnsi="Times New Roman" w:cs="Times New Roman"/>
          <w:sz w:val="28"/>
          <w:szCs w:val="28"/>
        </w:rPr>
        <w:t xml:space="preserve"> </w:t>
      </w:r>
      <w:r w:rsidRPr="00921D7C">
        <w:rPr>
          <w:rFonts w:ascii="Times New Roman" w:hAnsi="Times New Roman" w:cs="Times New Roman"/>
          <w:sz w:val="26"/>
          <w:szCs w:val="26"/>
        </w:rPr>
        <w:t>№ 63»;</w:t>
      </w:r>
    </w:p>
    <w:p w:rsidR="002163F8" w:rsidRPr="00921D7C" w:rsidRDefault="00F633AE" w:rsidP="00F63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 xml:space="preserve">Муниципального контракта № </w:t>
      </w:r>
      <w:r w:rsidR="000A7FB9" w:rsidRPr="000A7FB9">
        <w:rPr>
          <w:rFonts w:ascii="Times New Roman" w:hAnsi="Times New Roman" w:cs="Times New Roman"/>
          <w:sz w:val="26"/>
          <w:szCs w:val="26"/>
        </w:rPr>
        <w:t>0156300046617000371</w:t>
      </w:r>
      <w:r w:rsidR="000A7FB9">
        <w:rPr>
          <w:rFonts w:ascii="Times New Roman" w:hAnsi="Times New Roman" w:cs="Times New Roman"/>
          <w:sz w:val="26"/>
          <w:szCs w:val="26"/>
        </w:rPr>
        <w:t xml:space="preserve"> от 11</w:t>
      </w:r>
      <w:r w:rsidRPr="00921D7C">
        <w:rPr>
          <w:rFonts w:ascii="Times New Roman" w:hAnsi="Times New Roman" w:cs="Times New Roman"/>
          <w:sz w:val="26"/>
          <w:szCs w:val="26"/>
        </w:rPr>
        <w:t xml:space="preserve"> декабря 2017г;</w:t>
      </w:r>
    </w:p>
    <w:p w:rsidR="00F633AE" w:rsidRPr="00921D7C" w:rsidRDefault="00F633AE" w:rsidP="00F63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 от 29.12.2004 №190-ФЗ (ст. 18-21);</w:t>
      </w:r>
    </w:p>
    <w:p w:rsidR="00F633AE" w:rsidRPr="00921D7C" w:rsidRDefault="00F633AE" w:rsidP="00F633A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>Технического задания, выданного Заказчиком – Администрации города Березники (приложение № 1 к контракту).</w:t>
      </w:r>
    </w:p>
    <w:p w:rsidR="00F633AE" w:rsidRPr="00921D7C" w:rsidRDefault="00F633AE" w:rsidP="00F633AE">
      <w:pPr>
        <w:pStyle w:val="a4"/>
        <w:spacing w:after="36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 xml:space="preserve">Генеральный план города Березники разработан </w:t>
      </w:r>
      <w:proofErr w:type="spellStart"/>
      <w:r w:rsidRPr="00921D7C">
        <w:rPr>
          <w:rFonts w:ascii="Times New Roman" w:hAnsi="Times New Roman" w:cs="Times New Roman"/>
          <w:sz w:val="26"/>
          <w:szCs w:val="26"/>
        </w:rPr>
        <w:t>РосНИПИ</w:t>
      </w:r>
      <w:proofErr w:type="spellEnd"/>
      <w:r w:rsidR="000A7F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1D7C">
        <w:rPr>
          <w:rFonts w:ascii="Times New Roman" w:hAnsi="Times New Roman" w:cs="Times New Roman"/>
          <w:sz w:val="26"/>
          <w:szCs w:val="26"/>
        </w:rPr>
        <w:t>Урбанистики</w:t>
      </w:r>
      <w:proofErr w:type="spellEnd"/>
      <w:r w:rsidRPr="00921D7C">
        <w:rPr>
          <w:rFonts w:ascii="Times New Roman" w:hAnsi="Times New Roman" w:cs="Times New Roman"/>
          <w:sz w:val="26"/>
          <w:szCs w:val="26"/>
        </w:rPr>
        <w:t>, г. Санкт-Петербург в 2003г.</w:t>
      </w:r>
    </w:p>
    <w:p w:rsidR="00F633AE" w:rsidRPr="00921D7C" w:rsidRDefault="00F633AE" w:rsidP="00CF0F0A">
      <w:pPr>
        <w:pStyle w:val="a4"/>
        <w:spacing w:after="36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РФ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 и иных фактов в целях устойчивого развития территории, развития инженерной, транспортной и социальной инфраструктуры, обеспечения учета интереса граждан и их объединений, Российской Федерации, субъекта Российской Федерации, муниципального района.</w:t>
      </w:r>
    </w:p>
    <w:p w:rsidR="00411642" w:rsidRPr="00921D7C" w:rsidRDefault="00F633AE" w:rsidP="00CF0F0A">
      <w:pPr>
        <w:pStyle w:val="a4"/>
        <w:spacing w:after="36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>Данным проектом вносятс</w:t>
      </w:r>
      <w:r w:rsidR="00185BCE">
        <w:rPr>
          <w:rFonts w:ascii="Times New Roman" w:hAnsi="Times New Roman" w:cs="Times New Roman"/>
          <w:sz w:val="26"/>
          <w:szCs w:val="26"/>
        </w:rPr>
        <w:t>я отдельные изменения</w:t>
      </w:r>
      <w:r w:rsidRPr="00921D7C">
        <w:rPr>
          <w:rFonts w:ascii="Times New Roman" w:hAnsi="Times New Roman" w:cs="Times New Roman"/>
          <w:sz w:val="26"/>
          <w:szCs w:val="26"/>
        </w:rPr>
        <w:t xml:space="preserve"> в Том «Генеральный план города Березники. Основные положения», касающиеся выполнения мероприятий по привидению в соответствие правого режима земельных участков фактическому использованию на настоящий момент, уточнения функциональных зон.</w:t>
      </w:r>
    </w:p>
    <w:p w:rsidR="00411642" w:rsidRDefault="00411642" w:rsidP="00CF0F0A">
      <w:pPr>
        <w:pStyle w:val="a4"/>
        <w:spacing w:after="36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411642" w:rsidSect="00177475">
          <w:footerReference w:type="default" r:id="rId10"/>
          <w:pgSz w:w="11906" w:h="16838"/>
          <w:pgMar w:top="851" w:right="851" w:bottom="851" w:left="1701" w:header="709" w:footer="225" w:gutter="0"/>
          <w:cols w:space="708"/>
          <w:docGrid w:linePitch="360"/>
        </w:sectPr>
      </w:pPr>
    </w:p>
    <w:p w:rsidR="00F633AE" w:rsidRDefault="00BD0233" w:rsidP="00411642">
      <w:pPr>
        <w:pStyle w:val="a4"/>
        <w:spacing w:after="36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1" style="position:absolute;left:0;text-align:left;margin-left:-29.05pt;margin-top:-14.2pt;width:525.1pt;height:750.55pt;z-index:251664384" filled="f"/>
        </w:pict>
      </w:r>
      <w:r w:rsidR="00411642" w:rsidRPr="004116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1642" w:rsidRPr="00921D7C" w:rsidRDefault="00411642" w:rsidP="00411642">
      <w:pPr>
        <w:pStyle w:val="a4"/>
        <w:spacing w:after="36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D7C">
        <w:rPr>
          <w:rFonts w:ascii="Times New Roman" w:hAnsi="Times New Roman" w:cs="Times New Roman"/>
          <w:sz w:val="26"/>
          <w:szCs w:val="26"/>
        </w:rPr>
        <w:t>В соответствии с законом Пермской области «Об утверждении границ и о наделении статусом муниципального образования «Город Березники» Пермского края (с изменениями внесенными:</w:t>
      </w:r>
      <w:proofErr w:type="gramEnd"/>
      <w:r w:rsidRPr="00921D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1D7C">
        <w:rPr>
          <w:rFonts w:ascii="Times New Roman" w:hAnsi="Times New Roman" w:cs="Times New Roman"/>
          <w:sz w:val="26"/>
          <w:szCs w:val="26"/>
        </w:rPr>
        <w:t>Законом Пермского края от 6 марта 2</w:t>
      </w:r>
      <w:r w:rsidR="00737599" w:rsidRPr="00921D7C">
        <w:rPr>
          <w:rFonts w:ascii="Times New Roman" w:hAnsi="Times New Roman" w:cs="Times New Roman"/>
          <w:sz w:val="26"/>
          <w:szCs w:val="26"/>
        </w:rPr>
        <w:t>007 года N 20-ПК</w:t>
      </w:r>
      <w:r w:rsidRPr="00921D7C">
        <w:rPr>
          <w:rFonts w:ascii="Times New Roman" w:hAnsi="Times New Roman" w:cs="Times New Roman"/>
          <w:sz w:val="26"/>
          <w:szCs w:val="26"/>
        </w:rPr>
        <w:t xml:space="preserve">; Законом Пермского края от 16 октября 2009 года N 499-ПК), принятым Законодательным Собранием Пермской области 16 декабря 2004 года утверждены границы </w:t>
      </w:r>
      <w:proofErr w:type="spellStart"/>
      <w:r w:rsidRPr="00921D7C">
        <w:rPr>
          <w:rFonts w:ascii="Times New Roman" w:hAnsi="Times New Roman" w:cs="Times New Roman"/>
          <w:sz w:val="26"/>
          <w:szCs w:val="26"/>
        </w:rPr>
        <w:t>Березниковского</w:t>
      </w:r>
      <w:proofErr w:type="spellEnd"/>
      <w:r w:rsidRPr="00921D7C">
        <w:rPr>
          <w:rFonts w:ascii="Times New Roman" w:hAnsi="Times New Roman" w:cs="Times New Roman"/>
          <w:sz w:val="26"/>
          <w:szCs w:val="26"/>
        </w:rPr>
        <w:t xml:space="preserve"> городского округа, в который входит  населенный пункт – г. Березники.</w:t>
      </w:r>
      <w:proofErr w:type="gramEnd"/>
      <w:r w:rsidRPr="00921D7C">
        <w:rPr>
          <w:rFonts w:ascii="Times New Roman" w:hAnsi="Times New Roman" w:cs="Times New Roman"/>
          <w:sz w:val="26"/>
          <w:szCs w:val="26"/>
        </w:rPr>
        <w:t xml:space="preserve"> Картографическое описание границ </w:t>
      </w:r>
      <w:proofErr w:type="spellStart"/>
      <w:r w:rsidRPr="00921D7C">
        <w:rPr>
          <w:rFonts w:ascii="Times New Roman" w:hAnsi="Times New Roman" w:cs="Times New Roman"/>
          <w:sz w:val="26"/>
          <w:szCs w:val="26"/>
        </w:rPr>
        <w:t>Березниковского</w:t>
      </w:r>
      <w:proofErr w:type="spellEnd"/>
      <w:r w:rsidRPr="00921D7C">
        <w:rPr>
          <w:rFonts w:ascii="Times New Roman" w:hAnsi="Times New Roman" w:cs="Times New Roman"/>
          <w:sz w:val="26"/>
          <w:szCs w:val="26"/>
        </w:rPr>
        <w:t xml:space="preserve"> городского округа приведено в Приложении к Закону Пермской области от 27 декабря 2004 года N 1983-434.</w:t>
      </w:r>
    </w:p>
    <w:p w:rsidR="00C86EA9" w:rsidRDefault="00411642" w:rsidP="00411642">
      <w:pPr>
        <w:pStyle w:val="a4"/>
        <w:spacing w:after="36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21D7C">
        <w:rPr>
          <w:rFonts w:ascii="Times New Roman" w:hAnsi="Times New Roman" w:cs="Times New Roman"/>
          <w:sz w:val="26"/>
          <w:szCs w:val="26"/>
        </w:rPr>
        <w:t>На основании статьи 84 Земельного кодекса Российской Федерации от 25 октября 2001 года №136-ФЗ установлением или изменением границ населенного пункта является утверждение или изменение генерального плана городского округа, отображающего границы населенных пунктов, расположенных в границах муниципального образования.</w:t>
      </w:r>
    </w:p>
    <w:p w:rsidR="00921D7C" w:rsidRPr="00921D7C" w:rsidRDefault="00921D7C" w:rsidP="00C51BCB">
      <w:pPr>
        <w:pStyle w:val="a4"/>
        <w:spacing w:after="36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921D7C">
        <w:br w:type="page"/>
      </w:r>
      <w:r w:rsidR="00843E66" w:rsidRPr="00844E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изменений.</w:t>
      </w:r>
    </w:p>
    <w:p w:rsidR="00190CEF" w:rsidRDefault="00BD0233" w:rsidP="00190CEF">
      <w:pPr>
        <w:pStyle w:val="a4"/>
        <w:spacing w:after="36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D0233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-27.7pt;margin-top:-55.35pt;width:525.1pt;height:750.55pt;z-index:251665408" filled="f"/>
        </w:pict>
      </w:r>
      <w:r w:rsidR="00843E66" w:rsidRPr="00813638">
        <w:rPr>
          <w:rFonts w:ascii="Times New Roman" w:hAnsi="Times New Roman" w:cs="Times New Roman"/>
          <w:sz w:val="26"/>
          <w:szCs w:val="26"/>
        </w:rPr>
        <w:t>В «Генеральный план города Березники. Основные положения» вносятся следующие изменения:</w:t>
      </w:r>
    </w:p>
    <w:p w:rsidR="00F738C8" w:rsidRPr="00190CEF" w:rsidRDefault="00BA7BCA" w:rsidP="00190CEF">
      <w:pPr>
        <w:pStyle w:val="a4"/>
        <w:numPr>
          <w:ilvl w:val="0"/>
          <w:numId w:val="6"/>
        </w:numPr>
        <w:spacing w:after="36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90CEF">
        <w:rPr>
          <w:rFonts w:ascii="Times New Roman" w:hAnsi="Times New Roman" w:cs="Times New Roman"/>
          <w:sz w:val="26"/>
          <w:szCs w:val="26"/>
        </w:rPr>
        <w:t>В главе «Перечень мероприятий</w:t>
      </w:r>
      <w:r w:rsidR="00844EE5" w:rsidRPr="00190CEF">
        <w:rPr>
          <w:rFonts w:ascii="Times New Roman" w:hAnsi="Times New Roman" w:cs="Times New Roman"/>
          <w:sz w:val="26"/>
          <w:szCs w:val="26"/>
        </w:rPr>
        <w:t xml:space="preserve"> по территориальному планированию и последовате</w:t>
      </w:r>
      <w:r w:rsidR="0099349B" w:rsidRPr="00190CEF">
        <w:rPr>
          <w:rFonts w:ascii="Times New Roman" w:hAnsi="Times New Roman" w:cs="Times New Roman"/>
          <w:sz w:val="26"/>
          <w:szCs w:val="26"/>
        </w:rPr>
        <w:t>льность их выполнения» раздел 12</w:t>
      </w:r>
      <w:r w:rsidR="00844EE5" w:rsidRPr="00190CEF">
        <w:rPr>
          <w:rFonts w:ascii="Times New Roman" w:hAnsi="Times New Roman" w:cs="Times New Roman"/>
          <w:sz w:val="26"/>
          <w:szCs w:val="26"/>
        </w:rPr>
        <w:t xml:space="preserve"> «Природоохранные мероприятия» подраздел «Мероприятия по обеспечению экологической безопасности при обращении с отходами производства и потребления» дополнить:</w:t>
      </w:r>
    </w:p>
    <w:tbl>
      <w:tblPr>
        <w:tblStyle w:val="a3"/>
        <w:tblW w:w="0" w:type="auto"/>
        <w:tblInd w:w="108" w:type="dxa"/>
        <w:tblLook w:val="04A0"/>
      </w:tblPr>
      <w:tblGrid>
        <w:gridCol w:w="4820"/>
        <w:gridCol w:w="2126"/>
        <w:gridCol w:w="2516"/>
      </w:tblGrid>
      <w:tr w:rsidR="00844EE5" w:rsidTr="00813638">
        <w:trPr>
          <w:trHeight w:val="582"/>
          <w:tblHeader/>
        </w:trPr>
        <w:tc>
          <w:tcPr>
            <w:tcW w:w="4820" w:type="dxa"/>
            <w:vAlign w:val="center"/>
          </w:tcPr>
          <w:p w:rsidR="00844EE5" w:rsidRPr="00177475" w:rsidRDefault="00844EE5" w:rsidP="007375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844EE5" w:rsidRPr="00177475" w:rsidRDefault="00844EE5" w:rsidP="007375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516" w:type="dxa"/>
            <w:vAlign w:val="center"/>
          </w:tcPr>
          <w:p w:rsidR="00844EE5" w:rsidRPr="00177475" w:rsidRDefault="00844EE5" w:rsidP="007375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7475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 срок (до 2025 года)</w:t>
            </w:r>
          </w:p>
        </w:tc>
      </w:tr>
      <w:tr w:rsidR="00844EE5" w:rsidTr="00813638">
        <w:trPr>
          <w:trHeight w:val="210"/>
        </w:trPr>
        <w:tc>
          <w:tcPr>
            <w:tcW w:w="4820" w:type="dxa"/>
            <w:vAlign w:val="center"/>
          </w:tcPr>
          <w:p w:rsidR="00844EE5" w:rsidRPr="00177475" w:rsidRDefault="00844EE5" w:rsidP="00737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844EE5" w:rsidRPr="00177475" w:rsidRDefault="00844EE5" w:rsidP="00737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  <w:vAlign w:val="center"/>
          </w:tcPr>
          <w:p w:rsidR="00844EE5" w:rsidRPr="00177475" w:rsidRDefault="00844EE5" w:rsidP="00737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4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37599" w:rsidTr="00813638">
        <w:trPr>
          <w:trHeight w:val="582"/>
        </w:trPr>
        <w:tc>
          <w:tcPr>
            <w:tcW w:w="9462" w:type="dxa"/>
            <w:gridSpan w:val="3"/>
          </w:tcPr>
          <w:p w:rsidR="00737599" w:rsidRPr="00813638" w:rsidRDefault="00737599" w:rsidP="007375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363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обеспечению экологической безопасности</w:t>
            </w:r>
          </w:p>
          <w:p w:rsidR="00737599" w:rsidRPr="00813638" w:rsidRDefault="00737599" w:rsidP="007375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638">
              <w:rPr>
                <w:rFonts w:ascii="Times New Roman" w:hAnsi="Times New Roman" w:cs="Times New Roman"/>
                <w:b/>
                <w:sz w:val="26"/>
                <w:szCs w:val="26"/>
              </w:rPr>
              <w:t>по объектам ПАО «</w:t>
            </w:r>
            <w:proofErr w:type="spellStart"/>
            <w:r w:rsidRPr="00813638">
              <w:rPr>
                <w:rFonts w:ascii="Times New Roman" w:hAnsi="Times New Roman" w:cs="Times New Roman"/>
                <w:b/>
                <w:sz w:val="26"/>
                <w:szCs w:val="26"/>
              </w:rPr>
              <w:t>Уралкалий</w:t>
            </w:r>
            <w:proofErr w:type="spellEnd"/>
            <w:r w:rsidRPr="0081363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44EE5" w:rsidTr="0081363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EE5" w:rsidRPr="00177475" w:rsidRDefault="00737599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7475">
              <w:rPr>
                <w:rFonts w:ascii="Times New Roman" w:hAnsi="Times New Roman" w:cs="Times New Roman"/>
              </w:rPr>
              <w:t>Согласно статье 8 Федерального закона от 21 декабря 2004 года № 172-ФЗ «О переводе земель или земельных участков из одной категории в другую» выполнить перевод земель или земельных участков в составе таких земель из земель нас</w:t>
            </w:r>
            <w:r w:rsidR="004D5B6A" w:rsidRPr="00177475">
              <w:rPr>
                <w:rFonts w:ascii="Times New Roman" w:hAnsi="Times New Roman" w:cs="Times New Roman"/>
              </w:rPr>
              <w:t xml:space="preserve">еленных пунктов в земли </w:t>
            </w:r>
            <w:r w:rsidRPr="00177475">
              <w:rPr>
                <w:rFonts w:ascii="Times New Roman" w:hAnsi="Times New Roman" w:cs="Times New Roman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</w:t>
            </w:r>
            <w:r w:rsidR="004D5B6A" w:rsidRPr="00177475">
              <w:rPr>
                <w:rFonts w:ascii="Times New Roman" w:hAnsi="Times New Roman" w:cs="Times New Roman"/>
              </w:rPr>
              <w:t xml:space="preserve"> и земли иного спе</w:t>
            </w:r>
            <w:r w:rsidRPr="00177475">
              <w:rPr>
                <w:rFonts w:ascii="Times New Roman" w:hAnsi="Times New Roman" w:cs="Times New Roman"/>
              </w:rPr>
              <w:t>циального назначения</w:t>
            </w:r>
            <w:r w:rsidR="00190CEF" w:rsidRPr="00177475">
              <w:rPr>
                <w:rFonts w:ascii="Times New Roman" w:hAnsi="Times New Roman" w:cs="Times New Roman"/>
              </w:rPr>
              <w:t xml:space="preserve"> общей площадью</w:t>
            </w:r>
            <w:proofErr w:type="gramEnd"/>
            <w:r w:rsidR="00190CEF" w:rsidRPr="00177475">
              <w:rPr>
                <w:rFonts w:ascii="Times New Roman" w:hAnsi="Times New Roman" w:cs="Times New Roman"/>
              </w:rPr>
              <w:t xml:space="preserve"> всего 37688 кв</w:t>
            </w:r>
            <w:proofErr w:type="gramStart"/>
            <w:r w:rsidR="00190CEF" w:rsidRPr="00177475">
              <w:rPr>
                <w:rFonts w:ascii="Times New Roman" w:hAnsi="Times New Roman" w:cs="Times New Roman"/>
              </w:rPr>
              <w:t>.м</w:t>
            </w:r>
            <w:proofErr w:type="gramEnd"/>
            <w:r w:rsidR="00190CEF" w:rsidRPr="00177475">
              <w:rPr>
                <w:rFonts w:ascii="Times New Roman" w:hAnsi="Times New Roman" w:cs="Times New Roman"/>
              </w:rPr>
              <w:t xml:space="preserve"> (37,7га)</w:t>
            </w:r>
            <w:r w:rsidRPr="00177475">
              <w:rPr>
                <w:rFonts w:ascii="Times New Roman" w:hAnsi="Times New Roman" w:cs="Times New Roman"/>
              </w:rPr>
              <w:t>, в том числе:</w:t>
            </w:r>
          </w:p>
          <w:p w:rsidR="00921D7C" w:rsidRPr="00177475" w:rsidRDefault="00921D7C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844EE5" w:rsidRPr="00177475" w:rsidRDefault="00844EE5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16" w:type="dxa"/>
            <w:tcBorders>
              <w:bottom w:val="nil"/>
            </w:tcBorders>
          </w:tcPr>
          <w:p w:rsidR="00844EE5" w:rsidRPr="00177475" w:rsidRDefault="00844EE5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EE5" w:rsidTr="00813638">
        <w:tc>
          <w:tcPr>
            <w:tcW w:w="4820" w:type="dxa"/>
            <w:tcBorders>
              <w:top w:val="nil"/>
              <w:bottom w:val="nil"/>
            </w:tcBorders>
          </w:tcPr>
          <w:p w:rsidR="00844EE5" w:rsidRPr="00177475" w:rsidRDefault="00921D7C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- земельного участк</w:t>
            </w:r>
            <w:r w:rsidR="00190CEF" w:rsidRPr="00177475">
              <w:rPr>
                <w:rFonts w:ascii="Times New Roman" w:hAnsi="Times New Roman" w:cs="Times New Roman"/>
              </w:rPr>
              <w:t>а с кадастровым номером 59:03:0800001:1007 площадью 1266</w:t>
            </w:r>
            <w:r w:rsidRPr="00177475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177475">
              <w:rPr>
                <w:rFonts w:ascii="Times New Roman" w:hAnsi="Times New Roman" w:cs="Times New Roman"/>
              </w:rPr>
              <w:t>.м</w:t>
            </w:r>
            <w:proofErr w:type="gramEnd"/>
            <w:r w:rsidR="00877C35" w:rsidRPr="00177475">
              <w:rPr>
                <w:rFonts w:ascii="Times New Roman" w:hAnsi="Times New Roman" w:cs="Times New Roman"/>
              </w:rPr>
              <w:t>,</w:t>
            </w:r>
            <w:r w:rsidRPr="00177475">
              <w:rPr>
                <w:rFonts w:ascii="Times New Roman" w:hAnsi="Times New Roman" w:cs="Times New Roman"/>
              </w:rPr>
              <w:t xml:space="preserve"> </w:t>
            </w:r>
            <w:r w:rsidR="00190CEF" w:rsidRPr="00177475">
              <w:rPr>
                <w:rFonts w:ascii="Times New Roman" w:hAnsi="Times New Roman" w:cs="Times New Roman"/>
              </w:rPr>
              <w:t xml:space="preserve">Пермский край, г. Березники, в районе </w:t>
            </w:r>
            <w:proofErr w:type="spellStart"/>
            <w:r w:rsidR="00190CEF" w:rsidRPr="00177475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="00190CEF" w:rsidRPr="00177475">
              <w:rPr>
                <w:rFonts w:ascii="Times New Roman" w:hAnsi="Times New Roman" w:cs="Times New Roman"/>
              </w:rPr>
              <w:t xml:space="preserve"> БКПРУ-3 </w:t>
            </w:r>
            <w:r w:rsidRPr="00177475">
              <w:rPr>
                <w:rFonts w:ascii="Times New Roman" w:hAnsi="Times New Roman" w:cs="Times New Roman"/>
              </w:rPr>
              <w:t>(</w:t>
            </w:r>
            <w:r w:rsidR="00190CEF" w:rsidRPr="00177475">
              <w:rPr>
                <w:rFonts w:ascii="Times New Roman" w:hAnsi="Times New Roman" w:cs="Times New Roman"/>
              </w:rPr>
              <w:t>под транспортные и инженерные коммуникации)</w:t>
            </w:r>
            <w:r w:rsidR="00877C35" w:rsidRPr="00177475">
              <w:rPr>
                <w:rFonts w:ascii="Times New Roman" w:hAnsi="Times New Roman" w:cs="Times New Roman"/>
              </w:rPr>
              <w:t>;</w:t>
            </w:r>
            <w:r w:rsidRPr="00177475">
              <w:rPr>
                <w:rFonts w:ascii="Times New Roman" w:hAnsi="Times New Roman" w:cs="Times New Roman"/>
              </w:rPr>
              <w:t xml:space="preserve"> </w:t>
            </w:r>
          </w:p>
          <w:p w:rsidR="00921D7C" w:rsidRPr="00177475" w:rsidRDefault="00921D7C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844EE5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center"/>
          </w:tcPr>
          <w:p w:rsidR="00844EE5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201</w:t>
            </w:r>
            <w:r w:rsidR="00190CEF" w:rsidRPr="00177475">
              <w:rPr>
                <w:rFonts w:ascii="Times New Roman" w:hAnsi="Times New Roman" w:cs="Times New Roman"/>
              </w:rPr>
              <w:t>8</w:t>
            </w:r>
          </w:p>
        </w:tc>
      </w:tr>
      <w:tr w:rsidR="00921D7C" w:rsidTr="00D475A8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921D7C" w:rsidRDefault="00921D7C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-земельного участка с кадаст</w:t>
            </w:r>
            <w:r w:rsidR="00190CEF" w:rsidRPr="00177475">
              <w:rPr>
                <w:rFonts w:ascii="Times New Roman" w:hAnsi="Times New Roman" w:cs="Times New Roman"/>
              </w:rPr>
              <w:t>ровым номером 59:03:0700024:1053</w:t>
            </w:r>
            <w:r w:rsidRPr="00177475">
              <w:rPr>
                <w:rFonts w:ascii="Times New Roman" w:hAnsi="Times New Roman" w:cs="Times New Roman"/>
              </w:rPr>
              <w:t xml:space="preserve"> площадью </w:t>
            </w:r>
            <w:r w:rsidR="00190CEF" w:rsidRPr="00177475">
              <w:rPr>
                <w:rFonts w:ascii="Times New Roman" w:hAnsi="Times New Roman" w:cs="Times New Roman"/>
              </w:rPr>
              <w:t>32728</w:t>
            </w:r>
            <w:r w:rsidRPr="00177475">
              <w:rPr>
                <w:rFonts w:ascii="Times New Roman" w:hAnsi="Times New Roman" w:cs="Times New Roman"/>
              </w:rPr>
              <w:t xml:space="preserve"> кв.м.</w:t>
            </w:r>
            <w:r w:rsidR="00190CEF" w:rsidRPr="00177475">
              <w:rPr>
                <w:rFonts w:ascii="Times New Roman" w:hAnsi="Times New Roman" w:cs="Times New Roman"/>
              </w:rPr>
              <w:t xml:space="preserve"> </w:t>
            </w:r>
            <w:r w:rsidR="00877C35" w:rsidRPr="00177475">
              <w:rPr>
                <w:rFonts w:ascii="Times New Roman" w:hAnsi="Times New Roman" w:cs="Times New Roman"/>
              </w:rPr>
              <w:t xml:space="preserve">Пермский край, г. Березники, в районе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шламохранилища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 xml:space="preserve"> БКПРУ-2, (Трубопровод технологический поз. 26-3 </w:t>
            </w:r>
            <w:proofErr w:type="gramStart"/>
            <w:r w:rsidR="00877C35" w:rsidRPr="0017747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877C35" w:rsidRPr="00177475">
              <w:rPr>
                <w:rFonts w:ascii="Times New Roman" w:hAnsi="Times New Roman" w:cs="Times New Roman"/>
              </w:rPr>
              <w:t xml:space="preserve">с ГПУ до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шламохранилища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>) и нагорный канал</w:t>
            </w:r>
            <w:r w:rsidR="00C51BCB" w:rsidRPr="00177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Шламохранилища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>);</w:t>
            </w:r>
          </w:p>
          <w:p w:rsidR="00D475A8" w:rsidRPr="00177475" w:rsidRDefault="00D475A8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21D7C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center"/>
          </w:tcPr>
          <w:p w:rsidR="00921D7C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201</w:t>
            </w:r>
            <w:r w:rsidR="00190CEF" w:rsidRPr="00177475">
              <w:rPr>
                <w:rFonts w:ascii="Times New Roman" w:hAnsi="Times New Roman" w:cs="Times New Roman"/>
              </w:rPr>
              <w:t>8</w:t>
            </w:r>
          </w:p>
        </w:tc>
      </w:tr>
      <w:tr w:rsidR="00921D7C" w:rsidTr="00D475A8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877C35" w:rsidRPr="00177475" w:rsidRDefault="00921D7C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7475">
              <w:rPr>
                <w:rFonts w:ascii="Times New Roman" w:hAnsi="Times New Roman" w:cs="Times New Roman"/>
              </w:rPr>
              <w:t>-земельного участк</w:t>
            </w:r>
            <w:r w:rsidR="00877C35" w:rsidRPr="00177475">
              <w:rPr>
                <w:rFonts w:ascii="Times New Roman" w:hAnsi="Times New Roman" w:cs="Times New Roman"/>
              </w:rPr>
              <w:t>а с кадастровым номером 59:03:0900021:1212</w:t>
            </w:r>
            <w:r w:rsidRPr="00177475">
              <w:rPr>
                <w:rFonts w:ascii="Times New Roman" w:hAnsi="Times New Roman" w:cs="Times New Roman"/>
              </w:rPr>
              <w:t xml:space="preserve"> площадью </w:t>
            </w:r>
            <w:r w:rsidR="00877C35" w:rsidRPr="00177475">
              <w:rPr>
                <w:rFonts w:ascii="Times New Roman" w:hAnsi="Times New Roman" w:cs="Times New Roman"/>
              </w:rPr>
              <w:t>22</w:t>
            </w:r>
            <w:r w:rsidRPr="00177475">
              <w:rPr>
                <w:rFonts w:ascii="Times New Roman" w:hAnsi="Times New Roman" w:cs="Times New Roman"/>
              </w:rPr>
              <w:t xml:space="preserve"> кв.м.,</w:t>
            </w:r>
            <w:r w:rsidR="00877C35" w:rsidRPr="00177475">
              <w:rPr>
                <w:rFonts w:ascii="Times New Roman" w:hAnsi="Times New Roman" w:cs="Times New Roman"/>
              </w:rPr>
              <w:t xml:space="preserve"> Пермский край, г. Березники (земельный участок, необходимый для проведения работ, связанных с пользованием недрами,</w:t>
            </w:r>
            <w:proofErr w:type="gramEnd"/>
          </w:p>
          <w:p w:rsidR="00921D7C" w:rsidRPr="00177475" w:rsidRDefault="00BD0233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023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rect id="_x0000_s1043" style="position:absolute;margin-left:-35.1pt;margin-top:-44.95pt;width:525.1pt;height:738.2pt;z-index:251666432" filled="f"/>
              </w:pic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недропользователю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 xml:space="preserve"> (для размещения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солеотвала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>), в соответствии с основными видами разрешенного использования для зоны производственно-коммунальных объектов III класса (П-3)</w:t>
            </w:r>
            <w:r w:rsidR="00921D7C" w:rsidRPr="00177475">
              <w:rPr>
                <w:rFonts w:ascii="Times New Roman" w:hAnsi="Times New Roman" w:cs="Times New Roman"/>
              </w:rPr>
              <w:t>;</w:t>
            </w:r>
          </w:p>
          <w:p w:rsidR="00921D7C" w:rsidRPr="00177475" w:rsidRDefault="00921D7C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21D7C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center"/>
          </w:tcPr>
          <w:p w:rsidR="00921D7C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201</w:t>
            </w:r>
            <w:r w:rsidR="00190CEF" w:rsidRPr="00177475">
              <w:rPr>
                <w:rFonts w:ascii="Times New Roman" w:hAnsi="Times New Roman" w:cs="Times New Roman"/>
              </w:rPr>
              <w:t>8</w:t>
            </w:r>
          </w:p>
        </w:tc>
      </w:tr>
      <w:tr w:rsidR="00921D7C" w:rsidRPr="00877C35" w:rsidTr="00C51BCB">
        <w:tc>
          <w:tcPr>
            <w:tcW w:w="4820" w:type="dxa"/>
            <w:tcBorders>
              <w:top w:val="nil"/>
              <w:bottom w:val="nil"/>
            </w:tcBorders>
          </w:tcPr>
          <w:p w:rsidR="00921D7C" w:rsidRPr="00177475" w:rsidRDefault="00921D7C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lastRenderedPageBreak/>
              <w:t>-земельного участка с кадас</w:t>
            </w:r>
            <w:r w:rsidR="00877C35" w:rsidRPr="00177475">
              <w:rPr>
                <w:rFonts w:ascii="Times New Roman" w:hAnsi="Times New Roman" w:cs="Times New Roman"/>
              </w:rPr>
              <w:t>тровым номером 59:03:0700024:183 площадью 666</w:t>
            </w:r>
            <w:r w:rsidRPr="00177475">
              <w:rPr>
                <w:rFonts w:ascii="Times New Roman" w:hAnsi="Times New Roman" w:cs="Times New Roman"/>
              </w:rPr>
              <w:t xml:space="preserve"> кв.м</w:t>
            </w:r>
            <w:r w:rsidR="00877C35" w:rsidRPr="00177475">
              <w:rPr>
                <w:rFonts w:ascii="Times New Roman" w:hAnsi="Times New Roman" w:cs="Times New Roman"/>
              </w:rPr>
              <w:t xml:space="preserve">, край Пермский, г. Березники, в районе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 xml:space="preserve"> БКПРУ-2</w:t>
            </w:r>
            <w:r w:rsidRPr="00177475">
              <w:rPr>
                <w:rFonts w:ascii="Times New Roman" w:hAnsi="Times New Roman" w:cs="Times New Roman"/>
              </w:rPr>
              <w:t xml:space="preserve"> (</w:t>
            </w:r>
            <w:r w:rsidR="00877C35" w:rsidRPr="00177475">
              <w:rPr>
                <w:rFonts w:ascii="Times New Roman" w:hAnsi="Times New Roman" w:cs="Times New Roman"/>
              </w:rPr>
              <w:t xml:space="preserve">Для эксплуатации и обслуживания выпуска № 1 канализационной системы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 xml:space="preserve"> (лит</w:t>
            </w:r>
            <w:proofErr w:type="gramStart"/>
            <w:r w:rsidR="00877C35" w:rsidRPr="00177475">
              <w:rPr>
                <w:rFonts w:ascii="Times New Roman" w:hAnsi="Times New Roman" w:cs="Times New Roman"/>
              </w:rPr>
              <w:t>.К</w:t>
            </w:r>
            <w:proofErr w:type="gramEnd"/>
            <w:r w:rsidR="00877C35" w:rsidRPr="00177475">
              <w:rPr>
                <w:rFonts w:ascii="Times New Roman" w:hAnsi="Times New Roman" w:cs="Times New Roman"/>
              </w:rPr>
              <w:t>С) СП БКПРУ-2)</w:t>
            </w:r>
            <w:r w:rsidRPr="00177475">
              <w:rPr>
                <w:rFonts w:ascii="Times New Roman" w:hAnsi="Times New Roman" w:cs="Times New Roman"/>
              </w:rPr>
              <w:t>;</w:t>
            </w:r>
          </w:p>
          <w:p w:rsidR="00921D7C" w:rsidRPr="00177475" w:rsidRDefault="00921D7C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21D7C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516" w:type="dxa"/>
            <w:tcBorders>
              <w:top w:val="nil"/>
              <w:bottom w:val="nil"/>
            </w:tcBorders>
            <w:vAlign w:val="center"/>
          </w:tcPr>
          <w:p w:rsidR="00921D7C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201</w:t>
            </w:r>
            <w:r w:rsidR="00190CEF" w:rsidRPr="00177475">
              <w:rPr>
                <w:rFonts w:ascii="Times New Roman" w:hAnsi="Times New Roman" w:cs="Times New Roman"/>
              </w:rPr>
              <w:t>8</w:t>
            </w:r>
          </w:p>
        </w:tc>
      </w:tr>
      <w:tr w:rsidR="00921D7C" w:rsidRPr="00877C35" w:rsidTr="00C51BCB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C35" w:rsidRPr="00177475" w:rsidRDefault="00813638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-земельного участка с кадастровым номером 59:03:0700024:18</w:t>
            </w:r>
            <w:r w:rsidR="00877C35" w:rsidRPr="00177475">
              <w:rPr>
                <w:rFonts w:ascii="Times New Roman" w:hAnsi="Times New Roman" w:cs="Times New Roman"/>
              </w:rPr>
              <w:t>4 площадью 1292</w:t>
            </w:r>
            <w:r w:rsidRPr="00177475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177475">
              <w:rPr>
                <w:rFonts w:ascii="Times New Roman" w:hAnsi="Times New Roman" w:cs="Times New Roman"/>
              </w:rPr>
              <w:t>.м</w:t>
            </w:r>
            <w:proofErr w:type="gramEnd"/>
            <w:r w:rsidR="00877C35" w:rsidRPr="00177475">
              <w:rPr>
                <w:rFonts w:ascii="Times New Roman" w:hAnsi="Times New Roman" w:cs="Times New Roman"/>
              </w:rPr>
              <w:t xml:space="preserve">, край Пермский, г. Березники, в районе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солеотвала</w:t>
            </w:r>
            <w:proofErr w:type="spellEnd"/>
            <w:r w:rsidR="00877C35" w:rsidRPr="00177475">
              <w:rPr>
                <w:rFonts w:ascii="Times New Roman" w:hAnsi="Times New Roman" w:cs="Times New Roman"/>
              </w:rPr>
              <w:t xml:space="preserve"> БКПРУ-2</w:t>
            </w:r>
            <w:r w:rsidRPr="00177475">
              <w:rPr>
                <w:rFonts w:ascii="Times New Roman" w:hAnsi="Times New Roman" w:cs="Times New Roman"/>
              </w:rPr>
              <w:t xml:space="preserve"> (</w:t>
            </w:r>
            <w:r w:rsidR="00877C35" w:rsidRPr="00177475">
              <w:rPr>
                <w:rFonts w:ascii="Times New Roman" w:hAnsi="Times New Roman" w:cs="Times New Roman"/>
              </w:rPr>
              <w:t xml:space="preserve">Для эксплуатации и обслуживания выпуска № 3 канализационной системы </w:t>
            </w:r>
            <w:proofErr w:type="spellStart"/>
            <w:r w:rsidR="00877C35" w:rsidRPr="00177475">
              <w:rPr>
                <w:rFonts w:ascii="Times New Roman" w:hAnsi="Times New Roman" w:cs="Times New Roman"/>
              </w:rPr>
              <w:t>промплощадки</w:t>
            </w:r>
            <w:proofErr w:type="spellEnd"/>
          </w:p>
          <w:p w:rsidR="00921D7C" w:rsidRPr="00177475" w:rsidRDefault="00877C35" w:rsidP="00877C35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(лит</w:t>
            </w:r>
            <w:proofErr w:type="gramStart"/>
            <w:r w:rsidRPr="00177475">
              <w:rPr>
                <w:rFonts w:ascii="Times New Roman" w:hAnsi="Times New Roman" w:cs="Times New Roman"/>
              </w:rPr>
              <w:t>.К</w:t>
            </w:r>
            <w:proofErr w:type="gramEnd"/>
            <w:r w:rsidRPr="00177475">
              <w:rPr>
                <w:rFonts w:ascii="Times New Roman" w:hAnsi="Times New Roman" w:cs="Times New Roman"/>
              </w:rPr>
              <w:t>С) СП БКПРУ-2</w:t>
            </w:r>
            <w:r w:rsidR="00813638" w:rsidRPr="00177475">
              <w:rPr>
                <w:rFonts w:ascii="Times New Roman" w:hAnsi="Times New Roman" w:cs="Times New Roman"/>
              </w:rPr>
              <w:t>);</w:t>
            </w:r>
          </w:p>
          <w:p w:rsidR="00813638" w:rsidRPr="00177475" w:rsidRDefault="00813638" w:rsidP="00921D7C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D7C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1D7C" w:rsidRPr="00177475" w:rsidRDefault="00921D7C" w:rsidP="00921D7C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201</w:t>
            </w:r>
            <w:r w:rsidR="00190CEF" w:rsidRPr="00177475">
              <w:rPr>
                <w:rFonts w:ascii="Times New Roman" w:hAnsi="Times New Roman" w:cs="Times New Roman"/>
              </w:rPr>
              <w:t>8</w:t>
            </w:r>
          </w:p>
        </w:tc>
      </w:tr>
      <w:tr w:rsidR="00877C35" w:rsidTr="00C51BCB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C35" w:rsidRPr="00177475" w:rsidRDefault="00877C35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7475">
              <w:rPr>
                <w:rFonts w:ascii="Times New Roman" w:hAnsi="Times New Roman" w:cs="Times New Roman"/>
              </w:rPr>
              <w:t xml:space="preserve">-земельного участка с кадастровым номером 59:03:0900021:1194 площадью 727 кв.м., Пермский край, г. Березники, </w:t>
            </w:r>
            <w:proofErr w:type="spellStart"/>
            <w:r w:rsidRPr="00177475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177475">
              <w:rPr>
                <w:rFonts w:ascii="Times New Roman" w:hAnsi="Times New Roman" w:cs="Times New Roman"/>
              </w:rPr>
              <w:t xml:space="preserve"> БКПРУ-4 (для эксплуатации и обслуживания выпуска № 3 системы водоотведения (канализации) (лит.</w:t>
            </w:r>
            <w:proofErr w:type="gramEnd"/>
            <w:r w:rsidRPr="00177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7475">
              <w:rPr>
                <w:rFonts w:ascii="Times New Roman" w:hAnsi="Times New Roman" w:cs="Times New Roman"/>
              </w:rPr>
              <w:t>СВ</w:t>
            </w:r>
            <w:proofErr w:type="gramEnd"/>
            <w:r w:rsidRPr="00177475">
              <w:rPr>
                <w:rFonts w:ascii="Times New Roman" w:hAnsi="Times New Roman" w:cs="Times New Roman"/>
              </w:rPr>
              <w:t>);</w:t>
            </w:r>
          </w:p>
          <w:p w:rsidR="00C51BCB" w:rsidRPr="00177475" w:rsidRDefault="00C51BCB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C35" w:rsidRPr="00177475" w:rsidRDefault="00877C35" w:rsidP="00C07588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C35" w:rsidRPr="00177475" w:rsidRDefault="00877C35" w:rsidP="00C07588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2018</w:t>
            </w:r>
          </w:p>
        </w:tc>
      </w:tr>
      <w:tr w:rsidR="00877C35" w:rsidTr="00877C35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877C35" w:rsidRPr="00177475" w:rsidRDefault="00877C35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7475">
              <w:rPr>
                <w:rFonts w:ascii="Times New Roman" w:hAnsi="Times New Roman" w:cs="Times New Roman"/>
              </w:rPr>
              <w:t xml:space="preserve">-земельного участка с кадастровым номером 59:03:0800001:65 площадью 987 кв.м., край Пермский, г. Березники, в районе </w:t>
            </w:r>
            <w:proofErr w:type="spellStart"/>
            <w:r w:rsidRPr="00177475">
              <w:rPr>
                <w:rFonts w:ascii="Times New Roman" w:hAnsi="Times New Roman" w:cs="Times New Roman"/>
              </w:rPr>
              <w:t>шламохранилища</w:t>
            </w:r>
            <w:proofErr w:type="spellEnd"/>
            <w:r w:rsidRPr="00177475">
              <w:rPr>
                <w:rFonts w:ascii="Times New Roman" w:hAnsi="Times New Roman" w:cs="Times New Roman"/>
              </w:rPr>
              <w:t xml:space="preserve"> БКПРУ-3 (Для эксплуатации и обслуживания выпуска №2 системы </w:t>
            </w:r>
            <w:proofErr w:type="spellStart"/>
            <w:r w:rsidRPr="00177475">
              <w:rPr>
                <w:rFonts w:ascii="Times New Roman" w:hAnsi="Times New Roman" w:cs="Times New Roman"/>
              </w:rPr>
              <w:t>промливневой</w:t>
            </w:r>
            <w:proofErr w:type="spellEnd"/>
            <w:r w:rsidRPr="00177475">
              <w:rPr>
                <w:rFonts w:ascii="Times New Roman" w:hAnsi="Times New Roman" w:cs="Times New Roman"/>
              </w:rPr>
              <w:t xml:space="preserve"> канализации</w:t>
            </w:r>
            <w:proofErr w:type="gramEnd"/>
          </w:p>
          <w:p w:rsidR="00877C35" w:rsidRDefault="00877C35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77475">
              <w:rPr>
                <w:rFonts w:ascii="Times New Roman" w:hAnsi="Times New Roman" w:cs="Times New Roman"/>
              </w:rPr>
              <w:t>БКПРУ-3)</w:t>
            </w:r>
            <w:proofErr w:type="gramEnd"/>
          </w:p>
          <w:p w:rsidR="00D475A8" w:rsidRPr="00177475" w:rsidRDefault="00D475A8" w:rsidP="00877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877C35" w:rsidRPr="00177475" w:rsidRDefault="00877C35" w:rsidP="00C07588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  <w:vAlign w:val="center"/>
          </w:tcPr>
          <w:p w:rsidR="00877C35" w:rsidRPr="00177475" w:rsidRDefault="00877C35" w:rsidP="00C07588">
            <w:pPr>
              <w:pStyle w:val="a4"/>
              <w:spacing w:after="24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77475">
              <w:rPr>
                <w:rFonts w:ascii="Times New Roman" w:hAnsi="Times New Roman" w:cs="Times New Roman"/>
              </w:rPr>
              <w:t>2018</w:t>
            </w:r>
          </w:p>
        </w:tc>
      </w:tr>
      <w:tr w:rsidR="00877C35" w:rsidTr="00813638">
        <w:trPr>
          <w:trHeight w:val="643"/>
        </w:trPr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877C35" w:rsidRPr="00177475" w:rsidRDefault="00877C35" w:rsidP="00813638">
            <w:pPr>
              <w:pStyle w:val="a4"/>
              <w:spacing w:after="24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77475">
              <w:rPr>
                <w:rFonts w:ascii="Times New Roman" w:hAnsi="Times New Roman" w:cs="Times New Roman"/>
              </w:rPr>
              <w:t>Список координат поворотных точек границ земельных участков, подлежащих переводу из одной категории в другую, приведен в Приложении 1.</w:t>
            </w:r>
          </w:p>
        </w:tc>
      </w:tr>
    </w:tbl>
    <w:p w:rsidR="00844EE5" w:rsidRDefault="00844EE5" w:rsidP="00844EE5">
      <w:pPr>
        <w:pStyle w:val="a4"/>
        <w:spacing w:after="240" w:line="36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p w:rsidR="00843E66" w:rsidRPr="00177475" w:rsidRDefault="006F7EDC" w:rsidP="00843E66">
      <w:pPr>
        <w:pStyle w:val="a4"/>
        <w:numPr>
          <w:ilvl w:val="0"/>
          <w:numId w:val="6"/>
        </w:numPr>
        <w:spacing w:after="36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77475">
        <w:rPr>
          <w:rFonts w:ascii="Times New Roman" w:hAnsi="Times New Roman" w:cs="Times New Roman"/>
          <w:sz w:val="26"/>
          <w:szCs w:val="26"/>
        </w:rPr>
        <w:t xml:space="preserve">После проведения анализа документов территориального планирования и документов градостроительного зонирования </w:t>
      </w:r>
      <w:r w:rsidR="0087081A" w:rsidRPr="00177475">
        <w:rPr>
          <w:rFonts w:ascii="Times New Roman" w:hAnsi="Times New Roman" w:cs="Times New Roman"/>
          <w:sz w:val="26"/>
          <w:szCs w:val="26"/>
        </w:rPr>
        <w:t>выполнена корректировка отображения ранее установленных и планируемых к размещению функциональных зон в генеральном плане г</w:t>
      </w:r>
      <w:proofErr w:type="gramStart"/>
      <w:r w:rsidR="0087081A" w:rsidRPr="0017747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87081A" w:rsidRPr="00177475">
        <w:rPr>
          <w:rFonts w:ascii="Times New Roman" w:hAnsi="Times New Roman" w:cs="Times New Roman"/>
          <w:sz w:val="26"/>
          <w:szCs w:val="26"/>
        </w:rPr>
        <w:t xml:space="preserve">ерезники. </w:t>
      </w:r>
    </w:p>
    <w:p w:rsidR="007E6DDF" w:rsidRDefault="007E6DDF" w:rsidP="007E6DDF">
      <w:p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DDF" w:rsidRPr="00C9474C" w:rsidRDefault="00BD0233" w:rsidP="007E6DDF">
      <w:pPr>
        <w:pStyle w:val="1"/>
        <w:pageBreakBefore/>
        <w:jc w:val="right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lastRenderedPageBreak/>
        <w:pict>
          <v:rect id="_x0000_s1044" style="position:absolute;left:0;text-align:left;margin-left:-29.05pt;margin-top:-13.2pt;width:525.1pt;height:750.55pt;z-index:251667456" filled="f"/>
        </w:pict>
      </w:r>
      <w:r w:rsidR="007E6DDF" w:rsidRPr="00C9474C">
        <w:rPr>
          <w:b w:val="0"/>
          <w:sz w:val="26"/>
          <w:szCs w:val="26"/>
        </w:rPr>
        <w:t>Приложение 1</w:t>
      </w:r>
    </w:p>
    <w:p w:rsidR="007E6DDF" w:rsidRPr="00177475" w:rsidRDefault="007E6DDF" w:rsidP="007E6DDF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77475">
        <w:rPr>
          <w:rFonts w:ascii="Times New Roman" w:hAnsi="Times New Roman"/>
          <w:b/>
          <w:sz w:val="28"/>
          <w:szCs w:val="28"/>
        </w:rPr>
        <w:t>Список координат поворотных точек границ земельных участков, подлежащих переводу из одной категории в другую.</w:t>
      </w:r>
    </w:p>
    <w:tbl>
      <w:tblPr>
        <w:tblW w:w="8200" w:type="dxa"/>
        <w:jc w:val="center"/>
        <w:tblInd w:w="93" w:type="dxa"/>
        <w:tblLook w:val="04A0"/>
      </w:tblPr>
      <w:tblGrid>
        <w:gridCol w:w="1240"/>
        <w:gridCol w:w="1700"/>
        <w:gridCol w:w="1900"/>
        <w:gridCol w:w="1620"/>
        <w:gridCol w:w="1740"/>
      </w:tblGrid>
      <w:tr w:rsidR="007E6DDF" w:rsidRPr="007E6DDF" w:rsidTr="007E6DDF">
        <w:trPr>
          <w:trHeight w:val="9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DF" w:rsidRPr="00D475A8" w:rsidRDefault="00D475A8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7E6DDF"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точки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DDF" w:rsidRPr="00D475A8" w:rsidRDefault="00D475A8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Система координат </w:t>
            </w:r>
            <w:r w:rsidR="007E6DDF"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МСК-59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DDF" w:rsidRPr="00D475A8" w:rsidRDefault="00D475A8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7E6DDF"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истема координат </w:t>
            </w:r>
            <w:proofErr w:type="gramStart"/>
            <w:r w:rsidR="007E6DDF"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="007E6DDF"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Березники</w:t>
            </w:r>
          </w:p>
        </w:tc>
      </w:tr>
      <w:tr w:rsidR="007E6DDF" w:rsidRPr="007E6DDF" w:rsidTr="007E6DDF">
        <w:trPr>
          <w:trHeight w:val="33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DDF" w:rsidRPr="00D475A8" w:rsidRDefault="007E6DDF" w:rsidP="007E6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координата </w:t>
            </w:r>
            <w:proofErr w:type="spellStart"/>
            <w:r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координата 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координата </w:t>
            </w:r>
            <w:proofErr w:type="spellStart"/>
            <w:proofErr w:type="gramStart"/>
            <w:r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координата у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DDF" w:rsidRPr="007E6DDF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DDF" w:rsidRPr="007E6DDF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DDF" w:rsidRPr="007E6DDF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DDF" w:rsidRPr="007E6DDF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DDF" w:rsidRPr="007E6DDF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59:03:0800001:1007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660320,65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2266476,69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10984,81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660320,51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2266481,07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-10776,83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10989,19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660205,55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2266477,02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-10891,76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10984,37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660051,64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2266459,87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-11045,55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10966,18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660266,23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2266473,3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-10831,06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10981,06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59:03:0700024:1053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665248,55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2271816,84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-5884,96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16358,1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665246,12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2271824,51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-5887,45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16365,76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665241,87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2271877,34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-5892,05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16418,56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665211,36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2271886,58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-5922,62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16427,59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665142,06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2271869,05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-5991,8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16409,59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665103,42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2271842,31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-6030,26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16382,59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665065,13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2271820,24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-6068,4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16360,26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666118,51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2272694,19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-5020,96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17241,3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666103,14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2272675,44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-5036,2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17222,45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666076,21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2272649,31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-5062,95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17196,14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666106,39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2272653,27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-5032,8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17200,3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665573,85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2272167,43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-5562,04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16710,88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665582,02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2272236,41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-5554,34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16779,91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665598,93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2272239,83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-5537,45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16783,45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665593,91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2272245,18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-5542,51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16788,76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665575,16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2272287,7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-5561,54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16831,16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665575,19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-5561,55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16835,76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665573,23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2272330,51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-5563,76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16873,95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665569,66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2272347,24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-5567,45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16890,66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665560,22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2272371,71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-5577,05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16915,06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665562,5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2272385,89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-5574,87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16929,26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665558,04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2272418,42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-5579,55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16961,76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665558,11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2272429,22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-5579,55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16972,56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665560,02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2272446,21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-5577,75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16989,56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665556,69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2272456,01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-5581,15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16999,34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665556,95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2272464,62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-5580,95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17007,95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665558,7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2272473,92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-5579,26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17017,26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665557,85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2272495,93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-5580,26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17039,26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665561,51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2272503,48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-5576,65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17046,84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665570,31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2272505,42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-5567,87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17048,84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BD0233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pict>
                <v:rect id="_x0000_s1045" style="position:absolute;left:0;text-align:left;margin-left:-62.85pt;margin-top:-14.15pt;width:525.1pt;height:750.55pt;z-index:251668480;mso-position-horizontal-relative:text;mso-position-vertical-relative:text" filled="f"/>
              </w:pict>
            </w:r>
            <w:r w:rsidR="007E6DDF"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665585,65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2272568,04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-5552,95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17111,56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665570,93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2272609,53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-5567,95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17152,95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665556,4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2272620,63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-5582,55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17163,95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665543,45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2272613,43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-5595,45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17156,66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665522,63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2272580,17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-5616,05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17123,26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665517,78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2272559,28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-5620,76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17102,34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665485,17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2271997,82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-5649,57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16540,68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665466,29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2271990,03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-5668,4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16532,76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665421,74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2271962,41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-5712,76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16504,84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665356,65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2271939,46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-5777,7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16481,45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665339,3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2271917,58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-5794,9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16459,45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665339,57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2271900,58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-5794,51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16442,46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665359,59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2271834,33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-5774,05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16376,34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665358,57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2271825,55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-5775,01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16367,56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665348,65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2271816,82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-5784,87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16358,76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665357,25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2271806,07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-5776,19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16348,07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2271805,93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-5758,44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16348,05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665381,2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2271893,45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-5752,84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16435,61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664527,13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2273688,67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-6619,01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18225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2273681,88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-6627,4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18218,16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664514,07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2273677,6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18213,85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664511,04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2273672,28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-6634,99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18208,51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664508,96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2273666,08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-6637,02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18202,29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664508,61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2273653,73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-6637,29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18189,94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2273644,12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-6635,34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18180,34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2273639,5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-6632,11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18175,75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664518,08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2273638,33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-6627,72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18174,61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664512,73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2273646,32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-6633,12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18182,56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664514,85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2273653,16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-6631,05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18189,41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2273656,88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-6627,62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18193,16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664515,79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2273659,44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-6630,15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18195,7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664516,36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2273665,83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-6629,62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18202,09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664520,41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2273672,55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-6625,62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18208,84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664527,43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2273679,67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-6618,65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18216,01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664208,81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2273458,01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-6935,76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17992,2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664210,66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2273459,57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-6933,92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17993,77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664205,66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2273465,4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-6938,96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17999,57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664193,46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2273479,75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-6951,26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18013,84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664178,2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-6966,63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18030,76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664166,22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2273507,05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-6978,68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18040,95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664157,17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2273513,89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-6987,78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18047,73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664148,84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2273518,47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-6996,14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18052,25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664142,71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2273520,43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-7002,28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18054,17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664130,87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2273509,9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-7014,05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18043,56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664138,57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2273512,49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-7006,37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18046,21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664151,24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2273513,54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-6993,7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18047,34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664168,56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2273499,84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-6976,29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18033,76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BD0233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pict>
                <v:rect id="_x0000_s1046" style="position:absolute;left:0;text-align:left;margin-left:-62.85pt;margin-top:-14.85pt;width:525.1pt;height:750.55pt;z-index:251669504;mso-position-horizontal-relative:text;mso-position-vertical-relative:text" filled="f"/>
              </w:pict>
            </w:r>
            <w:r w:rsidR="007E6DDF"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665448,46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-5696,4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18037,56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665450,41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2273493,26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-5694,44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18035,84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665475,52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2273473,37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-5669,19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18016,12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665485,32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2273485,75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-5659,48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18028,56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665480,52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2273489,35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-5664,3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18032,13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665484,74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2273494,96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-5660,12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18037,77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665489,53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2273491,36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-5655,3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18034,2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665490,7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2273492,91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-5654,14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18035,76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665479,89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2273499,02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18041,8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665467,56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2273502,86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-5677,35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18045,55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665453,71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2273501,71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-5691,19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18044,31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665447,52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2273498,12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-5697,36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18040,68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665570,59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2272140,73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-5565,12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16684,16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665571,41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2272112,63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-5564,11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16656,07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665583,42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2272128,61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-5552,21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16672,13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665586,67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2272171,92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-5549,25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16715,46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2273168,23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-5520,15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17711,98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665622,01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2273096,02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-5520,16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17639,77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665641,85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2273114,16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-5500,44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17658,04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665647,81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2273121,79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-5494,53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17665,71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665650,88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2273131,48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-5491,53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17675,42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665693,81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2273143,12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-5448,68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17687,35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665692,39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2273148,03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-5450,13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17692,25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665685,67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2273150,95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-5456,87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17695,13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665661,97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2273158,32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-5480,62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17702,34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665622,84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2273171,67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-5519,84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17715,42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665617,14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2273170,54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-5525,53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17714,25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664662,21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2273975,71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-6485,87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18512,95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664661,04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2273999,36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-6487,2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18536,59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664675,22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2274014,26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-6473,12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18551,59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664692,75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2274023,4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-6455,65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18560,84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664676,29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2274019,69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-6472,09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18557,02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664668,93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2274015,78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-6479,42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18553,06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664663,4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2274010,64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-6484,92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18547,89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664660,27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2274005,85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-6488,01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18543,07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664658,53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2274000,27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-6489,72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18537,48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664658,62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2273993,24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-6489,58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18530,45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59:03:0900021:1212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678703,58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2272386,88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P126:Q143"/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7565,83</w:t>
            </w:r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17019,08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678703,08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2272389,16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17021,36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678700,8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2272388,66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7563,03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17020,84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678701,3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2272386,38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7563,55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17018,56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678703,58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2272386,88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17019,08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678509,2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2272343,51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16974,4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678508,69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2272345,8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7371,22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16976,68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678506,41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2272345,29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7368,94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16976,16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678506,91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2272343,01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7369,46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16973,88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BD0233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pict>
                <v:rect id="_x0000_s1047" style="position:absolute;left:0;text-align:left;margin-left:-62.2pt;margin-top:-13.45pt;width:525.1pt;height:750.55pt;z-index:251670528;mso-position-horizontal-relative:text;mso-position-vertical-relative:text" filled="f"/>
              </w:pict>
            </w:r>
            <w:r w:rsidR="007E6DDF"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678509,2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2272343,51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16974,4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678241,77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2272283,85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16912,93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678241,27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2272286,13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7104,21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16915,2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678238,99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2272285,63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7101,93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16914,69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678239,49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2272283,35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7102,45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16912,41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678805,58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2272409,62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7667,67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17042,51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678805,08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2272411,9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7667,15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17044,78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678802,79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2272411,4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7664,87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17044,27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678803,3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2272409,12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17041,99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59:03:0700024:183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665867,53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2271423,12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P145:Q153"/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-5263,34</w:t>
            </w:r>
            <w:bookmarkEnd w:id="1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15968,58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665860,13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2271426,17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-5270,76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15971,58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665847,71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2271421,67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-5283,15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15966,99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665883,57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2271400,43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-5247,15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15945,99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665887,9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2271406,8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-5242,86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15952,39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665836,32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2271444,22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-5294,69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15989,46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665831,05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2271451,97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-5300,02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15997,18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665802,77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2271454,18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-5328,31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15999,2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665783,89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2271448,1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-5347,15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15992,99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59:03:0700024:184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665188,79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2270251,09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P155:Q158"/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-5934,15</w:t>
            </w:r>
            <w:bookmarkEnd w:id="2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14791,99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665192,95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2270276,06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-5930,15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14816,99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665150,12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2270301,35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-5973,15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14841,99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665138,98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2270279,42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-5984,15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14819,99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59:03:0900021:1194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678210,68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2269738,05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P160:Q163"/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7090,86</w:t>
            </w:r>
            <w:bookmarkEnd w:id="3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14366,99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678192,84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2269763,17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7072,85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14391,99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678173,75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2269749,3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14377,99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678191,58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2269724,18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7071,85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14352,99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59:03:0800001:65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663963,87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2266863,77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P165:Q171"/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-7136,15</w:t>
            </w:r>
            <w:bookmarkEnd w:id="4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11396,49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663977,91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2266868,78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-7122,15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11401,59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663971,14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2266904,22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-7129,15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11436,99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663948,15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2266904,38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-7152,14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11436,99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663948,4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2266898,51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-7151,86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11431,12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663949,5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2266872,55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-7150,58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11405,17</w:t>
            </w:r>
          </w:p>
        </w:tc>
      </w:tr>
      <w:tr w:rsidR="007E6DDF" w:rsidRPr="007E6DDF" w:rsidTr="007E6DD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663956,34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2266863,82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-7143,68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DDF" w:rsidRPr="00D475A8" w:rsidRDefault="007E6DDF" w:rsidP="007E6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11396,49</w:t>
            </w:r>
          </w:p>
        </w:tc>
      </w:tr>
    </w:tbl>
    <w:p w:rsidR="007E6DDF" w:rsidRPr="007E6DDF" w:rsidRDefault="007E6DDF" w:rsidP="007E6DDF">
      <w:pPr>
        <w:spacing w:after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6DDF" w:rsidRPr="007E6DDF" w:rsidSect="00177475">
      <w:footerReference w:type="default" r:id="rId11"/>
      <w:pgSz w:w="11906" w:h="16838"/>
      <w:pgMar w:top="851" w:right="851" w:bottom="851" w:left="1701" w:header="709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88" w:rsidRDefault="00C07588" w:rsidP="00C07588">
      <w:pPr>
        <w:spacing w:after="0" w:line="240" w:lineRule="auto"/>
      </w:pPr>
      <w:r>
        <w:separator/>
      </w:r>
    </w:p>
  </w:endnote>
  <w:endnote w:type="continuationSeparator" w:id="1">
    <w:p w:rsidR="00C07588" w:rsidRDefault="00C07588" w:rsidP="00C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7"/>
      <w:gridCol w:w="570"/>
      <w:gridCol w:w="567"/>
      <w:gridCol w:w="567"/>
      <w:gridCol w:w="996"/>
      <w:gridCol w:w="567"/>
      <w:gridCol w:w="3856"/>
      <w:gridCol w:w="847"/>
      <w:gridCol w:w="839"/>
      <w:gridCol w:w="1398"/>
    </w:tblGrid>
    <w:tr w:rsidR="00907DE6" w:rsidTr="00B50461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6940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50461" w:rsidRPr="00B50461" w:rsidRDefault="00B50461" w:rsidP="00B50461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50461" w:rsidRPr="00B50461" w:rsidRDefault="00B50461" w:rsidP="00B5046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50461">
            <w:rPr>
              <w:rFonts w:ascii="Times New Roman" w:hAnsi="Times New Roman" w:cs="Times New Roman"/>
              <w:sz w:val="24"/>
              <w:szCs w:val="24"/>
            </w:rPr>
            <w:t>0156300046617000371 / 2017/12-11-И</w:t>
          </w:r>
        </w:p>
        <w:p w:rsidR="00907DE6" w:rsidRPr="00B50461" w:rsidRDefault="00907DE6" w:rsidP="003F155F">
          <w:pPr>
            <w:widowControl w:val="0"/>
            <w:jc w:val="center"/>
            <w:rPr>
              <w:rFonts w:ascii="Times New Roman" w:hAnsi="Times New Roman" w:cs="Times New Roman"/>
            </w:rPr>
          </w:pPr>
        </w:p>
      </w:tc>
    </w:tr>
    <w:tr w:rsidR="00907DE6" w:rsidTr="00B50461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6940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907DE6" w:rsidRPr="003F117E" w:rsidTr="00B50461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w w:val="91"/>
              <w:sz w:val="18"/>
              <w:szCs w:val="18"/>
            </w:rPr>
            <w:t>Изм</w:t>
          </w:r>
          <w:proofErr w:type="spellEnd"/>
          <w:r w:rsidRPr="00B50461">
            <w:rPr>
              <w:rFonts w:ascii="Times New Roman" w:hAnsi="Times New Roman" w:cs="Times New Roman"/>
              <w:w w:val="91"/>
              <w:sz w:val="18"/>
              <w:szCs w:val="18"/>
            </w:rPr>
            <w:t>.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3"/>
              <w:w w:val="58"/>
              <w:sz w:val="18"/>
              <w:szCs w:val="18"/>
            </w:rPr>
            <w:t>К</w:t>
          </w:r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ол</w:t>
          </w:r>
          <w:proofErr w:type="gramStart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..</w:t>
          </w:r>
          <w:proofErr w:type="spellStart"/>
          <w:proofErr w:type="gramEnd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уч</w:t>
          </w:r>
          <w:proofErr w:type="spellEnd"/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7"/>
              <w:w w:val="87"/>
              <w:sz w:val="18"/>
              <w:szCs w:val="18"/>
            </w:rPr>
            <w:t>Л</w:t>
          </w:r>
          <w:r w:rsidRPr="00B50461">
            <w:rPr>
              <w:rFonts w:ascii="Times New Roman" w:hAnsi="Times New Roman" w:cs="Times New Roman"/>
              <w:w w:val="87"/>
              <w:sz w:val="18"/>
              <w:szCs w:val="18"/>
            </w:rPr>
            <w:t>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2"/>
              <w:w w:val="60"/>
              <w:sz w:val="18"/>
              <w:szCs w:val="18"/>
            </w:rPr>
            <w:t>№ док.</w:t>
          </w: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z w:val="18"/>
              <w:szCs w:val="18"/>
            </w:rPr>
            <w:t>Подп</w:t>
          </w:r>
          <w:proofErr w:type="spellEnd"/>
          <w:r w:rsidRPr="00B50461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w w:val="91"/>
              <w:sz w:val="18"/>
              <w:szCs w:val="18"/>
            </w:rPr>
            <w:t>Дата</w:t>
          </w:r>
        </w:p>
      </w:tc>
      <w:tc>
        <w:tcPr>
          <w:tcW w:w="6940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907DE6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z w:val="18"/>
              <w:szCs w:val="18"/>
            </w:rPr>
            <w:t>Разраб</w:t>
          </w:r>
          <w:proofErr w:type="spellEnd"/>
          <w:r w:rsidRPr="00B50461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 xml:space="preserve">Никитина </w:t>
          </w: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85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07DE6" w:rsidRPr="00B50461" w:rsidRDefault="00B50461" w:rsidP="003F155F">
          <w:pPr>
            <w:pStyle w:val="a9"/>
            <w:jc w:val="center"/>
            <w:rPr>
              <w:rFonts w:ascii="Times New Roman" w:hAnsi="Times New Roman" w:cs="Times New Roman"/>
              <w:szCs w:val="28"/>
            </w:rPr>
          </w:pPr>
          <w:r>
            <w:rPr>
              <w:rFonts w:ascii="Times New Roman" w:hAnsi="Times New Roman" w:cs="Times New Roman"/>
              <w:szCs w:val="28"/>
            </w:rPr>
            <w:t>Генеральный план города Березники. Проект внесения изменений</w:t>
          </w:r>
        </w:p>
      </w:tc>
      <w:tc>
        <w:tcPr>
          <w:tcW w:w="8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>Стадия</w:t>
          </w:r>
        </w:p>
      </w:tc>
      <w:tc>
        <w:tcPr>
          <w:tcW w:w="8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>Лист</w:t>
          </w:r>
        </w:p>
      </w:tc>
      <w:tc>
        <w:tcPr>
          <w:tcW w:w="1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>Листов</w:t>
          </w:r>
        </w:p>
      </w:tc>
    </w:tr>
    <w:tr w:rsidR="00907DE6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385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07DE6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  <w:tc>
        <w:tcPr>
          <w:tcW w:w="1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907DE6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385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084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07DE6" w:rsidRPr="00B50461" w:rsidRDefault="00B50461" w:rsidP="00B50461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B50461">
            <w:rPr>
              <w:rFonts w:ascii="Times New Roman" w:hAnsi="Times New Roman" w:cs="Times New Roman"/>
            </w:rPr>
            <w:t>ИП Никитина О.К.</w:t>
          </w:r>
        </w:p>
      </w:tc>
    </w:tr>
    <w:tr w:rsidR="00907DE6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385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3084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</w:tr>
    <w:tr w:rsidR="00907DE6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907DE6" w:rsidRPr="00B62CD8" w:rsidRDefault="00907DE6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385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3084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907DE6" w:rsidRPr="00B62CD8" w:rsidRDefault="00907DE6" w:rsidP="003F155F">
          <w:pPr>
            <w:pStyle w:val="a9"/>
            <w:rPr>
              <w:sz w:val="18"/>
              <w:szCs w:val="18"/>
            </w:rPr>
          </w:pPr>
        </w:p>
      </w:tc>
    </w:tr>
  </w:tbl>
  <w:p w:rsidR="00907DE6" w:rsidRDefault="00907D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7"/>
      <w:gridCol w:w="570"/>
      <w:gridCol w:w="567"/>
      <w:gridCol w:w="567"/>
      <w:gridCol w:w="996"/>
      <w:gridCol w:w="567"/>
      <w:gridCol w:w="3856"/>
      <w:gridCol w:w="847"/>
      <w:gridCol w:w="839"/>
      <w:gridCol w:w="1398"/>
    </w:tblGrid>
    <w:tr w:rsidR="00D475A8" w:rsidTr="00B50461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6940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75A8" w:rsidRPr="00B50461" w:rsidRDefault="00D475A8" w:rsidP="00B50461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475A8" w:rsidRPr="00B50461" w:rsidRDefault="00D475A8" w:rsidP="00B5046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50461">
            <w:rPr>
              <w:rFonts w:ascii="Times New Roman" w:hAnsi="Times New Roman" w:cs="Times New Roman"/>
              <w:sz w:val="24"/>
              <w:szCs w:val="24"/>
            </w:rPr>
            <w:t>0156300046617000371 / 2017/12-11-И</w:t>
          </w:r>
        </w:p>
        <w:p w:rsidR="00D475A8" w:rsidRPr="00B50461" w:rsidRDefault="00D475A8" w:rsidP="003F155F">
          <w:pPr>
            <w:widowControl w:val="0"/>
            <w:jc w:val="center"/>
            <w:rPr>
              <w:rFonts w:ascii="Times New Roman" w:hAnsi="Times New Roman" w:cs="Times New Roman"/>
            </w:rPr>
          </w:pPr>
        </w:p>
      </w:tc>
    </w:tr>
    <w:tr w:rsidR="00D475A8" w:rsidTr="00B50461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6940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475A8" w:rsidRPr="00B50461" w:rsidRDefault="00D475A8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475A8" w:rsidRPr="003F117E" w:rsidTr="00B50461">
      <w:trPr>
        <w:trHeight w:hRule="exact" w:val="284"/>
      </w:trPr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w w:val="91"/>
              <w:sz w:val="18"/>
              <w:szCs w:val="18"/>
            </w:rPr>
            <w:t>Изм</w:t>
          </w:r>
          <w:proofErr w:type="spellEnd"/>
          <w:r w:rsidRPr="00B50461">
            <w:rPr>
              <w:rFonts w:ascii="Times New Roman" w:hAnsi="Times New Roman" w:cs="Times New Roman"/>
              <w:w w:val="91"/>
              <w:sz w:val="18"/>
              <w:szCs w:val="18"/>
            </w:rPr>
            <w:t>.</w: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3"/>
              <w:w w:val="58"/>
              <w:sz w:val="18"/>
              <w:szCs w:val="18"/>
            </w:rPr>
            <w:t>К</w:t>
          </w:r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ол</w:t>
          </w:r>
          <w:proofErr w:type="gramStart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..</w:t>
          </w:r>
          <w:proofErr w:type="spellStart"/>
          <w:proofErr w:type="gramEnd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уч</w:t>
          </w:r>
          <w:proofErr w:type="spellEnd"/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7"/>
              <w:w w:val="87"/>
              <w:sz w:val="18"/>
              <w:szCs w:val="18"/>
            </w:rPr>
            <w:t>Л</w:t>
          </w:r>
          <w:r w:rsidRPr="00B50461">
            <w:rPr>
              <w:rFonts w:ascii="Times New Roman" w:hAnsi="Times New Roman" w:cs="Times New Roman"/>
              <w:w w:val="87"/>
              <w:sz w:val="18"/>
              <w:szCs w:val="18"/>
            </w:rPr>
            <w:t>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tcFitText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2"/>
              <w:w w:val="60"/>
              <w:sz w:val="18"/>
              <w:szCs w:val="18"/>
            </w:rPr>
            <w:t>№ док.</w:t>
          </w: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z w:val="18"/>
              <w:szCs w:val="18"/>
            </w:rPr>
            <w:t>Подп</w:t>
          </w:r>
          <w:proofErr w:type="spellEnd"/>
          <w:r w:rsidRPr="00B50461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tcFitText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w w:val="91"/>
              <w:sz w:val="18"/>
              <w:szCs w:val="18"/>
            </w:rPr>
            <w:t>Дата</w:t>
          </w:r>
        </w:p>
      </w:tc>
      <w:tc>
        <w:tcPr>
          <w:tcW w:w="6940" w:type="dxa"/>
          <w:gridSpan w:val="4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475A8" w:rsidRPr="00B50461" w:rsidRDefault="00D475A8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475A8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50461" w:rsidRDefault="00D475A8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z w:val="18"/>
              <w:szCs w:val="18"/>
            </w:rPr>
            <w:t>Разраб</w:t>
          </w:r>
          <w:proofErr w:type="spellEnd"/>
          <w:r w:rsidRPr="00B50461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50461" w:rsidRDefault="00D475A8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 xml:space="preserve">Никитина </w:t>
          </w: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85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Cs w:val="28"/>
            </w:rPr>
          </w:pPr>
          <w:r>
            <w:rPr>
              <w:rFonts w:ascii="Times New Roman" w:hAnsi="Times New Roman" w:cs="Times New Roman"/>
              <w:szCs w:val="28"/>
            </w:rPr>
            <w:t>Генеральный план города Березники. Проект внесения изменений</w:t>
          </w:r>
        </w:p>
      </w:tc>
      <w:tc>
        <w:tcPr>
          <w:tcW w:w="8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>Стадия</w:t>
          </w:r>
        </w:p>
      </w:tc>
      <w:tc>
        <w:tcPr>
          <w:tcW w:w="8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>Лист</w:t>
          </w:r>
        </w:p>
      </w:tc>
      <w:tc>
        <w:tcPr>
          <w:tcW w:w="1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>Листов</w:t>
          </w:r>
        </w:p>
      </w:tc>
    </w:tr>
    <w:tr w:rsidR="00D475A8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385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475A8" w:rsidRPr="00B50461" w:rsidRDefault="00D475A8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3</w:t>
          </w:r>
        </w:p>
      </w:tc>
      <w:tc>
        <w:tcPr>
          <w:tcW w:w="139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475A8" w:rsidRPr="00B50461" w:rsidRDefault="00D475A8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475A8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385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475A8" w:rsidRPr="00B50461" w:rsidRDefault="00D475A8" w:rsidP="003F155F">
          <w:pPr>
            <w:pStyle w:val="a9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084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475A8" w:rsidRPr="00B50461" w:rsidRDefault="00D475A8" w:rsidP="00B50461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B50461">
            <w:rPr>
              <w:rFonts w:ascii="Times New Roman" w:hAnsi="Times New Roman" w:cs="Times New Roman"/>
            </w:rPr>
            <w:t>ИП Никитина О.К.</w:t>
          </w:r>
        </w:p>
      </w:tc>
    </w:tr>
    <w:tr w:rsidR="00D475A8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385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3084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</w:tr>
    <w:tr w:rsidR="00D475A8" w:rsidRPr="005E5AB2" w:rsidTr="00B50461">
      <w:trPr>
        <w:trHeight w:hRule="exact" w:val="284"/>
      </w:trPr>
      <w:tc>
        <w:tcPr>
          <w:tcW w:w="113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9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</w:tcPr>
        <w:p w:rsidR="00D475A8" w:rsidRPr="00B62CD8" w:rsidRDefault="00D475A8" w:rsidP="003F155F">
          <w:pPr>
            <w:pStyle w:val="a9"/>
            <w:jc w:val="center"/>
            <w:rPr>
              <w:sz w:val="18"/>
              <w:szCs w:val="18"/>
            </w:rPr>
          </w:pPr>
        </w:p>
      </w:tc>
      <w:tc>
        <w:tcPr>
          <w:tcW w:w="3856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  <w:tc>
        <w:tcPr>
          <w:tcW w:w="3084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D475A8" w:rsidRPr="00B62CD8" w:rsidRDefault="00D475A8" w:rsidP="003F155F">
          <w:pPr>
            <w:pStyle w:val="a9"/>
            <w:rPr>
              <w:sz w:val="18"/>
              <w:szCs w:val="18"/>
            </w:rPr>
          </w:pPr>
        </w:p>
      </w:tc>
    </w:tr>
  </w:tbl>
  <w:p w:rsidR="00D475A8" w:rsidRDefault="00D475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576"/>
      <w:gridCol w:w="567"/>
      <w:gridCol w:w="567"/>
      <w:gridCol w:w="567"/>
      <w:gridCol w:w="851"/>
      <w:gridCol w:w="578"/>
      <w:gridCol w:w="6217"/>
      <w:gridCol w:w="567"/>
    </w:tblGrid>
    <w:tr w:rsidR="00907DE6" w:rsidRPr="00B50461" w:rsidTr="003F155F">
      <w:trPr>
        <w:trHeight w:val="284"/>
        <w:jc w:val="center"/>
      </w:trPr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6237" w:type="dxa"/>
          <w:vMerge w:val="restart"/>
          <w:vAlign w:val="center"/>
        </w:tcPr>
        <w:p w:rsidR="00907DE6" w:rsidRPr="00B50461" w:rsidRDefault="00B50461" w:rsidP="003F155F">
          <w:pPr>
            <w:pStyle w:val="a9"/>
            <w:jc w:val="center"/>
            <w:rPr>
              <w:rFonts w:ascii="Times New Roman" w:hAnsi="Times New Roman" w:cs="Times New Roman"/>
              <w:b/>
              <w:szCs w:val="28"/>
              <w:lang w:val="en-US"/>
            </w:rPr>
          </w:pPr>
          <w:r w:rsidRPr="00B50461">
            <w:rPr>
              <w:rFonts w:ascii="Times New Roman" w:hAnsi="Times New Roman" w:cs="Times New Roman"/>
              <w:sz w:val="24"/>
              <w:szCs w:val="24"/>
            </w:rPr>
            <w:t>0156300046617000371 / 2017/12-11-И</w:t>
          </w:r>
        </w:p>
      </w:tc>
      <w:tc>
        <w:tcPr>
          <w:tcW w:w="567" w:type="dxa"/>
          <w:shd w:val="clear" w:color="auto" w:fill="auto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7"/>
              <w:w w:val="87"/>
              <w:sz w:val="18"/>
              <w:szCs w:val="18"/>
            </w:rPr>
            <w:t>Л</w:t>
          </w:r>
          <w:r w:rsidRPr="00B50461">
            <w:rPr>
              <w:rFonts w:ascii="Times New Roman" w:hAnsi="Times New Roman" w:cs="Times New Roman"/>
              <w:w w:val="87"/>
              <w:sz w:val="18"/>
              <w:szCs w:val="18"/>
            </w:rPr>
            <w:t>ист</w:t>
          </w:r>
        </w:p>
      </w:tc>
    </w:tr>
    <w:tr w:rsidR="00907DE6" w:rsidRPr="00B50461" w:rsidTr="003F155F">
      <w:trPr>
        <w:trHeight w:hRule="exact" w:val="284"/>
        <w:jc w:val="center"/>
      </w:trPr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6237" w:type="dxa"/>
          <w:vMerge/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</w:rPr>
          </w:pPr>
        </w:p>
      </w:tc>
      <w:tc>
        <w:tcPr>
          <w:tcW w:w="567" w:type="dxa"/>
          <w:vMerge w:val="restart"/>
          <w:shd w:val="clear" w:color="auto" w:fill="auto"/>
          <w:vAlign w:val="center"/>
        </w:tcPr>
        <w:p w:rsidR="00907DE6" w:rsidRPr="00B50461" w:rsidRDefault="00BD0233" w:rsidP="003F155F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B50461">
            <w:rPr>
              <w:rStyle w:val="ab"/>
              <w:rFonts w:ascii="Times New Roman" w:hAnsi="Times New Roman" w:cs="Times New Roman"/>
            </w:rPr>
            <w:fldChar w:fldCharType="begin"/>
          </w:r>
          <w:r w:rsidR="00907DE6" w:rsidRPr="00B50461">
            <w:rPr>
              <w:rStyle w:val="ab"/>
              <w:rFonts w:ascii="Times New Roman" w:hAnsi="Times New Roman" w:cs="Times New Roman"/>
            </w:rPr>
            <w:instrText xml:space="preserve"> PAGE </w:instrText>
          </w:r>
          <w:r w:rsidRPr="00B50461">
            <w:rPr>
              <w:rStyle w:val="ab"/>
              <w:rFonts w:ascii="Times New Roman" w:hAnsi="Times New Roman" w:cs="Times New Roman"/>
            </w:rPr>
            <w:fldChar w:fldCharType="separate"/>
          </w:r>
          <w:r w:rsidR="00715513">
            <w:rPr>
              <w:rStyle w:val="ab"/>
              <w:rFonts w:ascii="Times New Roman" w:hAnsi="Times New Roman" w:cs="Times New Roman"/>
              <w:noProof/>
            </w:rPr>
            <w:t>4</w:t>
          </w:r>
          <w:r w:rsidRPr="00B50461">
            <w:rPr>
              <w:rStyle w:val="ab"/>
              <w:rFonts w:ascii="Times New Roman" w:hAnsi="Times New Roman" w:cs="Times New Roman"/>
            </w:rPr>
            <w:fldChar w:fldCharType="end"/>
          </w:r>
        </w:p>
      </w:tc>
    </w:tr>
    <w:tr w:rsidR="00907DE6" w:rsidRPr="00B50461" w:rsidTr="003F155F">
      <w:trPr>
        <w:trHeight w:hRule="exact" w:val="284"/>
        <w:jc w:val="center"/>
      </w:trPr>
      <w:tc>
        <w:tcPr>
          <w:tcW w:w="567" w:type="dxa"/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z w:val="18"/>
              <w:szCs w:val="18"/>
            </w:rPr>
            <w:t>Изм</w:t>
          </w:r>
          <w:proofErr w:type="spellEnd"/>
          <w:r w:rsidRPr="00B50461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567" w:type="dxa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pacing w:val="2"/>
              <w:w w:val="58"/>
              <w:sz w:val="18"/>
              <w:szCs w:val="18"/>
            </w:rPr>
            <w:t>К</w:t>
          </w:r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ол</w:t>
          </w:r>
          <w:proofErr w:type="gramStart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.у</w:t>
          </w:r>
          <w:proofErr w:type="gramEnd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ч</w:t>
          </w:r>
          <w:proofErr w:type="spellEnd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.</w:t>
          </w:r>
        </w:p>
      </w:tc>
      <w:tc>
        <w:tcPr>
          <w:tcW w:w="567" w:type="dxa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7"/>
              <w:w w:val="87"/>
              <w:sz w:val="18"/>
              <w:szCs w:val="18"/>
            </w:rPr>
            <w:t>Л</w:t>
          </w:r>
          <w:r w:rsidRPr="00B50461">
            <w:rPr>
              <w:rFonts w:ascii="Times New Roman" w:hAnsi="Times New Roman" w:cs="Times New Roman"/>
              <w:w w:val="87"/>
              <w:sz w:val="18"/>
              <w:szCs w:val="18"/>
            </w:rPr>
            <w:t>ист</w:t>
          </w:r>
        </w:p>
      </w:tc>
      <w:tc>
        <w:tcPr>
          <w:tcW w:w="567" w:type="dxa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2"/>
              <w:w w:val="60"/>
              <w:sz w:val="18"/>
              <w:szCs w:val="18"/>
            </w:rPr>
            <w:t>№ док.</w:t>
          </w:r>
        </w:p>
      </w:tc>
      <w:tc>
        <w:tcPr>
          <w:tcW w:w="851" w:type="dxa"/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z w:val="18"/>
              <w:szCs w:val="18"/>
            </w:rPr>
            <w:t>Подп</w:t>
          </w:r>
          <w:proofErr w:type="spellEnd"/>
          <w:r w:rsidRPr="00B50461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567" w:type="dxa"/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>Дата</w:t>
          </w:r>
        </w:p>
      </w:tc>
      <w:tc>
        <w:tcPr>
          <w:tcW w:w="6237" w:type="dxa"/>
          <w:vMerge/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</w:rPr>
          </w:pPr>
        </w:p>
      </w:tc>
      <w:tc>
        <w:tcPr>
          <w:tcW w:w="567" w:type="dxa"/>
          <w:vMerge/>
          <w:shd w:val="clear" w:color="auto" w:fill="auto"/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</w:rPr>
          </w:pPr>
        </w:p>
      </w:tc>
    </w:tr>
  </w:tbl>
  <w:p w:rsidR="00907DE6" w:rsidRPr="00B50461" w:rsidRDefault="00907DE6">
    <w:pPr>
      <w:pStyle w:val="a9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576"/>
      <w:gridCol w:w="567"/>
      <w:gridCol w:w="567"/>
      <w:gridCol w:w="567"/>
      <w:gridCol w:w="851"/>
      <w:gridCol w:w="578"/>
      <w:gridCol w:w="6217"/>
      <w:gridCol w:w="567"/>
    </w:tblGrid>
    <w:tr w:rsidR="00907DE6" w:rsidRPr="00B50461" w:rsidTr="003F155F">
      <w:trPr>
        <w:trHeight w:val="284"/>
        <w:jc w:val="center"/>
      </w:trPr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6237" w:type="dxa"/>
          <w:vMerge w:val="restart"/>
          <w:vAlign w:val="center"/>
        </w:tcPr>
        <w:p w:rsidR="00907DE6" w:rsidRPr="00B50461" w:rsidRDefault="00B50461" w:rsidP="003F155F">
          <w:pPr>
            <w:pStyle w:val="a9"/>
            <w:jc w:val="center"/>
            <w:rPr>
              <w:rFonts w:ascii="Times New Roman" w:hAnsi="Times New Roman" w:cs="Times New Roman"/>
              <w:b/>
              <w:szCs w:val="28"/>
              <w:lang w:val="en-US"/>
            </w:rPr>
          </w:pPr>
          <w:r w:rsidRPr="00B50461">
            <w:rPr>
              <w:rFonts w:ascii="Times New Roman" w:hAnsi="Times New Roman" w:cs="Times New Roman"/>
              <w:sz w:val="24"/>
              <w:szCs w:val="24"/>
            </w:rPr>
            <w:t>0156300046617000371 / 2017/12-11-И</w:t>
          </w:r>
        </w:p>
      </w:tc>
      <w:tc>
        <w:tcPr>
          <w:tcW w:w="567" w:type="dxa"/>
          <w:shd w:val="clear" w:color="auto" w:fill="auto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7"/>
              <w:w w:val="87"/>
              <w:sz w:val="18"/>
              <w:szCs w:val="18"/>
            </w:rPr>
            <w:t>Л</w:t>
          </w:r>
          <w:r w:rsidRPr="00B50461">
            <w:rPr>
              <w:rFonts w:ascii="Times New Roman" w:hAnsi="Times New Roman" w:cs="Times New Roman"/>
              <w:w w:val="87"/>
              <w:sz w:val="18"/>
              <w:szCs w:val="18"/>
            </w:rPr>
            <w:t>ист</w:t>
          </w:r>
        </w:p>
      </w:tc>
    </w:tr>
    <w:tr w:rsidR="00907DE6" w:rsidRPr="00B50461" w:rsidTr="003F155F">
      <w:trPr>
        <w:trHeight w:hRule="exact" w:val="284"/>
        <w:jc w:val="center"/>
      </w:trPr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6237" w:type="dxa"/>
          <w:vMerge/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</w:rPr>
          </w:pPr>
        </w:p>
      </w:tc>
      <w:tc>
        <w:tcPr>
          <w:tcW w:w="567" w:type="dxa"/>
          <w:vMerge w:val="restart"/>
          <w:shd w:val="clear" w:color="auto" w:fill="auto"/>
          <w:vAlign w:val="center"/>
        </w:tcPr>
        <w:p w:rsidR="00907DE6" w:rsidRPr="00B50461" w:rsidRDefault="00BD0233" w:rsidP="003F155F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B50461">
            <w:rPr>
              <w:rStyle w:val="ab"/>
              <w:rFonts w:ascii="Times New Roman" w:hAnsi="Times New Roman" w:cs="Times New Roman"/>
            </w:rPr>
            <w:fldChar w:fldCharType="begin"/>
          </w:r>
          <w:r w:rsidR="00907DE6" w:rsidRPr="00B50461">
            <w:rPr>
              <w:rStyle w:val="ab"/>
              <w:rFonts w:ascii="Times New Roman" w:hAnsi="Times New Roman" w:cs="Times New Roman"/>
            </w:rPr>
            <w:instrText xml:space="preserve"> PAGE </w:instrText>
          </w:r>
          <w:r w:rsidRPr="00B50461">
            <w:rPr>
              <w:rStyle w:val="ab"/>
              <w:rFonts w:ascii="Times New Roman" w:hAnsi="Times New Roman" w:cs="Times New Roman"/>
            </w:rPr>
            <w:fldChar w:fldCharType="separate"/>
          </w:r>
          <w:r w:rsidR="00715513">
            <w:rPr>
              <w:rStyle w:val="ab"/>
              <w:rFonts w:ascii="Times New Roman" w:hAnsi="Times New Roman" w:cs="Times New Roman"/>
              <w:noProof/>
            </w:rPr>
            <w:t>11</w:t>
          </w:r>
          <w:r w:rsidRPr="00B50461">
            <w:rPr>
              <w:rStyle w:val="ab"/>
              <w:rFonts w:ascii="Times New Roman" w:hAnsi="Times New Roman" w:cs="Times New Roman"/>
            </w:rPr>
            <w:fldChar w:fldCharType="end"/>
          </w:r>
        </w:p>
      </w:tc>
    </w:tr>
    <w:tr w:rsidR="00907DE6" w:rsidRPr="00B50461" w:rsidTr="003F155F">
      <w:trPr>
        <w:trHeight w:hRule="exact" w:val="284"/>
        <w:jc w:val="center"/>
      </w:trPr>
      <w:tc>
        <w:tcPr>
          <w:tcW w:w="567" w:type="dxa"/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z w:val="18"/>
              <w:szCs w:val="18"/>
            </w:rPr>
            <w:t>Изм</w:t>
          </w:r>
          <w:proofErr w:type="spellEnd"/>
          <w:r w:rsidRPr="00B50461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567" w:type="dxa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pacing w:val="2"/>
              <w:w w:val="58"/>
              <w:sz w:val="18"/>
              <w:szCs w:val="18"/>
            </w:rPr>
            <w:t>К</w:t>
          </w:r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ол</w:t>
          </w:r>
          <w:proofErr w:type="gramStart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.у</w:t>
          </w:r>
          <w:proofErr w:type="gramEnd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ч</w:t>
          </w:r>
          <w:proofErr w:type="spellEnd"/>
          <w:r w:rsidRPr="00B50461">
            <w:rPr>
              <w:rFonts w:ascii="Times New Roman" w:hAnsi="Times New Roman" w:cs="Times New Roman"/>
              <w:w w:val="58"/>
              <w:sz w:val="18"/>
              <w:szCs w:val="18"/>
            </w:rPr>
            <w:t>.</w:t>
          </w:r>
        </w:p>
      </w:tc>
      <w:tc>
        <w:tcPr>
          <w:tcW w:w="567" w:type="dxa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7"/>
              <w:w w:val="87"/>
              <w:sz w:val="18"/>
              <w:szCs w:val="18"/>
            </w:rPr>
            <w:t>Л</w:t>
          </w:r>
          <w:r w:rsidRPr="00B50461">
            <w:rPr>
              <w:rFonts w:ascii="Times New Roman" w:hAnsi="Times New Roman" w:cs="Times New Roman"/>
              <w:w w:val="87"/>
              <w:sz w:val="18"/>
              <w:szCs w:val="18"/>
            </w:rPr>
            <w:t>ист</w:t>
          </w:r>
        </w:p>
      </w:tc>
      <w:tc>
        <w:tcPr>
          <w:tcW w:w="567" w:type="dxa"/>
          <w:noWrap/>
          <w:tcFitText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pacing w:val="2"/>
              <w:w w:val="60"/>
              <w:sz w:val="18"/>
              <w:szCs w:val="18"/>
            </w:rPr>
            <w:t>№ док.</w:t>
          </w:r>
        </w:p>
      </w:tc>
      <w:tc>
        <w:tcPr>
          <w:tcW w:w="851" w:type="dxa"/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B50461">
            <w:rPr>
              <w:rFonts w:ascii="Times New Roman" w:hAnsi="Times New Roman" w:cs="Times New Roman"/>
              <w:sz w:val="18"/>
              <w:szCs w:val="18"/>
            </w:rPr>
            <w:t>Подп</w:t>
          </w:r>
          <w:proofErr w:type="spellEnd"/>
          <w:r w:rsidRPr="00B50461">
            <w:rPr>
              <w:rFonts w:ascii="Times New Roman" w:hAnsi="Times New Roman" w:cs="Times New Roman"/>
              <w:sz w:val="18"/>
              <w:szCs w:val="18"/>
            </w:rPr>
            <w:t>.</w:t>
          </w:r>
        </w:p>
      </w:tc>
      <w:tc>
        <w:tcPr>
          <w:tcW w:w="567" w:type="dxa"/>
          <w:noWrap/>
          <w:vAlign w:val="center"/>
        </w:tcPr>
        <w:p w:rsidR="00907DE6" w:rsidRPr="00B50461" w:rsidRDefault="00907DE6" w:rsidP="003F155F">
          <w:pPr>
            <w:pStyle w:val="a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50461">
            <w:rPr>
              <w:rFonts w:ascii="Times New Roman" w:hAnsi="Times New Roman" w:cs="Times New Roman"/>
              <w:sz w:val="18"/>
              <w:szCs w:val="18"/>
            </w:rPr>
            <w:t>Дата</w:t>
          </w:r>
        </w:p>
      </w:tc>
      <w:tc>
        <w:tcPr>
          <w:tcW w:w="6237" w:type="dxa"/>
          <w:vMerge/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</w:rPr>
          </w:pPr>
        </w:p>
      </w:tc>
      <w:tc>
        <w:tcPr>
          <w:tcW w:w="567" w:type="dxa"/>
          <w:vMerge/>
          <w:shd w:val="clear" w:color="auto" w:fill="auto"/>
        </w:tcPr>
        <w:p w:rsidR="00907DE6" w:rsidRPr="00B50461" w:rsidRDefault="00907DE6" w:rsidP="003F155F">
          <w:pPr>
            <w:pStyle w:val="a9"/>
            <w:rPr>
              <w:rFonts w:ascii="Times New Roman" w:hAnsi="Times New Roman" w:cs="Times New Roman"/>
            </w:rPr>
          </w:pPr>
        </w:p>
      </w:tc>
    </w:tr>
  </w:tbl>
  <w:p w:rsidR="00907DE6" w:rsidRPr="00B50461" w:rsidRDefault="00907DE6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88" w:rsidRDefault="00C07588" w:rsidP="00C07588">
      <w:pPr>
        <w:spacing w:after="0" w:line="240" w:lineRule="auto"/>
      </w:pPr>
      <w:r>
        <w:separator/>
      </w:r>
    </w:p>
  </w:footnote>
  <w:footnote w:type="continuationSeparator" w:id="1">
    <w:p w:rsidR="00C07588" w:rsidRDefault="00C07588" w:rsidP="00C0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990"/>
    <w:multiLevelType w:val="hybridMultilevel"/>
    <w:tmpl w:val="B4FCD0CA"/>
    <w:lvl w:ilvl="0" w:tplc="81E83F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E3D1F"/>
    <w:multiLevelType w:val="hybridMultilevel"/>
    <w:tmpl w:val="8C4CC144"/>
    <w:lvl w:ilvl="0" w:tplc="5D422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E1385"/>
    <w:multiLevelType w:val="hybridMultilevel"/>
    <w:tmpl w:val="6F28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45BA"/>
    <w:multiLevelType w:val="hybridMultilevel"/>
    <w:tmpl w:val="0CC2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3F4"/>
    <w:multiLevelType w:val="hybridMultilevel"/>
    <w:tmpl w:val="F94EDF1C"/>
    <w:lvl w:ilvl="0" w:tplc="7F2E9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604496"/>
    <w:multiLevelType w:val="hybridMultilevel"/>
    <w:tmpl w:val="F94EDF1C"/>
    <w:lvl w:ilvl="0" w:tplc="7F2E980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hdrShapeDefaults>
    <o:shapedefaults v:ext="edit" spidmax="409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3D01"/>
    <w:rsid w:val="000A7FB9"/>
    <w:rsid w:val="00177475"/>
    <w:rsid w:val="00185BCE"/>
    <w:rsid w:val="00190CEF"/>
    <w:rsid w:val="001928C9"/>
    <w:rsid w:val="001C57EF"/>
    <w:rsid w:val="002163F8"/>
    <w:rsid w:val="003F75A4"/>
    <w:rsid w:val="00411642"/>
    <w:rsid w:val="004B68EB"/>
    <w:rsid w:val="004D5B6A"/>
    <w:rsid w:val="00596E91"/>
    <w:rsid w:val="006F7EDC"/>
    <w:rsid w:val="00715513"/>
    <w:rsid w:val="00737599"/>
    <w:rsid w:val="007E6DDF"/>
    <w:rsid w:val="00813638"/>
    <w:rsid w:val="00843E66"/>
    <w:rsid w:val="00844EE5"/>
    <w:rsid w:val="0087081A"/>
    <w:rsid w:val="00877C35"/>
    <w:rsid w:val="008A0977"/>
    <w:rsid w:val="008B41F2"/>
    <w:rsid w:val="00907DE6"/>
    <w:rsid w:val="00921D7C"/>
    <w:rsid w:val="009236E3"/>
    <w:rsid w:val="0099349B"/>
    <w:rsid w:val="00A048A0"/>
    <w:rsid w:val="00B50461"/>
    <w:rsid w:val="00B97050"/>
    <w:rsid w:val="00BA7BCA"/>
    <w:rsid w:val="00BD0233"/>
    <w:rsid w:val="00C07588"/>
    <w:rsid w:val="00C51BCB"/>
    <w:rsid w:val="00C86EA9"/>
    <w:rsid w:val="00CF0F0A"/>
    <w:rsid w:val="00D475A8"/>
    <w:rsid w:val="00DB367A"/>
    <w:rsid w:val="00DC524E"/>
    <w:rsid w:val="00DF3AB5"/>
    <w:rsid w:val="00E62B92"/>
    <w:rsid w:val="00EB1BE0"/>
    <w:rsid w:val="00F43D01"/>
    <w:rsid w:val="00F633AE"/>
    <w:rsid w:val="00F71F6D"/>
    <w:rsid w:val="00F7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F"/>
  </w:style>
  <w:style w:type="paragraph" w:styleId="1">
    <w:name w:val="heading 1"/>
    <w:basedOn w:val="a"/>
    <w:next w:val="a"/>
    <w:link w:val="10"/>
    <w:qFormat/>
    <w:rsid w:val="007E6D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A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6DDF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7E6D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E6DDF"/>
    <w:rPr>
      <w:color w:val="800080"/>
      <w:u w:val="single"/>
    </w:rPr>
  </w:style>
  <w:style w:type="paragraph" w:customStyle="1" w:styleId="xl66">
    <w:name w:val="xl66"/>
    <w:basedOn w:val="a"/>
    <w:rsid w:val="007E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E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E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E6D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E6DD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E6D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E6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E6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E6D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E6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0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588"/>
  </w:style>
  <w:style w:type="paragraph" w:styleId="a9">
    <w:name w:val="footer"/>
    <w:basedOn w:val="a"/>
    <w:link w:val="aa"/>
    <w:unhideWhenUsed/>
    <w:rsid w:val="00C0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07588"/>
  </w:style>
  <w:style w:type="character" w:styleId="ab">
    <w:name w:val="page number"/>
    <w:basedOn w:val="a0"/>
    <w:rsid w:val="00C07588"/>
  </w:style>
  <w:style w:type="paragraph" w:styleId="ac">
    <w:name w:val="Balloon Text"/>
    <w:basedOn w:val="a"/>
    <w:link w:val="ad"/>
    <w:uiPriority w:val="99"/>
    <w:semiHidden/>
    <w:unhideWhenUsed/>
    <w:rsid w:val="009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6B4D-18C8-4250-AEC0-E76A1234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1</cp:lastModifiedBy>
  <cp:revision>7</cp:revision>
  <cp:lastPrinted>2018-01-09T11:40:00Z</cp:lastPrinted>
  <dcterms:created xsi:type="dcterms:W3CDTF">2017-12-26T10:13:00Z</dcterms:created>
  <dcterms:modified xsi:type="dcterms:W3CDTF">2018-01-12T10:17:00Z</dcterms:modified>
</cp:coreProperties>
</file>